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087" w:rsidRPr="00391110" w:rsidRDefault="00944087" w:rsidP="00944087">
      <w:pPr>
        <w:pStyle w:val="a6"/>
        <w:rPr>
          <w:rFonts w:ascii="Times New Roman" w:hAnsi="Times New Roman" w:cs="Times New Roman"/>
          <w:b/>
        </w:rPr>
      </w:pPr>
      <w:r w:rsidRPr="00391110">
        <w:rPr>
          <w:rFonts w:ascii="Times New Roman" w:hAnsi="Times New Roman" w:cs="Times New Roman"/>
          <w:b/>
        </w:rPr>
        <w:t xml:space="preserve">АДМИНИСТРАЦИЯ РУДЬЕВСКОГО СЕЛЬСКОГО </w:t>
      </w:r>
    </w:p>
    <w:p w:rsidR="00944087" w:rsidRPr="00391110" w:rsidRDefault="00944087" w:rsidP="00944087">
      <w:pPr>
        <w:pStyle w:val="a6"/>
        <w:rPr>
          <w:rFonts w:ascii="Times New Roman" w:hAnsi="Times New Roman" w:cs="Times New Roman"/>
          <w:b/>
        </w:rPr>
      </w:pPr>
      <w:r w:rsidRPr="00391110">
        <w:rPr>
          <w:rFonts w:ascii="Times New Roman" w:hAnsi="Times New Roman" w:cs="Times New Roman"/>
          <w:b/>
        </w:rPr>
        <w:t xml:space="preserve">ПОСЕЛЕНИЯ ОТРАДНЕНСКОГО РАЙОНА </w:t>
      </w:r>
    </w:p>
    <w:p w:rsidR="00944087" w:rsidRPr="00391110" w:rsidRDefault="00944087" w:rsidP="00944087">
      <w:pPr>
        <w:pStyle w:val="a6"/>
        <w:rPr>
          <w:rFonts w:ascii="Times New Roman" w:hAnsi="Times New Roman" w:cs="Times New Roman"/>
          <w:b/>
          <w:sz w:val="8"/>
          <w:szCs w:val="8"/>
        </w:rPr>
      </w:pPr>
    </w:p>
    <w:p w:rsidR="00944087" w:rsidRPr="00391110" w:rsidRDefault="00944087" w:rsidP="00944087">
      <w:pPr>
        <w:pStyle w:val="a6"/>
        <w:spacing w:line="360" w:lineRule="auto"/>
        <w:rPr>
          <w:rFonts w:ascii="Times New Roman" w:hAnsi="Times New Roman" w:cs="Times New Roman"/>
          <w:sz w:val="32"/>
          <w:szCs w:val="32"/>
        </w:rPr>
      </w:pPr>
      <w:r w:rsidRPr="00391110">
        <w:rPr>
          <w:rFonts w:ascii="Times New Roman" w:hAnsi="Times New Roman" w:cs="Times New Roman"/>
          <w:b/>
          <w:sz w:val="32"/>
          <w:szCs w:val="32"/>
        </w:rPr>
        <w:t>ПОСТАНОВЛЕНИЕ</w:t>
      </w:r>
      <w:r w:rsidRPr="00391110">
        <w:rPr>
          <w:rFonts w:ascii="Times New Roman" w:hAnsi="Times New Roman" w:cs="Times New Roman"/>
          <w:sz w:val="32"/>
          <w:szCs w:val="32"/>
        </w:rPr>
        <w:t xml:space="preserve"> </w:t>
      </w:r>
    </w:p>
    <w:p w:rsidR="00944087" w:rsidRPr="00391110" w:rsidRDefault="00944087" w:rsidP="00944087">
      <w:pPr>
        <w:pStyle w:val="a6"/>
        <w:spacing w:line="360" w:lineRule="auto"/>
        <w:jc w:val="left"/>
        <w:rPr>
          <w:rFonts w:ascii="Times New Roman" w:hAnsi="Times New Roman" w:cs="Times New Roman"/>
        </w:rPr>
      </w:pPr>
      <w:r w:rsidRPr="00391110">
        <w:rPr>
          <w:rFonts w:ascii="Times New Roman" w:hAnsi="Times New Roman" w:cs="Times New Roman"/>
        </w:rPr>
        <w:t>от ____</w:t>
      </w:r>
      <w:r w:rsidR="00872A2C">
        <w:rPr>
          <w:rFonts w:ascii="Times New Roman" w:hAnsi="Times New Roman" w:cs="Times New Roman"/>
        </w:rPr>
        <w:t>28.01.2016</w:t>
      </w:r>
      <w:bookmarkStart w:id="0" w:name="_GoBack"/>
      <w:bookmarkEnd w:id="0"/>
      <w:r w:rsidRPr="00391110">
        <w:rPr>
          <w:rFonts w:ascii="Times New Roman" w:hAnsi="Times New Roman" w:cs="Times New Roman"/>
        </w:rPr>
        <w:t>___</w:t>
      </w:r>
      <w:r w:rsidRPr="00391110">
        <w:rPr>
          <w:rFonts w:ascii="Times New Roman" w:hAnsi="Times New Roman" w:cs="Times New Roman"/>
        </w:rPr>
        <w:tab/>
      </w:r>
      <w:r w:rsidRPr="00391110">
        <w:rPr>
          <w:rFonts w:ascii="Times New Roman" w:hAnsi="Times New Roman" w:cs="Times New Roman"/>
        </w:rPr>
        <w:tab/>
        <w:t xml:space="preserve"> </w:t>
      </w:r>
      <w:r w:rsidRPr="00391110">
        <w:rPr>
          <w:rFonts w:ascii="Times New Roman" w:hAnsi="Times New Roman" w:cs="Times New Roman"/>
        </w:rPr>
        <w:tab/>
      </w:r>
      <w:r w:rsidRPr="00391110">
        <w:rPr>
          <w:rFonts w:ascii="Times New Roman" w:hAnsi="Times New Roman" w:cs="Times New Roman"/>
        </w:rPr>
        <w:tab/>
      </w:r>
      <w:r w:rsidRPr="00391110">
        <w:rPr>
          <w:rFonts w:ascii="Times New Roman" w:hAnsi="Times New Roman" w:cs="Times New Roman"/>
        </w:rPr>
        <w:tab/>
      </w:r>
      <w:r w:rsidRPr="00391110">
        <w:rPr>
          <w:rFonts w:ascii="Times New Roman" w:hAnsi="Times New Roman" w:cs="Times New Roman"/>
        </w:rPr>
        <w:tab/>
      </w:r>
      <w:r w:rsidRPr="00391110">
        <w:rPr>
          <w:rFonts w:ascii="Times New Roman" w:hAnsi="Times New Roman" w:cs="Times New Roman"/>
        </w:rPr>
        <w:tab/>
        <w:t>№__</w:t>
      </w:r>
      <w:r w:rsidR="00872A2C">
        <w:rPr>
          <w:rFonts w:ascii="Times New Roman" w:hAnsi="Times New Roman" w:cs="Times New Roman"/>
        </w:rPr>
        <w:t>33</w:t>
      </w:r>
      <w:r w:rsidRPr="00391110">
        <w:rPr>
          <w:rFonts w:ascii="Times New Roman" w:hAnsi="Times New Roman" w:cs="Times New Roman"/>
        </w:rPr>
        <w:t>___</w:t>
      </w:r>
    </w:p>
    <w:p w:rsidR="00944087" w:rsidRPr="00391110" w:rsidRDefault="00944087" w:rsidP="00944087">
      <w:pPr>
        <w:jc w:val="center"/>
      </w:pPr>
      <w:proofErr w:type="spellStart"/>
      <w:r w:rsidRPr="00391110">
        <w:t>с.Рудь</w:t>
      </w:r>
      <w:proofErr w:type="spellEnd"/>
    </w:p>
    <w:p w:rsidR="00944087" w:rsidRPr="00391110" w:rsidRDefault="00944087" w:rsidP="00944087">
      <w:pPr>
        <w:jc w:val="center"/>
        <w:rPr>
          <w:sz w:val="22"/>
        </w:rPr>
      </w:pPr>
    </w:p>
    <w:p w:rsidR="00944087" w:rsidRPr="00391110" w:rsidRDefault="00944087" w:rsidP="00944087">
      <w:pPr>
        <w:jc w:val="center"/>
        <w:rPr>
          <w:sz w:val="22"/>
        </w:rPr>
      </w:pPr>
    </w:p>
    <w:p w:rsidR="009B6A93" w:rsidRPr="00391110" w:rsidRDefault="009B6A93" w:rsidP="009B6A93">
      <w:pPr>
        <w:tabs>
          <w:tab w:val="left" w:pos="709"/>
        </w:tabs>
        <w:jc w:val="center"/>
        <w:rPr>
          <w:b/>
          <w:sz w:val="28"/>
          <w:szCs w:val="28"/>
        </w:rPr>
      </w:pPr>
      <w:r w:rsidRPr="00391110">
        <w:rPr>
          <w:b/>
          <w:sz w:val="28"/>
          <w:szCs w:val="28"/>
        </w:rPr>
        <w:t xml:space="preserve">Об утверждении административного регламента предоставления муниципальной услуги: </w:t>
      </w:r>
      <w:r w:rsidRPr="00391110">
        <w:rPr>
          <w:b/>
          <w:bCs/>
          <w:sz w:val="28"/>
          <w:szCs w:val="28"/>
        </w:rPr>
        <w:t>«</w:t>
      </w:r>
      <w:r w:rsidRPr="00391110">
        <w:rPr>
          <w:b/>
          <w:sz w:val="28"/>
          <w:szCs w:val="28"/>
        </w:rPr>
        <w:t xml:space="preserve">Выдача разрешений на ввод в эксплуатацию построенных, реконструированных объектов </w:t>
      </w:r>
    </w:p>
    <w:p w:rsidR="009B6A93" w:rsidRPr="00391110" w:rsidRDefault="009B6A93" w:rsidP="009B6A93">
      <w:pPr>
        <w:tabs>
          <w:tab w:val="left" w:pos="709"/>
        </w:tabs>
        <w:jc w:val="center"/>
        <w:rPr>
          <w:b/>
          <w:sz w:val="28"/>
          <w:szCs w:val="28"/>
        </w:rPr>
      </w:pPr>
      <w:r w:rsidRPr="00391110">
        <w:rPr>
          <w:b/>
          <w:sz w:val="28"/>
          <w:szCs w:val="28"/>
        </w:rPr>
        <w:t>капитального строительства</w:t>
      </w:r>
      <w:r w:rsidRPr="00391110">
        <w:rPr>
          <w:b/>
          <w:bCs/>
          <w:sz w:val="28"/>
          <w:szCs w:val="28"/>
        </w:rPr>
        <w:t>»</w:t>
      </w:r>
    </w:p>
    <w:p w:rsidR="009B6A93" w:rsidRPr="00391110" w:rsidRDefault="009B6A93" w:rsidP="009B6A93">
      <w:pPr>
        <w:pStyle w:val="ConsPlusTitle"/>
        <w:widowControl/>
        <w:jc w:val="center"/>
        <w:rPr>
          <w:rFonts w:ascii="Times New Roman" w:hAnsi="Times New Roman" w:cs="Times New Roman"/>
          <w:b w:val="0"/>
          <w:sz w:val="24"/>
          <w:szCs w:val="28"/>
        </w:rPr>
      </w:pPr>
    </w:p>
    <w:p w:rsidR="009B6A93" w:rsidRPr="00391110" w:rsidRDefault="009B6A93" w:rsidP="009B6A93">
      <w:pPr>
        <w:pStyle w:val="ConsPlusNormal"/>
        <w:widowControl/>
        <w:ind w:firstLine="567"/>
        <w:rPr>
          <w:rFonts w:ascii="Times New Roman" w:hAnsi="Times New Roman" w:cs="Times New Roman"/>
          <w:sz w:val="24"/>
          <w:szCs w:val="28"/>
        </w:rPr>
      </w:pPr>
    </w:p>
    <w:p w:rsidR="009B6A93" w:rsidRPr="00391110" w:rsidRDefault="009B6A93" w:rsidP="009B6A93">
      <w:pPr>
        <w:autoSpaceDE w:val="0"/>
        <w:autoSpaceDN w:val="0"/>
        <w:adjustRightInd w:val="0"/>
        <w:ind w:firstLine="567"/>
        <w:jc w:val="both"/>
        <w:rPr>
          <w:sz w:val="28"/>
          <w:szCs w:val="28"/>
        </w:rPr>
      </w:pPr>
      <w:r w:rsidRPr="0039111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«О порядке разработки и утверждения административных регламентов предоставления муниципальных услуг» от 24.12.2013 № 71, постановляю:</w:t>
      </w:r>
    </w:p>
    <w:p w:rsidR="009B6A93" w:rsidRPr="00391110" w:rsidRDefault="009B6A93" w:rsidP="009B6A93">
      <w:pPr>
        <w:pStyle w:val="ConsPlusNormal"/>
        <w:ind w:firstLine="567"/>
        <w:jc w:val="both"/>
        <w:rPr>
          <w:rFonts w:ascii="Times New Roman" w:hAnsi="Times New Roman" w:cs="Times New Roman"/>
          <w:sz w:val="28"/>
          <w:szCs w:val="28"/>
        </w:rPr>
      </w:pPr>
      <w:r w:rsidRPr="0039111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391110">
        <w:rPr>
          <w:rFonts w:ascii="Times New Roman" w:hAnsi="Times New Roman" w:cs="Times New Roman"/>
          <w:bCs/>
          <w:sz w:val="28"/>
          <w:szCs w:val="28"/>
        </w:rPr>
        <w:t>«Выдача разрешений на ввод в эксплуатацию построенных, реконструированных объектов капитального строительства»</w:t>
      </w:r>
      <w:r w:rsidRPr="00391110">
        <w:rPr>
          <w:rFonts w:ascii="Times New Roman" w:hAnsi="Times New Roman" w:cs="Times New Roman"/>
          <w:sz w:val="28"/>
          <w:szCs w:val="28"/>
        </w:rPr>
        <w:t xml:space="preserve"> (прилагается).</w:t>
      </w:r>
    </w:p>
    <w:p w:rsidR="009B6A93" w:rsidRPr="00391110" w:rsidRDefault="009B6A93" w:rsidP="009B6A93">
      <w:pPr>
        <w:ind w:firstLine="567"/>
        <w:jc w:val="both"/>
        <w:rPr>
          <w:sz w:val="28"/>
          <w:szCs w:val="28"/>
        </w:rPr>
      </w:pPr>
      <w:r w:rsidRPr="00391110">
        <w:rPr>
          <w:sz w:val="28"/>
          <w:szCs w:val="28"/>
        </w:rPr>
        <w:t xml:space="preserve">2. Разместить настоящее постановление на официальном сайте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в </w:t>
      </w:r>
      <w:r w:rsidRPr="00391110">
        <w:rPr>
          <w:rFonts w:eastAsia="Arial"/>
          <w:sz w:val="28"/>
          <w:szCs w:val="28"/>
        </w:rPr>
        <w:t>информационно-телекоммуникационной сети «Интернет»</w:t>
      </w:r>
      <w:r w:rsidRPr="00391110">
        <w:rPr>
          <w:sz w:val="28"/>
          <w:szCs w:val="28"/>
        </w:rPr>
        <w:t>.</w:t>
      </w:r>
    </w:p>
    <w:p w:rsidR="009B6A93" w:rsidRPr="00391110" w:rsidRDefault="009B6A93" w:rsidP="009B6A93">
      <w:pPr>
        <w:ind w:firstLine="567"/>
        <w:jc w:val="both"/>
        <w:rPr>
          <w:sz w:val="28"/>
          <w:szCs w:val="28"/>
        </w:rPr>
      </w:pPr>
      <w:r w:rsidRPr="00391110">
        <w:rPr>
          <w:sz w:val="28"/>
          <w:szCs w:val="28"/>
        </w:rPr>
        <w:t>3. Контроль за выполнением настоящего постановления оставляю за собой.</w:t>
      </w:r>
      <w:r w:rsidRPr="00391110">
        <w:rPr>
          <w:sz w:val="28"/>
          <w:szCs w:val="28"/>
        </w:rPr>
        <w:tab/>
        <w:t xml:space="preserve">  </w:t>
      </w:r>
    </w:p>
    <w:p w:rsidR="009B6A93" w:rsidRPr="00391110" w:rsidRDefault="009B6A93" w:rsidP="009B6A93">
      <w:pPr>
        <w:ind w:firstLine="567"/>
        <w:jc w:val="both"/>
        <w:rPr>
          <w:sz w:val="28"/>
          <w:szCs w:val="28"/>
        </w:rPr>
      </w:pPr>
      <w:r w:rsidRPr="00391110">
        <w:rPr>
          <w:sz w:val="28"/>
          <w:szCs w:val="28"/>
        </w:rPr>
        <w:t>4. Настоящее постановление вступает в силу со дня его официального обнародования.</w:t>
      </w:r>
    </w:p>
    <w:p w:rsidR="009B6A93" w:rsidRPr="00391110" w:rsidRDefault="009B6A93" w:rsidP="009B6A93">
      <w:pPr>
        <w:ind w:firstLine="567"/>
        <w:jc w:val="center"/>
        <w:rPr>
          <w:sz w:val="28"/>
          <w:szCs w:val="28"/>
        </w:rPr>
      </w:pPr>
    </w:p>
    <w:p w:rsidR="00391110" w:rsidRPr="00391110" w:rsidRDefault="00391110" w:rsidP="00391110">
      <w:pPr>
        <w:ind w:firstLine="567"/>
        <w:rPr>
          <w:sz w:val="28"/>
          <w:szCs w:val="28"/>
        </w:rPr>
      </w:pPr>
    </w:p>
    <w:p w:rsidR="00391110" w:rsidRPr="00391110" w:rsidRDefault="00391110" w:rsidP="00391110">
      <w:pPr>
        <w:jc w:val="both"/>
        <w:rPr>
          <w:sz w:val="28"/>
          <w:szCs w:val="28"/>
        </w:rPr>
      </w:pPr>
      <w:r w:rsidRPr="00391110">
        <w:rPr>
          <w:sz w:val="28"/>
          <w:szCs w:val="28"/>
        </w:rPr>
        <w:t xml:space="preserve">Глава </w:t>
      </w:r>
      <w:proofErr w:type="spellStart"/>
      <w:r w:rsidRPr="00391110">
        <w:rPr>
          <w:sz w:val="28"/>
          <w:szCs w:val="28"/>
        </w:rPr>
        <w:t>Рудьевского</w:t>
      </w:r>
      <w:proofErr w:type="spellEnd"/>
      <w:r w:rsidRPr="00391110">
        <w:rPr>
          <w:sz w:val="28"/>
          <w:szCs w:val="28"/>
        </w:rPr>
        <w:t xml:space="preserve"> сельского</w:t>
      </w:r>
    </w:p>
    <w:p w:rsidR="00391110" w:rsidRPr="00391110" w:rsidRDefault="00391110" w:rsidP="00391110">
      <w:pPr>
        <w:jc w:val="both"/>
        <w:rPr>
          <w:sz w:val="28"/>
          <w:szCs w:val="28"/>
        </w:rPr>
      </w:pPr>
      <w:r w:rsidRPr="00391110">
        <w:rPr>
          <w:sz w:val="28"/>
          <w:szCs w:val="28"/>
        </w:rPr>
        <w:t xml:space="preserve">поселения </w:t>
      </w:r>
      <w:proofErr w:type="spellStart"/>
      <w:r w:rsidRPr="00391110">
        <w:rPr>
          <w:sz w:val="28"/>
          <w:szCs w:val="28"/>
        </w:rPr>
        <w:t>Отрадненского</w:t>
      </w:r>
      <w:proofErr w:type="spellEnd"/>
      <w:r w:rsidRPr="00391110">
        <w:rPr>
          <w:sz w:val="28"/>
          <w:szCs w:val="28"/>
        </w:rPr>
        <w:t xml:space="preserve"> района</w:t>
      </w:r>
      <w:r w:rsidRPr="00391110">
        <w:rPr>
          <w:sz w:val="28"/>
          <w:szCs w:val="28"/>
        </w:rPr>
        <w:tab/>
      </w:r>
      <w:r w:rsidRPr="00391110">
        <w:rPr>
          <w:sz w:val="28"/>
          <w:szCs w:val="28"/>
        </w:rPr>
        <w:tab/>
      </w:r>
      <w:r w:rsidRPr="00391110">
        <w:rPr>
          <w:sz w:val="28"/>
          <w:szCs w:val="28"/>
        </w:rPr>
        <w:tab/>
      </w:r>
      <w:r w:rsidRPr="00391110">
        <w:rPr>
          <w:sz w:val="28"/>
          <w:szCs w:val="28"/>
        </w:rPr>
        <w:tab/>
        <w:t xml:space="preserve">                   </w:t>
      </w:r>
      <w:proofErr w:type="spellStart"/>
      <w:r w:rsidRPr="00391110">
        <w:rPr>
          <w:sz w:val="28"/>
          <w:szCs w:val="28"/>
        </w:rPr>
        <w:t>А.И.Чакалов</w:t>
      </w:r>
      <w:proofErr w:type="spellEnd"/>
    </w:p>
    <w:p w:rsidR="00391110" w:rsidRPr="00391110" w:rsidRDefault="00391110" w:rsidP="00391110"/>
    <w:p w:rsidR="00391110" w:rsidRPr="00391110" w:rsidRDefault="00391110" w:rsidP="00391110">
      <w:pPr>
        <w:rPr>
          <w:sz w:val="28"/>
          <w:szCs w:val="28"/>
        </w:rPr>
      </w:pPr>
      <w:r w:rsidRPr="00391110">
        <w:rPr>
          <w:sz w:val="28"/>
          <w:szCs w:val="28"/>
        </w:rPr>
        <w:t>Проект внесен и составлен:</w:t>
      </w:r>
    </w:p>
    <w:p w:rsidR="00391110" w:rsidRPr="00391110" w:rsidRDefault="00391110" w:rsidP="00391110">
      <w:pPr>
        <w:pStyle w:val="21"/>
        <w:spacing w:line="240" w:lineRule="auto"/>
        <w:ind w:firstLine="0"/>
        <w:rPr>
          <w:sz w:val="28"/>
          <w:szCs w:val="28"/>
        </w:rPr>
      </w:pPr>
      <w:r w:rsidRPr="00391110">
        <w:rPr>
          <w:rFonts w:ascii="Times New Roman" w:hAnsi="Times New Roman"/>
          <w:sz w:val="28"/>
          <w:szCs w:val="28"/>
        </w:rPr>
        <w:t xml:space="preserve">Начальник общего отдела </w:t>
      </w:r>
      <w:r w:rsidRPr="00391110">
        <w:rPr>
          <w:rFonts w:ascii="Times New Roman" w:hAnsi="Times New Roman"/>
          <w:sz w:val="28"/>
          <w:szCs w:val="28"/>
        </w:rPr>
        <w:tab/>
      </w:r>
      <w:r w:rsidRPr="00391110">
        <w:rPr>
          <w:rFonts w:ascii="Times New Roman" w:hAnsi="Times New Roman"/>
          <w:sz w:val="28"/>
          <w:szCs w:val="28"/>
        </w:rPr>
        <w:tab/>
      </w:r>
      <w:r w:rsidRPr="00391110">
        <w:rPr>
          <w:rFonts w:ascii="Times New Roman" w:hAnsi="Times New Roman"/>
          <w:sz w:val="28"/>
          <w:szCs w:val="28"/>
        </w:rPr>
        <w:tab/>
      </w:r>
      <w:r w:rsidRPr="00391110">
        <w:rPr>
          <w:rFonts w:ascii="Times New Roman" w:hAnsi="Times New Roman"/>
          <w:sz w:val="28"/>
          <w:szCs w:val="28"/>
        </w:rPr>
        <w:tab/>
      </w:r>
      <w:r w:rsidRPr="00391110">
        <w:rPr>
          <w:sz w:val="28"/>
          <w:szCs w:val="28"/>
        </w:rPr>
        <w:tab/>
      </w:r>
      <w:r w:rsidRPr="00391110">
        <w:rPr>
          <w:rFonts w:ascii="Times New Roman" w:hAnsi="Times New Roman"/>
          <w:sz w:val="28"/>
          <w:szCs w:val="28"/>
        </w:rPr>
        <w:t xml:space="preserve">               </w:t>
      </w:r>
      <w:proofErr w:type="spellStart"/>
      <w:r w:rsidRPr="00391110">
        <w:rPr>
          <w:rFonts w:ascii="Times New Roman" w:hAnsi="Times New Roman"/>
          <w:sz w:val="28"/>
          <w:szCs w:val="28"/>
        </w:rPr>
        <w:t>О.Н.Пилипенко</w:t>
      </w:r>
      <w:proofErr w:type="spellEnd"/>
    </w:p>
    <w:p w:rsidR="00391110" w:rsidRPr="00391110" w:rsidRDefault="00391110" w:rsidP="00391110"/>
    <w:p w:rsidR="00391110" w:rsidRPr="00391110" w:rsidRDefault="00391110" w:rsidP="00391110"/>
    <w:p w:rsidR="00391110" w:rsidRPr="00391110" w:rsidRDefault="00391110" w:rsidP="00391110">
      <w:pPr>
        <w:spacing w:after="160" w:line="259" w:lineRule="auto"/>
      </w:pPr>
      <w:r w:rsidRPr="00391110">
        <w:br w:type="page"/>
      </w:r>
    </w:p>
    <w:p w:rsidR="00391110" w:rsidRPr="00391110" w:rsidRDefault="00391110" w:rsidP="00391110">
      <w:pPr>
        <w:tabs>
          <w:tab w:val="left" w:pos="567"/>
        </w:tabs>
        <w:autoSpaceDE w:val="0"/>
        <w:adjustRightInd w:val="0"/>
        <w:ind w:left="2691" w:firstLine="567"/>
        <w:jc w:val="center"/>
        <w:rPr>
          <w:sz w:val="28"/>
          <w:szCs w:val="28"/>
        </w:rPr>
      </w:pPr>
      <w:r w:rsidRPr="00391110">
        <w:rPr>
          <w:sz w:val="28"/>
          <w:szCs w:val="28"/>
        </w:rPr>
        <w:lastRenderedPageBreak/>
        <w:t>ПРИЛОЖЕНИЕ</w:t>
      </w:r>
    </w:p>
    <w:p w:rsidR="00391110" w:rsidRPr="00391110" w:rsidRDefault="00391110" w:rsidP="00391110">
      <w:pPr>
        <w:tabs>
          <w:tab w:val="left" w:pos="567"/>
          <w:tab w:val="left" w:pos="5593"/>
        </w:tabs>
        <w:autoSpaceDE w:val="0"/>
        <w:adjustRightInd w:val="0"/>
        <w:ind w:left="2691" w:firstLine="567"/>
        <w:jc w:val="center"/>
        <w:rPr>
          <w:sz w:val="28"/>
          <w:szCs w:val="28"/>
        </w:rPr>
      </w:pPr>
      <w:r w:rsidRPr="00391110">
        <w:rPr>
          <w:sz w:val="28"/>
          <w:szCs w:val="28"/>
        </w:rPr>
        <w:t>УТВЕРЖДЕН</w:t>
      </w:r>
    </w:p>
    <w:p w:rsidR="00391110" w:rsidRPr="00391110" w:rsidRDefault="00391110" w:rsidP="00391110">
      <w:pPr>
        <w:tabs>
          <w:tab w:val="left" w:pos="567"/>
          <w:tab w:val="left" w:pos="5593"/>
        </w:tabs>
        <w:autoSpaceDE w:val="0"/>
        <w:adjustRightInd w:val="0"/>
        <w:ind w:left="2691" w:firstLine="567"/>
        <w:jc w:val="center"/>
        <w:rPr>
          <w:sz w:val="28"/>
          <w:szCs w:val="28"/>
        </w:rPr>
      </w:pPr>
      <w:r w:rsidRPr="00391110">
        <w:rPr>
          <w:sz w:val="28"/>
          <w:szCs w:val="28"/>
        </w:rPr>
        <w:t>постановлением администрации</w:t>
      </w:r>
    </w:p>
    <w:p w:rsidR="00391110" w:rsidRPr="00391110" w:rsidRDefault="00391110" w:rsidP="00391110">
      <w:pPr>
        <w:tabs>
          <w:tab w:val="left" w:pos="567"/>
        </w:tabs>
        <w:autoSpaceDE w:val="0"/>
        <w:adjustRightInd w:val="0"/>
        <w:ind w:left="2691" w:firstLine="567"/>
        <w:jc w:val="center"/>
        <w:rPr>
          <w:sz w:val="28"/>
          <w:szCs w:val="28"/>
        </w:rPr>
      </w:pPr>
      <w:proofErr w:type="spellStart"/>
      <w:r w:rsidRPr="00391110">
        <w:rPr>
          <w:sz w:val="28"/>
          <w:szCs w:val="28"/>
        </w:rPr>
        <w:t>Рудьевского</w:t>
      </w:r>
      <w:proofErr w:type="spellEnd"/>
      <w:r w:rsidRPr="00391110">
        <w:rPr>
          <w:sz w:val="28"/>
          <w:szCs w:val="28"/>
        </w:rPr>
        <w:t xml:space="preserve"> сельского поселения</w:t>
      </w:r>
    </w:p>
    <w:p w:rsidR="00391110" w:rsidRPr="00391110" w:rsidRDefault="00391110" w:rsidP="00391110">
      <w:pPr>
        <w:tabs>
          <w:tab w:val="left" w:pos="567"/>
        </w:tabs>
        <w:autoSpaceDE w:val="0"/>
        <w:adjustRightInd w:val="0"/>
        <w:ind w:left="2691" w:firstLine="567"/>
        <w:jc w:val="center"/>
        <w:rPr>
          <w:sz w:val="28"/>
          <w:szCs w:val="28"/>
        </w:rPr>
      </w:pPr>
      <w:proofErr w:type="spellStart"/>
      <w:r w:rsidRPr="00391110">
        <w:rPr>
          <w:sz w:val="28"/>
          <w:szCs w:val="28"/>
        </w:rPr>
        <w:t>Отрадненского</w:t>
      </w:r>
      <w:proofErr w:type="spellEnd"/>
      <w:r w:rsidRPr="00391110">
        <w:rPr>
          <w:sz w:val="28"/>
          <w:szCs w:val="28"/>
        </w:rPr>
        <w:t xml:space="preserve"> района</w:t>
      </w:r>
    </w:p>
    <w:p w:rsidR="00391110" w:rsidRPr="00391110" w:rsidRDefault="00391110" w:rsidP="00391110">
      <w:pPr>
        <w:tabs>
          <w:tab w:val="left" w:pos="567"/>
        </w:tabs>
        <w:autoSpaceDE w:val="0"/>
        <w:adjustRightInd w:val="0"/>
        <w:ind w:left="2691" w:firstLine="567"/>
        <w:jc w:val="center"/>
        <w:rPr>
          <w:sz w:val="28"/>
          <w:szCs w:val="28"/>
        </w:rPr>
      </w:pPr>
      <w:r w:rsidRPr="00391110">
        <w:rPr>
          <w:sz w:val="28"/>
          <w:szCs w:val="28"/>
        </w:rPr>
        <w:t>от _______________ № ____</w:t>
      </w:r>
    </w:p>
    <w:p w:rsidR="009B6A93" w:rsidRPr="00391110" w:rsidRDefault="009B6A93" w:rsidP="009B6A93">
      <w:pPr>
        <w:jc w:val="both"/>
        <w:rPr>
          <w:sz w:val="28"/>
          <w:szCs w:val="28"/>
        </w:rPr>
      </w:pPr>
    </w:p>
    <w:p w:rsidR="009B6A93" w:rsidRPr="00391110" w:rsidRDefault="009B6A93" w:rsidP="009B6A93">
      <w:pPr>
        <w:tabs>
          <w:tab w:val="left" w:pos="3255"/>
        </w:tabs>
        <w:jc w:val="center"/>
        <w:rPr>
          <w:b/>
          <w:sz w:val="28"/>
          <w:szCs w:val="28"/>
        </w:rPr>
      </w:pPr>
      <w:r w:rsidRPr="00391110">
        <w:rPr>
          <w:b/>
          <w:sz w:val="28"/>
          <w:szCs w:val="28"/>
        </w:rPr>
        <w:t>Административный регламент</w:t>
      </w:r>
    </w:p>
    <w:p w:rsidR="009B6A93" w:rsidRPr="00391110" w:rsidRDefault="009B6A93" w:rsidP="009B6A93">
      <w:pPr>
        <w:tabs>
          <w:tab w:val="left" w:pos="3255"/>
        </w:tabs>
        <w:jc w:val="center"/>
        <w:rPr>
          <w:b/>
          <w:sz w:val="28"/>
          <w:szCs w:val="28"/>
        </w:rPr>
      </w:pPr>
      <w:r w:rsidRPr="00391110">
        <w:rPr>
          <w:b/>
          <w:sz w:val="28"/>
          <w:szCs w:val="28"/>
        </w:rPr>
        <w:t>предоставления муниципальной услуги:</w:t>
      </w:r>
    </w:p>
    <w:p w:rsidR="009B6A93" w:rsidRPr="00391110" w:rsidRDefault="009B6A93" w:rsidP="009B6A93">
      <w:pPr>
        <w:tabs>
          <w:tab w:val="left" w:pos="3255"/>
        </w:tabs>
        <w:jc w:val="center"/>
        <w:rPr>
          <w:b/>
          <w:sz w:val="28"/>
          <w:szCs w:val="28"/>
        </w:rPr>
      </w:pPr>
      <w:r w:rsidRPr="00391110">
        <w:rPr>
          <w:b/>
          <w:sz w:val="28"/>
          <w:szCs w:val="28"/>
        </w:rPr>
        <w:t>«Выдача разрешений на ввод в эксплуатацию построенных, реконструированных объектов капитального строительства»</w:t>
      </w:r>
    </w:p>
    <w:p w:rsidR="009B6A93" w:rsidRPr="00391110" w:rsidRDefault="009B6A93" w:rsidP="009B6A93">
      <w:pPr>
        <w:tabs>
          <w:tab w:val="left" w:pos="3255"/>
        </w:tabs>
        <w:jc w:val="center"/>
        <w:rPr>
          <w:b/>
          <w:sz w:val="28"/>
          <w:szCs w:val="28"/>
        </w:rPr>
      </w:pPr>
    </w:p>
    <w:p w:rsidR="009B6A93" w:rsidRPr="00391110" w:rsidRDefault="009B6A93" w:rsidP="009B6A93">
      <w:pPr>
        <w:autoSpaceDE w:val="0"/>
        <w:ind w:firstLine="567"/>
        <w:jc w:val="center"/>
        <w:rPr>
          <w:sz w:val="28"/>
          <w:szCs w:val="28"/>
        </w:rPr>
      </w:pPr>
      <w:r w:rsidRPr="00391110">
        <w:rPr>
          <w:sz w:val="28"/>
          <w:szCs w:val="28"/>
        </w:rPr>
        <w:t xml:space="preserve">Раздел </w:t>
      </w:r>
      <w:r w:rsidRPr="00391110">
        <w:rPr>
          <w:sz w:val="28"/>
          <w:szCs w:val="28"/>
          <w:lang w:val="en-US"/>
        </w:rPr>
        <w:t>I</w:t>
      </w:r>
    </w:p>
    <w:p w:rsidR="009B6A93" w:rsidRPr="00391110" w:rsidRDefault="009B6A93" w:rsidP="009B6A93">
      <w:pPr>
        <w:autoSpaceDE w:val="0"/>
        <w:ind w:firstLine="567"/>
        <w:jc w:val="center"/>
        <w:rPr>
          <w:sz w:val="28"/>
          <w:szCs w:val="28"/>
        </w:rPr>
      </w:pPr>
      <w:r w:rsidRPr="00391110">
        <w:rPr>
          <w:sz w:val="28"/>
          <w:szCs w:val="28"/>
        </w:rPr>
        <w:t>Общие положения</w:t>
      </w:r>
    </w:p>
    <w:p w:rsidR="009B6A93" w:rsidRPr="00391110" w:rsidRDefault="009B6A93" w:rsidP="009B6A93">
      <w:pPr>
        <w:autoSpaceDE w:val="0"/>
        <w:ind w:firstLine="567"/>
        <w:jc w:val="both"/>
        <w:rPr>
          <w:sz w:val="28"/>
          <w:szCs w:val="28"/>
        </w:rPr>
      </w:pPr>
      <w:r w:rsidRPr="00391110">
        <w:rPr>
          <w:sz w:val="28"/>
          <w:szCs w:val="28"/>
        </w:rPr>
        <w:t xml:space="preserve">1.1. </w:t>
      </w:r>
      <w:r w:rsidRPr="00391110">
        <w:rPr>
          <w:bCs/>
          <w:sz w:val="28"/>
          <w:szCs w:val="28"/>
        </w:rPr>
        <w:t>Административный регламент предоставления муниципальной услуги «</w:t>
      </w:r>
      <w:r w:rsidRPr="00391110">
        <w:rPr>
          <w:sz w:val="28"/>
          <w:szCs w:val="28"/>
        </w:rPr>
        <w:t>Выдача разрешений на ввод в эксплуатацию построенных, реконструированных объектов капитального строительства</w:t>
      </w:r>
      <w:r w:rsidRPr="00391110">
        <w:rPr>
          <w:bCs/>
          <w:sz w:val="28"/>
          <w:szCs w:val="28"/>
        </w:rPr>
        <w:t>» (далее – Административный регламент) устанавливает</w:t>
      </w:r>
      <w:r w:rsidRPr="00391110">
        <w:rPr>
          <w:sz w:val="28"/>
          <w:szCs w:val="28"/>
        </w:rPr>
        <w:t xml:space="preserve"> сроки и последовательность административных процедур и административных действий администрации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и должностных лиц при предоставлении муниципальной услуги по выдаче разрешений на ввод в эксплуатацию построенных, реконструированных объектов капитального строительства.</w:t>
      </w:r>
    </w:p>
    <w:p w:rsidR="009B6A93" w:rsidRPr="00391110" w:rsidRDefault="009B6A93" w:rsidP="009B6A93">
      <w:pPr>
        <w:ind w:firstLine="567"/>
        <w:jc w:val="both"/>
        <w:rPr>
          <w:sz w:val="28"/>
          <w:szCs w:val="28"/>
        </w:rPr>
      </w:pPr>
      <w:r w:rsidRPr="00391110">
        <w:rPr>
          <w:sz w:val="28"/>
          <w:szCs w:val="28"/>
        </w:rPr>
        <w:t>1.2. Заявителем при предоставлении муниципальной услуги выступает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B6A93" w:rsidRPr="00391110" w:rsidRDefault="009B6A93" w:rsidP="009B6A93">
      <w:pPr>
        <w:ind w:firstLine="567"/>
        <w:jc w:val="both"/>
        <w:rPr>
          <w:sz w:val="28"/>
          <w:szCs w:val="28"/>
        </w:rPr>
      </w:pPr>
      <w:r w:rsidRPr="00391110">
        <w:rPr>
          <w:sz w:val="28"/>
          <w:szCs w:val="28"/>
        </w:rPr>
        <w:t>От имени заявителя могут действовать его представители, наделенные соответствующими полномочиями.</w:t>
      </w:r>
    </w:p>
    <w:p w:rsidR="009B6A93" w:rsidRPr="00391110" w:rsidRDefault="009B6A93" w:rsidP="009B6A93">
      <w:pPr>
        <w:autoSpaceDE w:val="0"/>
        <w:ind w:firstLine="567"/>
        <w:jc w:val="both"/>
        <w:rPr>
          <w:sz w:val="28"/>
          <w:szCs w:val="28"/>
        </w:rPr>
      </w:pPr>
      <w:r w:rsidRPr="00391110">
        <w:rPr>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9B6A93" w:rsidRPr="00391110" w:rsidRDefault="009B6A93" w:rsidP="009B6A93">
      <w:pPr>
        <w:ind w:firstLine="567"/>
        <w:jc w:val="both"/>
        <w:rPr>
          <w:sz w:val="28"/>
          <w:szCs w:val="28"/>
        </w:rPr>
      </w:pPr>
      <w:r w:rsidRPr="00391110">
        <w:rPr>
          <w:sz w:val="28"/>
          <w:szCs w:val="28"/>
        </w:rPr>
        <w:t xml:space="preserve">- непосредственно в администрации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w:t>
      </w:r>
    </w:p>
    <w:p w:rsidR="009B6A93" w:rsidRPr="00391110" w:rsidRDefault="009B6A93" w:rsidP="009B6A93">
      <w:pPr>
        <w:ind w:firstLine="567"/>
        <w:jc w:val="both"/>
        <w:rPr>
          <w:sz w:val="28"/>
          <w:szCs w:val="28"/>
        </w:rPr>
      </w:pPr>
      <w:r w:rsidRPr="00391110">
        <w:rPr>
          <w:sz w:val="28"/>
          <w:szCs w:val="28"/>
        </w:rPr>
        <w:t>- с использованием средств телефонной связи, через средства массовой информации и посредством письменного обращения;</w:t>
      </w:r>
    </w:p>
    <w:p w:rsidR="009B6A93" w:rsidRPr="00391110" w:rsidRDefault="009B6A93" w:rsidP="009B6A93">
      <w:pPr>
        <w:ind w:firstLine="567"/>
        <w:jc w:val="both"/>
        <w:rPr>
          <w:sz w:val="28"/>
          <w:szCs w:val="28"/>
        </w:rPr>
      </w:pPr>
      <w:r w:rsidRPr="00391110">
        <w:rPr>
          <w:sz w:val="28"/>
          <w:szCs w:val="28"/>
        </w:rPr>
        <w:t xml:space="preserve">- в муниципальном бюджетном учреждении муниципального образования </w:t>
      </w:r>
      <w:proofErr w:type="spellStart"/>
      <w:r w:rsidRPr="00391110">
        <w:rPr>
          <w:sz w:val="28"/>
          <w:szCs w:val="28"/>
        </w:rPr>
        <w:t>Отрадненский</w:t>
      </w:r>
      <w:proofErr w:type="spellEnd"/>
      <w:r w:rsidRPr="00391110">
        <w:rPr>
          <w:sz w:val="28"/>
          <w:szCs w:val="28"/>
        </w:rPr>
        <w:t xml:space="preserve"> район «</w:t>
      </w:r>
      <w:proofErr w:type="spellStart"/>
      <w:r w:rsidRPr="00391110">
        <w:rPr>
          <w:sz w:val="28"/>
          <w:szCs w:val="28"/>
        </w:rPr>
        <w:t>Отрадненский</w:t>
      </w:r>
      <w:proofErr w:type="spellEnd"/>
      <w:r w:rsidRPr="00391110">
        <w:rPr>
          <w:sz w:val="28"/>
          <w:szCs w:val="28"/>
        </w:rPr>
        <w:t xml:space="preserve"> многофункциональный центр по предоставлению государственных и муниципальных услуг» (далее – МБУ «МФЦ»):</w:t>
      </w:r>
    </w:p>
    <w:p w:rsidR="009B6A93" w:rsidRPr="00391110" w:rsidRDefault="009B6A93" w:rsidP="009B6A93">
      <w:pPr>
        <w:ind w:firstLine="567"/>
        <w:jc w:val="both"/>
        <w:rPr>
          <w:sz w:val="28"/>
          <w:szCs w:val="28"/>
        </w:rPr>
      </w:pPr>
      <w:r w:rsidRPr="00391110">
        <w:rPr>
          <w:sz w:val="28"/>
          <w:szCs w:val="28"/>
        </w:rPr>
        <w:t>- при личном обращении;</w:t>
      </w:r>
    </w:p>
    <w:p w:rsidR="009B6A93" w:rsidRPr="00391110" w:rsidRDefault="009B6A93" w:rsidP="009B6A93">
      <w:pPr>
        <w:ind w:firstLine="567"/>
        <w:jc w:val="both"/>
        <w:rPr>
          <w:sz w:val="28"/>
          <w:szCs w:val="28"/>
        </w:rPr>
      </w:pPr>
      <w:r w:rsidRPr="00391110">
        <w:rPr>
          <w:sz w:val="28"/>
          <w:szCs w:val="28"/>
        </w:rPr>
        <w:t xml:space="preserve">- посредством Интернет-сайта МБУ ««МФЦ»» - </w:t>
      </w:r>
      <w:hyperlink r:id="rId7" w:history="1">
        <w:r w:rsidRPr="00391110">
          <w:rPr>
            <w:rStyle w:val="a3"/>
            <w:color w:val="auto"/>
            <w:sz w:val="28"/>
            <w:szCs w:val="28"/>
            <w:u w:val="none"/>
          </w:rPr>
          <w:t>www.mfc.otradnaya.ru</w:t>
        </w:r>
      </w:hyperlink>
    </w:p>
    <w:p w:rsidR="009B6A93" w:rsidRPr="00391110" w:rsidRDefault="009B6A93" w:rsidP="009B6A93">
      <w:pPr>
        <w:ind w:firstLine="567"/>
        <w:jc w:val="both"/>
        <w:rPr>
          <w:sz w:val="28"/>
          <w:szCs w:val="28"/>
        </w:rPr>
      </w:pPr>
      <w:r w:rsidRPr="00391110">
        <w:rPr>
          <w:sz w:val="28"/>
          <w:szCs w:val="28"/>
        </w:rPr>
        <w:lastRenderedPageBreak/>
        <w:t>телефона – телефон 8(86144)3-46-21.</w:t>
      </w:r>
    </w:p>
    <w:p w:rsidR="009B6A93" w:rsidRPr="00391110" w:rsidRDefault="009B6A93" w:rsidP="009B6A93">
      <w:pPr>
        <w:ind w:firstLine="567"/>
        <w:jc w:val="both"/>
        <w:rPr>
          <w:sz w:val="28"/>
          <w:szCs w:val="28"/>
        </w:rPr>
      </w:pPr>
      <w:r w:rsidRPr="00391110">
        <w:rPr>
          <w:sz w:val="28"/>
          <w:szCs w:val="28"/>
        </w:rPr>
        <w:t xml:space="preserve">1.3.2.  В администрации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предоставляющей муниципальную услугу:</w:t>
      </w:r>
    </w:p>
    <w:p w:rsidR="009B6A93" w:rsidRPr="00391110" w:rsidRDefault="009B6A93" w:rsidP="009B6A93">
      <w:pPr>
        <w:ind w:firstLine="567"/>
        <w:jc w:val="both"/>
        <w:rPr>
          <w:sz w:val="28"/>
          <w:szCs w:val="28"/>
        </w:rPr>
      </w:pPr>
      <w:r w:rsidRPr="00391110">
        <w:rPr>
          <w:sz w:val="28"/>
          <w:szCs w:val="28"/>
        </w:rPr>
        <w:t>в устной форме при личном обращении;</w:t>
      </w:r>
    </w:p>
    <w:p w:rsidR="009B6A93" w:rsidRPr="00391110" w:rsidRDefault="009B6A93" w:rsidP="009B6A93">
      <w:pPr>
        <w:ind w:firstLine="567"/>
        <w:jc w:val="both"/>
        <w:rPr>
          <w:sz w:val="28"/>
          <w:szCs w:val="28"/>
        </w:rPr>
      </w:pPr>
      <w:r w:rsidRPr="00391110">
        <w:rPr>
          <w:sz w:val="28"/>
          <w:szCs w:val="28"/>
        </w:rPr>
        <w:t>с использованием телефонной связи;</w:t>
      </w:r>
    </w:p>
    <w:p w:rsidR="009B6A93" w:rsidRPr="00391110" w:rsidRDefault="009B6A93" w:rsidP="009B6A93">
      <w:pPr>
        <w:ind w:firstLine="567"/>
        <w:jc w:val="both"/>
        <w:rPr>
          <w:sz w:val="28"/>
          <w:szCs w:val="28"/>
        </w:rPr>
      </w:pPr>
      <w:r w:rsidRPr="00391110">
        <w:rPr>
          <w:sz w:val="28"/>
          <w:szCs w:val="28"/>
        </w:rPr>
        <w:t>по письменным обращениям.</w:t>
      </w:r>
    </w:p>
    <w:p w:rsidR="009B6A93" w:rsidRPr="00391110" w:rsidRDefault="009B6A93" w:rsidP="009B6A93">
      <w:pPr>
        <w:ind w:firstLine="567"/>
        <w:jc w:val="both"/>
        <w:rPr>
          <w:sz w:val="28"/>
          <w:szCs w:val="28"/>
        </w:rPr>
      </w:pPr>
      <w:r w:rsidRPr="00391110">
        <w:rPr>
          <w:sz w:val="28"/>
          <w:szCs w:val="28"/>
        </w:rPr>
        <w:t xml:space="preserve">1.3.3. Посредством размещения информации на официальном Интернет-сайте администрации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адрес официального сайта </w:t>
      </w:r>
      <w:r w:rsidRPr="00391110">
        <w:rPr>
          <w:sz w:val="28"/>
          <w:szCs w:val="28"/>
          <w:lang w:val="en-US"/>
        </w:rPr>
        <w:t>http</w:t>
      </w:r>
      <w:r w:rsidRPr="00391110">
        <w:rPr>
          <w:sz w:val="28"/>
          <w:szCs w:val="28"/>
        </w:rPr>
        <w:t>://</w:t>
      </w:r>
      <w:proofErr w:type="spellStart"/>
      <w:r w:rsidRPr="00391110">
        <w:rPr>
          <w:sz w:val="28"/>
          <w:szCs w:val="28"/>
          <w:lang w:val="en-US"/>
        </w:rPr>
        <w:t>adm</w:t>
      </w:r>
      <w:proofErr w:type="spellEnd"/>
      <w:r w:rsidRPr="00391110">
        <w:rPr>
          <w:sz w:val="28"/>
          <w:szCs w:val="28"/>
        </w:rPr>
        <w:t>-</w:t>
      </w:r>
      <w:proofErr w:type="spellStart"/>
      <w:r w:rsidRPr="00391110">
        <w:rPr>
          <w:sz w:val="28"/>
          <w:szCs w:val="28"/>
          <w:lang w:val="en-US"/>
        </w:rPr>
        <w:t>rud</w:t>
      </w:r>
      <w:proofErr w:type="spellEnd"/>
      <w:r w:rsidRPr="00391110">
        <w:rPr>
          <w:sz w:val="28"/>
          <w:szCs w:val="28"/>
        </w:rPr>
        <w:t>.</w:t>
      </w:r>
      <w:proofErr w:type="spellStart"/>
      <w:r w:rsidRPr="00391110">
        <w:rPr>
          <w:sz w:val="28"/>
          <w:szCs w:val="28"/>
          <w:lang w:val="en-US"/>
        </w:rPr>
        <w:t>ru</w:t>
      </w:r>
      <w:proofErr w:type="spellEnd"/>
    </w:p>
    <w:p w:rsidR="009B6A93" w:rsidRPr="00391110" w:rsidRDefault="009B6A93" w:rsidP="009B6A93">
      <w:pPr>
        <w:ind w:firstLine="567"/>
        <w:jc w:val="both"/>
        <w:rPr>
          <w:sz w:val="28"/>
          <w:szCs w:val="28"/>
        </w:rPr>
      </w:pPr>
      <w:r w:rsidRPr="00391110">
        <w:rPr>
          <w:sz w:val="28"/>
          <w:szCs w:val="28"/>
        </w:rPr>
        <w:t xml:space="preserve">1.3.4. с использованием федеральной государственной информационной системе «Единый портал государственных и муниципальных услуг (функций)» </w:t>
      </w:r>
      <w:r w:rsidRPr="00391110">
        <w:rPr>
          <w:sz w:val="28"/>
          <w:szCs w:val="28"/>
          <w:lang w:val="en-US"/>
        </w:rPr>
        <w:t>http</w:t>
      </w:r>
      <w:r w:rsidRPr="00391110">
        <w:rPr>
          <w:sz w:val="28"/>
          <w:szCs w:val="28"/>
        </w:rPr>
        <w:t>://</w:t>
      </w:r>
      <w:r w:rsidRPr="00391110">
        <w:rPr>
          <w:sz w:val="28"/>
          <w:szCs w:val="28"/>
          <w:lang w:val="en-US"/>
        </w:rPr>
        <w:t>www</w:t>
      </w:r>
      <w:r w:rsidRPr="00391110">
        <w:rPr>
          <w:sz w:val="28"/>
          <w:szCs w:val="28"/>
        </w:rPr>
        <w:t>.</w:t>
      </w:r>
      <w:proofErr w:type="spellStart"/>
      <w:r w:rsidRPr="00391110">
        <w:rPr>
          <w:sz w:val="28"/>
          <w:szCs w:val="28"/>
          <w:lang w:val="en-US"/>
        </w:rPr>
        <w:t>gosuslugi</w:t>
      </w:r>
      <w:proofErr w:type="spellEnd"/>
      <w:r w:rsidRPr="00391110">
        <w:rPr>
          <w:sz w:val="28"/>
          <w:szCs w:val="28"/>
        </w:rPr>
        <w:t>.</w:t>
      </w:r>
      <w:proofErr w:type="spellStart"/>
      <w:r w:rsidRPr="00391110">
        <w:rPr>
          <w:sz w:val="28"/>
          <w:szCs w:val="28"/>
          <w:lang w:val="en-US"/>
        </w:rPr>
        <w:t>ru</w:t>
      </w:r>
      <w:proofErr w:type="spellEnd"/>
      <w:r w:rsidRPr="00391110">
        <w:rPr>
          <w:sz w:val="28"/>
          <w:szCs w:val="28"/>
        </w:rPr>
        <w:t xml:space="preserve">, «Портал государственных и муниципальных услуг Краснодарского края» </w:t>
      </w:r>
      <w:r w:rsidRPr="00391110">
        <w:rPr>
          <w:sz w:val="28"/>
          <w:szCs w:val="28"/>
          <w:lang w:val="en-US"/>
        </w:rPr>
        <w:t>http</w:t>
      </w:r>
      <w:r w:rsidRPr="00391110">
        <w:rPr>
          <w:sz w:val="28"/>
          <w:szCs w:val="28"/>
        </w:rPr>
        <w:t>://</w:t>
      </w:r>
      <w:r w:rsidRPr="00391110">
        <w:rPr>
          <w:sz w:val="28"/>
          <w:szCs w:val="28"/>
          <w:lang w:val="en-US"/>
        </w:rPr>
        <w:t>www</w:t>
      </w:r>
      <w:r w:rsidRPr="00391110">
        <w:rPr>
          <w:sz w:val="28"/>
          <w:szCs w:val="28"/>
        </w:rPr>
        <w:t>.</w:t>
      </w:r>
      <w:proofErr w:type="spellStart"/>
      <w:r w:rsidRPr="00391110">
        <w:rPr>
          <w:sz w:val="28"/>
          <w:szCs w:val="28"/>
          <w:lang w:val="en-US"/>
        </w:rPr>
        <w:t>pgu</w:t>
      </w:r>
      <w:proofErr w:type="spellEnd"/>
      <w:r w:rsidRPr="00391110">
        <w:rPr>
          <w:sz w:val="28"/>
          <w:szCs w:val="28"/>
        </w:rPr>
        <w:t>.</w:t>
      </w:r>
      <w:proofErr w:type="spellStart"/>
      <w:r w:rsidRPr="00391110">
        <w:rPr>
          <w:sz w:val="28"/>
          <w:szCs w:val="28"/>
          <w:lang w:val="en-US"/>
        </w:rPr>
        <w:t>krasnodar</w:t>
      </w:r>
      <w:proofErr w:type="spellEnd"/>
      <w:r w:rsidRPr="00391110">
        <w:rPr>
          <w:sz w:val="28"/>
          <w:szCs w:val="28"/>
        </w:rPr>
        <w:t>.</w:t>
      </w:r>
      <w:proofErr w:type="spellStart"/>
      <w:r w:rsidRPr="00391110">
        <w:rPr>
          <w:sz w:val="28"/>
          <w:szCs w:val="28"/>
          <w:lang w:val="en-US"/>
        </w:rPr>
        <w:t>ru</w:t>
      </w:r>
      <w:proofErr w:type="spellEnd"/>
      <w:r w:rsidRPr="00391110">
        <w:rPr>
          <w:sz w:val="28"/>
          <w:szCs w:val="28"/>
        </w:rPr>
        <w:t xml:space="preserve"> (далее – Портал).</w:t>
      </w:r>
    </w:p>
    <w:p w:rsidR="009B6A93" w:rsidRPr="00391110" w:rsidRDefault="009B6A93" w:rsidP="009B6A93">
      <w:pPr>
        <w:ind w:firstLine="567"/>
        <w:jc w:val="both"/>
        <w:rPr>
          <w:sz w:val="28"/>
          <w:szCs w:val="28"/>
        </w:rPr>
      </w:pPr>
      <w:r w:rsidRPr="00391110">
        <w:rPr>
          <w:sz w:val="28"/>
          <w:szCs w:val="28"/>
        </w:rPr>
        <w:t xml:space="preserve">1.3.5. Посредством размещения информационных стендов в муниципальном бюджетном учреждении «Многофункциональный центр» (далее - МБУ «МФЦ») и в администрации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предоставляющих муниципальную услугу.</w:t>
      </w:r>
    </w:p>
    <w:p w:rsidR="009B6A93" w:rsidRPr="00391110" w:rsidRDefault="009B6A93" w:rsidP="009B6A93">
      <w:pPr>
        <w:ind w:firstLine="567"/>
        <w:jc w:val="both"/>
        <w:rPr>
          <w:sz w:val="28"/>
          <w:szCs w:val="28"/>
        </w:rPr>
      </w:pPr>
      <w:r w:rsidRPr="00391110">
        <w:rPr>
          <w:sz w:val="28"/>
          <w:szCs w:val="28"/>
        </w:rPr>
        <w:t xml:space="preserve">1.3.6. Информация о месте нахождения и графике работы, справочных телефонах администрации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предоставляющей муниципальную услугу и отделов МБУ «МФЦ» по работе с гражданами:</w:t>
      </w:r>
    </w:p>
    <w:tbl>
      <w:tblPr>
        <w:tblpPr w:leftFromText="180" w:rightFromText="180" w:vertAnchor="text" w:horzAnchor="margin" w:tblpX="108" w:tblpY="121"/>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842"/>
        <w:gridCol w:w="1843"/>
        <w:gridCol w:w="3695"/>
      </w:tblGrid>
      <w:tr w:rsidR="00391110" w:rsidRPr="00391110" w:rsidTr="009B6A93">
        <w:trPr>
          <w:trHeight w:val="280"/>
        </w:trPr>
        <w:tc>
          <w:tcPr>
            <w:tcW w:w="2235" w:type="dxa"/>
            <w:tcBorders>
              <w:top w:val="single" w:sz="4" w:space="0" w:color="auto"/>
              <w:left w:val="single" w:sz="4" w:space="0" w:color="auto"/>
              <w:bottom w:val="single" w:sz="4" w:space="0" w:color="auto"/>
              <w:right w:val="single" w:sz="4" w:space="0" w:color="auto"/>
            </w:tcBorders>
            <w:vAlign w:val="center"/>
            <w:hideMark/>
          </w:tcPr>
          <w:p w:rsidR="009B6A93" w:rsidRPr="00391110" w:rsidRDefault="009B6A93">
            <w:pPr>
              <w:tabs>
                <w:tab w:val="left" w:pos="1386"/>
              </w:tabs>
              <w:spacing w:line="254" w:lineRule="auto"/>
              <w:rPr>
                <w:spacing w:val="-4"/>
                <w:sz w:val="28"/>
                <w:szCs w:val="28"/>
                <w:lang w:eastAsia="en-US"/>
              </w:rPr>
            </w:pPr>
            <w:r w:rsidRPr="00391110">
              <w:rPr>
                <w:spacing w:val="-4"/>
                <w:sz w:val="28"/>
                <w:szCs w:val="28"/>
              </w:rPr>
              <w:t xml:space="preserve">    Наименование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6A93" w:rsidRPr="00391110" w:rsidRDefault="009B6A93">
            <w:pPr>
              <w:tabs>
                <w:tab w:val="left" w:pos="1386"/>
              </w:tabs>
              <w:spacing w:line="254" w:lineRule="auto"/>
              <w:rPr>
                <w:spacing w:val="-4"/>
                <w:sz w:val="28"/>
                <w:szCs w:val="28"/>
                <w:lang w:eastAsia="en-US"/>
              </w:rPr>
            </w:pPr>
            <w:r w:rsidRPr="00391110">
              <w:rPr>
                <w:spacing w:val="-4"/>
                <w:sz w:val="28"/>
                <w:szCs w:val="28"/>
              </w:rPr>
              <w:t xml:space="preserve">       Адрес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A93" w:rsidRPr="00391110" w:rsidRDefault="009B6A93">
            <w:pPr>
              <w:tabs>
                <w:tab w:val="left" w:pos="1386"/>
              </w:tabs>
              <w:spacing w:line="254" w:lineRule="auto"/>
              <w:jc w:val="center"/>
              <w:rPr>
                <w:spacing w:val="-4"/>
                <w:sz w:val="28"/>
                <w:szCs w:val="28"/>
                <w:lang w:eastAsia="en-US"/>
              </w:rPr>
            </w:pPr>
            <w:r w:rsidRPr="00391110">
              <w:rPr>
                <w:spacing w:val="-4"/>
                <w:sz w:val="28"/>
                <w:szCs w:val="28"/>
              </w:rPr>
              <w:t>Телефоны</w:t>
            </w:r>
          </w:p>
        </w:tc>
        <w:tc>
          <w:tcPr>
            <w:tcW w:w="3695" w:type="dxa"/>
            <w:tcBorders>
              <w:top w:val="single" w:sz="4" w:space="0" w:color="auto"/>
              <w:left w:val="single" w:sz="4" w:space="0" w:color="auto"/>
              <w:bottom w:val="single" w:sz="4" w:space="0" w:color="auto"/>
              <w:right w:val="single" w:sz="4" w:space="0" w:color="auto"/>
            </w:tcBorders>
            <w:vAlign w:val="center"/>
            <w:hideMark/>
          </w:tcPr>
          <w:p w:rsidR="009B6A93" w:rsidRPr="00391110" w:rsidRDefault="009B6A93">
            <w:pPr>
              <w:tabs>
                <w:tab w:val="left" w:pos="1386"/>
              </w:tabs>
              <w:spacing w:line="254" w:lineRule="auto"/>
              <w:ind w:firstLine="851"/>
              <w:jc w:val="center"/>
              <w:rPr>
                <w:spacing w:val="-4"/>
                <w:sz w:val="28"/>
                <w:szCs w:val="28"/>
                <w:lang w:eastAsia="en-US"/>
              </w:rPr>
            </w:pPr>
            <w:r w:rsidRPr="00391110">
              <w:rPr>
                <w:spacing w:val="-4"/>
                <w:sz w:val="28"/>
                <w:szCs w:val="28"/>
              </w:rPr>
              <w:t>Режим работы</w:t>
            </w:r>
          </w:p>
        </w:tc>
      </w:tr>
      <w:tr w:rsidR="00391110" w:rsidRPr="00391110" w:rsidTr="009B6A93">
        <w:trPr>
          <w:trHeight w:val="330"/>
        </w:trPr>
        <w:tc>
          <w:tcPr>
            <w:tcW w:w="9615" w:type="dxa"/>
            <w:gridSpan w:val="4"/>
            <w:tcBorders>
              <w:top w:val="single" w:sz="4" w:space="0" w:color="auto"/>
              <w:left w:val="single" w:sz="4" w:space="0" w:color="auto"/>
              <w:bottom w:val="single" w:sz="4" w:space="0" w:color="auto"/>
              <w:right w:val="single" w:sz="4" w:space="0" w:color="auto"/>
            </w:tcBorders>
            <w:vAlign w:val="center"/>
            <w:hideMark/>
          </w:tcPr>
          <w:p w:rsidR="009B6A93" w:rsidRPr="00391110" w:rsidRDefault="009B6A93">
            <w:pPr>
              <w:tabs>
                <w:tab w:val="left" w:pos="1386"/>
              </w:tabs>
              <w:spacing w:line="254" w:lineRule="auto"/>
              <w:ind w:firstLine="851"/>
              <w:jc w:val="center"/>
              <w:rPr>
                <w:spacing w:val="-4"/>
                <w:sz w:val="28"/>
                <w:szCs w:val="28"/>
                <w:lang w:eastAsia="en-US"/>
              </w:rPr>
            </w:pPr>
            <w:r w:rsidRPr="00391110">
              <w:rPr>
                <w:spacing w:val="-4"/>
                <w:sz w:val="28"/>
                <w:szCs w:val="28"/>
              </w:rPr>
              <w:t xml:space="preserve">Администрация </w:t>
            </w:r>
            <w:proofErr w:type="spellStart"/>
            <w:r w:rsidRPr="00391110">
              <w:rPr>
                <w:spacing w:val="-4"/>
                <w:sz w:val="28"/>
                <w:szCs w:val="28"/>
              </w:rPr>
              <w:t>Рудьевского</w:t>
            </w:r>
            <w:proofErr w:type="spellEnd"/>
            <w:r w:rsidRPr="00391110">
              <w:rPr>
                <w:spacing w:val="-4"/>
                <w:sz w:val="28"/>
                <w:szCs w:val="28"/>
              </w:rPr>
              <w:t xml:space="preserve"> сельского поселения</w:t>
            </w:r>
          </w:p>
        </w:tc>
      </w:tr>
      <w:tr w:rsidR="00391110" w:rsidRPr="00391110" w:rsidTr="009B6A93">
        <w:trPr>
          <w:trHeight w:val="2174"/>
        </w:trPr>
        <w:tc>
          <w:tcPr>
            <w:tcW w:w="2235" w:type="dxa"/>
            <w:tcBorders>
              <w:top w:val="single" w:sz="4" w:space="0" w:color="auto"/>
              <w:left w:val="single" w:sz="4" w:space="0" w:color="auto"/>
              <w:bottom w:val="single" w:sz="4" w:space="0" w:color="auto"/>
              <w:right w:val="single" w:sz="4" w:space="0" w:color="auto"/>
            </w:tcBorders>
            <w:hideMark/>
          </w:tcPr>
          <w:p w:rsidR="009B6A93" w:rsidRPr="00391110" w:rsidRDefault="009B6A93">
            <w:pPr>
              <w:autoSpaceDE w:val="0"/>
              <w:snapToGrid w:val="0"/>
              <w:jc w:val="center"/>
              <w:rPr>
                <w:sz w:val="28"/>
                <w:szCs w:val="28"/>
              </w:rPr>
            </w:pPr>
            <w:r w:rsidRPr="00391110">
              <w:rPr>
                <w:sz w:val="28"/>
                <w:szCs w:val="28"/>
              </w:rPr>
              <w:t xml:space="preserve">Администрация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w:t>
            </w:r>
          </w:p>
        </w:tc>
        <w:tc>
          <w:tcPr>
            <w:tcW w:w="1842" w:type="dxa"/>
            <w:tcBorders>
              <w:top w:val="single" w:sz="4" w:space="0" w:color="auto"/>
              <w:left w:val="single" w:sz="4" w:space="0" w:color="auto"/>
              <w:bottom w:val="single" w:sz="4" w:space="0" w:color="auto"/>
              <w:right w:val="single" w:sz="4" w:space="0" w:color="auto"/>
            </w:tcBorders>
            <w:hideMark/>
          </w:tcPr>
          <w:p w:rsidR="009B6A93" w:rsidRPr="00391110" w:rsidRDefault="009B6A93">
            <w:pPr>
              <w:autoSpaceDE w:val="0"/>
              <w:snapToGrid w:val="0"/>
              <w:jc w:val="center"/>
              <w:rPr>
                <w:sz w:val="28"/>
                <w:szCs w:val="28"/>
              </w:rPr>
            </w:pPr>
            <w:proofErr w:type="spellStart"/>
            <w:r w:rsidRPr="00391110">
              <w:rPr>
                <w:sz w:val="28"/>
                <w:szCs w:val="28"/>
              </w:rPr>
              <w:t>с.Рудь</w:t>
            </w:r>
            <w:proofErr w:type="spellEnd"/>
            <w:r w:rsidRPr="00391110">
              <w:rPr>
                <w:sz w:val="28"/>
                <w:szCs w:val="28"/>
              </w:rPr>
              <w:t xml:space="preserve">, </w:t>
            </w:r>
            <w:proofErr w:type="spellStart"/>
            <w:r w:rsidRPr="00391110">
              <w:rPr>
                <w:sz w:val="28"/>
                <w:szCs w:val="28"/>
              </w:rPr>
              <w:t>ул.Ленина</w:t>
            </w:r>
            <w:proofErr w:type="spellEnd"/>
            <w:r w:rsidRPr="00391110">
              <w:rPr>
                <w:sz w:val="28"/>
                <w:szCs w:val="28"/>
              </w:rPr>
              <w:t xml:space="preserve"> 5</w:t>
            </w:r>
          </w:p>
        </w:tc>
        <w:tc>
          <w:tcPr>
            <w:tcW w:w="1843" w:type="dxa"/>
            <w:tcBorders>
              <w:top w:val="single" w:sz="4" w:space="0" w:color="auto"/>
              <w:left w:val="single" w:sz="4" w:space="0" w:color="auto"/>
              <w:bottom w:val="single" w:sz="4" w:space="0" w:color="auto"/>
              <w:right w:val="single" w:sz="4" w:space="0" w:color="auto"/>
            </w:tcBorders>
            <w:hideMark/>
          </w:tcPr>
          <w:p w:rsidR="009B6A93" w:rsidRPr="00391110" w:rsidRDefault="009B6A93">
            <w:pPr>
              <w:autoSpaceDE w:val="0"/>
              <w:snapToGrid w:val="0"/>
              <w:jc w:val="center"/>
              <w:rPr>
                <w:sz w:val="28"/>
                <w:szCs w:val="28"/>
              </w:rPr>
            </w:pPr>
            <w:r w:rsidRPr="00391110">
              <w:rPr>
                <w:sz w:val="28"/>
                <w:szCs w:val="28"/>
              </w:rPr>
              <w:t>8(86144) 9-53-41</w:t>
            </w:r>
          </w:p>
        </w:tc>
        <w:tc>
          <w:tcPr>
            <w:tcW w:w="3695" w:type="dxa"/>
            <w:tcBorders>
              <w:top w:val="single" w:sz="4" w:space="0" w:color="auto"/>
              <w:left w:val="single" w:sz="4" w:space="0" w:color="auto"/>
              <w:bottom w:val="single" w:sz="4" w:space="0" w:color="auto"/>
              <w:right w:val="single" w:sz="4" w:space="0" w:color="auto"/>
            </w:tcBorders>
            <w:hideMark/>
          </w:tcPr>
          <w:p w:rsidR="009B6A93" w:rsidRPr="00391110" w:rsidRDefault="009B6A93">
            <w:pPr>
              <w:autoSpaceDE w:val="0"/>
              <w:snapToGrid w:val="0"/>
              <w:jc w:val="center"/>
              <w:rPr>
                <w:sz w:val="28"/>
                <w:szCs w:val="28"/>
              </w:rPr>
            </w:pPr>
            <w:r w:rsidRPr="00391110">
              <w:rPr>
                <w:sz w:val="28"/>
                <w:szCs w:val="28"/>
              </w:rPr>
              <w:t>Ежедневно с 8.00 до 16. 00</w:t>
            </w:r>
          </w:p>
          <w:p w:rsidR="009B6A93" w:rsidRPr="00391110" w:rsidRDefault="009B6A93">
            <w:pPr>
              <w:autoSpaceDE w:val="0"/>
              <w:jc w:val="center"/>
              <w:rPr>
                <w:sz w:val="28"/>
                <w:szCs w:val="28"/>
              </w:rPr>
            </w:pPr>
            <w:r w:rsidRPr="00391110">
              <w:rPr>
                <w:sz w:val="28"/>
                <w:szCs w:val="28"/>
              </w:rPr>
              <w:t>Суббота, воскресенье выходной</w:t>
            </w:r>
          </w:p>
        </w:tc>
      </w:tr>
      <w:tr w:rsidR="00391110" w:rsidRPr="00391110" w:rsidTr="009B6A93">
        <w:trPr>
          <w:trHeight w:val="268"/>
        </w:trPr>
        <w:tc>
          <w:tcPr>
            <w:tcW w:w="9615" w:type="dxa"/>
            <w:gridSpan w:val="4"/>
            <w:tcBorders>
              <w:top w:val="single" w:sz="4" w:space="0" w:color="auto"/>
              <w:left w:val="single" w:sz="4" w:space="0" w:color="auto"/>
              <w:bottom w:val="single" w:sz="4" w:space="0" w:color="auto"/>
              <w:right w:val="single" w:sz="4" w:space="0" w:color="auto"/>
            </w:tcBorders>
            <w:vAlign w:val="center"/>
            <w:hideMark/>
          </w:tcPr>
          <w:p w:rsidR="009B6A93" w:rsidRPr="00391110" w:rsidRDefault="009B6A93">
            <w:pPr>
              <w:tabs>
                <w:tab w:val="left" w:pos="1386"/>
              </w:tabs>
              <w:spacing w:line="254" w:lineRule="auto"/>
              <w:ind w:firstLine="851"/>
              <w:jc w:val="center"/>
              <w:rPr>
                <w:spacing w:val="-4"/>
                <w:sz w:val="28"/>
                <w:szCs w:val="28"/>
                <w:lang w:eastAsia="en-US"/>
              </w:rPr>
            </w:pPr>
            <w:r w:rsidRPr="00391110">
              <w:rPr>
                <w:spacing w:val="-4"/>
                <w:sz w:val="28"/>
                <w:szCs w:val="28"/>
              </w:rPr>
              <w:t>МБУ «МФЦ»</w:t>
            </w:r>
          </w:p>
        </w:tc>
      </w:tr>
      <w:tr w:rsidR="00391110" w:rsidRPr="00391110" w:rsidTr="009B6A93">
        <w:trPr>
          <w:trHeight w:val="2641"/>
        </w:trPr>
        <w:tc>
          <w:tcPr>
            <w:tcW w:w="2235" w:type="dxa"/>
            <w:tcBorders>
              <w:top w:val="single" w:sz="4" w:space="0" w:color="auto"/>
              <w:left w:val="single" w:sz="4" w:space="0" w:color="auto"/>
              <w:bottom w:val="single" w:sz="4" w:space="0" w:color="auto"/>
              <w:right w:val="single" w:sz="4" w:space="0" w:color="auto"/>
            </w:tcBorders>
            <w:vAlign w:val="center"/>
          </w:tcPr>
          <w:p w:rsidR="009B6A93" w:rsidRPr="00391110" w:rsidRDefault="009B6A93">
            <w:pPr>
              <w:jc w:val="center"/>
              <w:rPr>
                <w:sz w:val="28"/>
                <w:szCs w:val="28"/>
              </w:rPr>
            </w:pPr>
          </w:p>
          <w:p w:rsidR="009B6A93" w:rsidRPr="00391110" w:rsidRDefault="009B6A93">
            <w:pPr>
              <w:jc w:val="center"/>
              <w:rPr>
                <w:sz w:val="28"/>
                <w:szCs w:val="28"/>
              </w:rPr>
            </w:pPr>
          </w:p>
          <w:p w:rsidR="009B6A93" w:rsidRPr="00391110" w:rsidRDefault="009B6A93">
            <w:pPr>
              <w:jc w:val="center"/>
              <w:rPr>
                <w:sz w:val="28"/>
                <w:szCs w:val="28"/>
                <w:lang w:eastAsia="en-US"/>
              </w:rPr>
            </w:pPr>
            <w:r w:rsidRPr="00391110">
              <w:rPr>
                <w:sz w:val="28"/>
                <w:szCs w:val="28"/>
              </w:rPr>
              <w:t>МБУ «МФЦ»»</w:t>
            </w:r>
          </w:p>
          <w:p w:rsidR="009B6A93" w:rsidRPr="00391110" w:rsidRDefault="009B6A93">
            <w:pPr>
              <w:jc w:val="center"/>
              <w:rPr>
                <w:sz w:val="28"/>
                <w:szCs w:val="28"/>
              </w:rPr>
            </w:pPr>
            <w:r w:rsidRPr="00391110">
              <w:rPr>
                <w:sz w:val="28"/>
                <w:szCs w:val="28"/>
              </w:rPr>
              <w:t xml:space="preserve">Официальный сайт МБУ ««МФЦ»» - </w:t>
            </w:r>
            <w:hyperlink r:id="rId8" w:history="1">
              <w:r w:rsidRPr="00391110">
                <w:rPr>
                  <w:rStyle w:val="a3"/>
                  <w:color w:val="auto"/>
                  <w:sz w:val="28"/>
                  <w:szCs w:val="28"/>
                  <w:u w:val="none"/>
                </w:rPr>
                <w:t>www.</w:t>
              </w:r>
              <w:r w:rsidRPr="00391110">
                <w:rPr>
                  <w:rStyle w:val="a3"/>
                  <w:color w:val="auto"/>
                  <w:sz w:val="28"/>
                  <w:szCs w:val="28"/>
                  <w:u w:val="none"/>
                  <w:lang w:val="en-US"/>
                </w:rPr>
                <w:t>mfc</w:t>
              </w:r>
              <w:r w:rsidRPr="00391110">
                <w:rPr>
                  <w:rStyle w:val="a3"/>
                  <w:color w:val="auto"/>
                  <w:sz w:val="28"/>
                  <w:szCs w:val="28"/>
                  <w:u w:val="none"/>
                </w:rPr>
                <w:t>.</w:t>
              </w:r>
              <w:r w:rsidRPr="00391110">
                <w:rPr>
                  <w:rStyle w:val="a3"/>
                  <w:color w:val="auto"/>
                  <w:sz w:val="28"/>
                  <w:szCs w:val="28"/>
                  <w:u w:val="none"/>
                  <w:lang w:val="en-US"/>
                </w:rPr>
                <w:t>otradnaya</w:t>
              </w:r>
              <w:r w:rsidRPr="00391110">
                <w:rPr>
                  <w:rStyle w:val="a3"/>
                  <w:color w:val="auto"/>
                  <w:sz w:val="28"/>
                  <w:szCs w:val="28"/>
                  <w:u w:val="none"/>
                </w:rPr>
                <w:t>.</w:t>
              </w:r>
              <w:proofErr w:type="spellStart"/>
              <w:r w:rsidRPr="00391110">
                <w:rPr>
                  <w:rStyle w:val="a3"/>
                  <w:color w:val="auto"/>
                  <w:sz w:val="28"/>
                  <w:szCs w:val="28"/>
                  <w:u w:val="none"/>
                </w:rPr>
                <w:t>ru</w:t>
              </w:r>
              <w:proofErr w:type="spellEnd"/>
            </w:hyperlink>
          </w:p>
          <w:p w:rsidR="009B6A93" w:rsidRPr="00391110" w:rsidRDefault="009B6A93">
            <w:pPr>
              <w:tabs>
                <w:tab w:val="left" w:pos="1386"/>
              </w:tabs>
              <w:ind w:firstLine="851"/>
              <w:jc w:val="center"/>
              <w:rPr>
                <w:spacing w:val="-4"/>
                <w:sz w:val="28"/>
                <w:szCs w:val="28"/>
              </w:rPr>
            </w:pPr>
          </w:p>
          <w:p w:rsidR="009B6A93" w:rsidRPr="00391110" w:rsidRDefault="009B6A93">
            <w:pPr>
              <w:tabs>
                <w:tab w:val="left" w:pos="1386"/>
              </w:tabs>
              <w:spacing w:after="160" w:line="254" w:lineRule="auto"/>
              <w:ind w:firstLine="851"/>
              <w:jc w:val="center"/>
              <w:rPr>
                <w:spacing w:val="-4"/>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B6A93" w:rsidRPr="00391110" w:rsidRDefault="009B6A93">
            <w:pPr>
              <w:tabs>
                <w:tab w:val="left" w:pos="1386"/>
              </w:tabs>
              <w:jc w:val="center"/>
              <w:rPr>
                <w:spacing w:val="-4"/>
                <w:sz w:val="28"/>
                <w:szCs w:val="28"/>
                <w:lang w:eastAsia="en-US"/>
              </w:rPr>
            </w:pPr>
            <w:r w:rsidRPr="00391110">
              <w:rPr>
                <w:sz w:val="28"/>
                <w:szCs w:val="28"/>
              </w:rPr>
              <w:t>ст. Отрадная, ул. Красная, 67/2</w:t>
            </w:r>
          </w:p>
          <w:p w:rsidR="009B6A93" w:rsidRPr="00391110" w:rsidRDefault="009B6A93">
            <w:pPr>
              <w:tabs>
                <w:tab w:val="left" w:pos="900"/>
                <w:tab w:val="left" w:pos="1386"/>
              </w:tabs>
              <w:spacing w:after="160" w:line="254" w:lineRule="auto"/>
              <w:ind w:firstLine="851"/>
              <w:jc w:val="center"/>
              <w:rPr>
                <w:spacing w:val="-4"/>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9B6A93" w:rsidRPr="00391110" w:rsidRDefault="009B6A93">
            <w:pPr>
              <w:tabs>
                <w:tab w:val="left" w:pos="1386"/>
              </w:tabs>
              <w:jc w:val="center"/>
              <w:rPr>
                <w:rStyle w:val="apple-style-span"/>
                <w:sz w:val="28"/>
                <w:szCs w:val="28"/>
              </w:rPr>
            </w:pPr>
            <w:r w:rsidRPr="00391110">
              <w:rPr>
                <w:rStyle w:val="apple-style-span"/>
                <w:spacing w:val="-4"/>
                <w:sz w:val="28"/>
                <w:szCs w:val="28"/>
              </w:rPr>
              <w:t>начальник</w:t>
            </w:r>
          </w:p>
          <w:p w:rsidR="009B6A93" w:rsidRPr="00391110" w:rsidRDefault="009B6A93">
            <w:pPr>
              <w:tabs>
                <w:tab w:val="left" w:pos="1386"/>
              </w:tabs>
              <w:jc w:val="center"/>
              <w:rPr>
                <w:rStyle w:val="apple-style-span"/>
                <w:spacing w:val="-4"/>
                <w:sz w:val="28"/>
                <w:szCs w:val="28"/>
              </w:rPr>
            </w:pPr>
            <w:r w:rsidRPr="00391110">
              <w:rPr>
                <w:rStyle w:val="apple-style-span"/>
                <w:spacing w:val="-4"/>
                <w:sz w:val="28"/>
                <w:szCs w:val="28"/>
              </w:rPr>
              <w:t>отдела –</w:t>
            </w:r>
          </w:p>
          <w:p w:rsidR="009B6A93" w:rsidRPr="00391110" w:rsidRDefault="009B6A93">
            <w:pPr>
              <w:tabs>
                <w:tab w:val="left" w:pos="1386"/>
              </w:tabs>
              <w:jc w:val="center"/>
              <w:rPr>
                <w:rStyle w:val="apple-style-span"/>
                <w:spacing w:val="-4"/>
                <w:sz w:val="28"/>
                <w:szCs w:val="28"/>
              </w:rPr>
            </w:pPr>
            <w:r w:rsidRPr="00391110">
              <w:rPr>
                <w:rStyle w:val="apple-style-span"/>
                <w:spacing w:val="-4"/>
                <w:sz w:val="28"/>
                <w:szCs w:val="28"/>
              </w:rPr>
              <w:t>(861) 44-3-46-21</w:t>
            </w:r>
          </w:p>
          <w:p w:rsidR="009B6A93" w:rsidRPr="00391110" w:rsidRDefault="009B6A93">
            <w:pPr>
              <w:tabs>
                <w:tab w:val="left" w:pos="900"/>
                <w:tab w:val="left" w:pos="1386"/>
              </w:tabs>
              <w:spacing w:line="254" w:lineRule="auto"/>
              <w:ind w:firstLine="851"/>
              <w:jc w:val="center"/>
              <w:rPr>
                <w:sz w:val="28"/>
                <w:szCs w:val="28"/>
                <w:lang w:eastAsia="en-US"/>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9B6A93" w:rsidRPr="00391110" w:rsidRDefault="009B6A93">
            <w:pPr>
              <w:tabs>
                <w:tab w:val="left" w:pos="1386"/>
              </w:tabs>
              <w:spacing w:line="254" w:lineRule="auto"/>
              <w:rPr>
                <w:spacing w:val="-4"/>
                <w:sz w:val="28"/>
                <w:szCs w:val="28"/>
                <w:lang w:eastAsia="en-US"/>
              </w:rPr>
            </w:pPr>
            <w:r w:rsidRPr="00391110">
              <w:rPr>
                <w:sz w:val="28"/>
                <w:szCs w:val="28"/>
              </w:rPr>
              <w:t>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tc>
      </w:tr>
    </w:tbl>
    <w:p w:rsidR="009B6A93" w:rsidRPr="00391110" w:rsidRDefault="009B6A93" w:rsidP="009B6A93">
      <w:pPr>
        <w:ind w:firstLine="851"/>
        <w:jc w:val="both"/>
        <w:rPr>
          <w:sz w:val="28"/>
          <w:szCs w:val="28"/>
          <w:lang w:eastAsia="en-US"/>
        </w:rPr>
      </w:pPr>
    </w:p>
    <w:p w:rsidR="009B6A93" w:rsidRPr="00391110" w:rsidRDefault="009B6A93" w:rsidP="009B6A93">
      <w:pPr>
        <w:ind w:firstLine="567"/>
        <w:jc w:val="both"/>
        <w:rPr>
          <w:sz w:val="28"/>
          <w:szCs w:val="28"/>
        </w:rPr>
      </w:pPr>
      <w:r w:rsidRPr="00391110">
        <w:rPr>
          <w:sz w:val="28"/>
          <w:szCs w:val="28"/>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Интернет-сайте администрации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w:t>
      </w:r>
    </w:p>
    <w:p w:rsidR="009B6A93" w:rsidRPr="00391110" w:rsidRDefault="009B6A93" w:rsidP="009B6A93">
      <w:pPr>
        <w:ind w:firstLine="567"/>
        <w:jc w:val="both"/>
        <w:rPr>
          <w:sz w:val="28"/>
          <w:szCs w:val="28"/>
        </w:rPr>
      </w:pPr>
      <w:r w:rsidRPr="00391110">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9B6A93" w:rsidRPr="00391110" w:rsidRDefault="009B6A93" w:rsidP="009B6A93">
      <w:pPr>
        <w:autoSpaceDE w:val="0"/>
        <w:ind w:firstLine="567"/>
        <w:jc w:val="both"/>
        <w:rPr>
          <w:sz w:val="28"/>
          <w:szCs w:val="28"/>
        </w:rPr>
      </w:pPr>
      <w:r w:rsidRPr="00391110">
        <w:rPr>
          <w:sz w:val="28"/>
          <w:szCs w:val="28"/>
        </w:rPr>
        <w:t>1.4. Консультирование по вопросам предоставления муниципальной услуги осуществляется бесплатно.</w:t>
      </w:r>
    </w:p>
    <w:p w:rsidR="009B6A93" w:rsidRPr="00391110" w:rsidRDefault="009B6A93" w:rsidP="009B6A93">
      <w:pPr>
        <w:autoSpaceDE w:val="0"/>
        <w:ind w:firstLine="567"/>
        <w:jc w:val="both"/>
        <w:rPr>
          <w:sz w:val="28"/>
          <w:szCs w:val="28"/>
        </w:rPr>
      </w:pPr>
      <w:r w:rsidRPr="00391110">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9B6A93" w:rsidRPr="00391110" w:rsidRDefault="009B6A93" w:rsidP="009B6A93">
      <w:pPr>
        <w:autoSpaceDE w:val="0"/>
        <w:ind w:firstLine="567"/>
        <w:jc w:val="both"/>
        <w:rPr>
          <w:sz w:val="28"/>
          <w:szCs w:val="28"/>
        </w:rPr>
      </w:pPr>
      <w:r w:rsidRPr="00391110">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9B6A93" w:rsidRPr="00391110" w:rsidRDefault="009B6A93" w:rsidP="009B6A93">
      <w:pPr>
        <w:autoSpaceDE w:val="0"/>
        <w:ind w:firstLine="567"/>
        <w:jc w:val="both"/>
        <w:rPr>
          <w:sz w:val="28"/>
          <w:szCs w:val="28"/>
        </w:rPr>
      </w:pPr>
      <w:r w:rsidRPr="00391110">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9B6A93" w:rsidRPr="00391110" w:rsidRDefault="009B6A93" w:rsidP="009B6A93">
      <w:pPr>
        <w:autoSpaceDE w:val="0"/>
        <w:ind w:firstLine="567"/>
        <w:jc w:val="both"/>
        <w:rPr>
          <w:sz w:val="28"/>
          <w:szCs w:val="28"/>
        </w:rPr>
      </w:pPr>
      <w:r w:rsidRPr="00391110">
        <w:rPr>
          <w:sz w:val="28"/>
          <w:szCs w:val="28"/>
        </w:rPr>
        <w:t>Рекомендуемое время для телефонного разговора не более 10 минут, личного устного информирования – не более 20 минут.</w:t>
      </w:r>
    </w:p>
    <w:p w:rsidR="009B6A93" w:rsidRPr="00391110" w:rsidRDefault="009B6A93" w:rsidP="009B6A93">
      <w:pPr>
        <w:autoSpaceDE w:val="0"/>
        <w:ind w:firstLine="567"/>
        <w:jc w:val="both"/>
        <w:rPr>
          <w:sz w:val="28"/>
          <w:szCs w:val="28"/>
        </w:rPr>
      </w:pPr>
      <w:r w:rsidRPr="00391110">
        <w:rPr>
          <w:sz w:val="28"/>
          <w:szCs w:val="28"/>
        </w:rPr>
        <w:t>1.6. Информационные стенды, размещённые в МФЦ, должны содержать:</w:t>
      </w:r>
    </w:p>
    <w:p w:rsidR="009B6A93" w:rsidRPr="00391110" w:rsidRDefault="009B6A93" w:rsidP="009B6A93">
      <w:pPr>
        <w:autoSpaceDE w:val="0"/>
        <w:ind w:firstLine="567"/>
        <w:jc w:val="both"/>
        <w:rPr>
          <w:sz w:val="28"/>
          <w:szCs w:val="28"/>
        </w:rPr>
      </w:pPr>
      <w:r w:rsidRPr="00391110">
        <w:rPr>
          <w:sz w:val="28"/>
          <w:szCs w:val="28"/>
        </w:rPr>
        <w:t>режим работы, адреса МФЦ;</w:t>
      </w:r>
    </w:p>
    <w:p w:rsidR="009B6A93" w:rsidRPr="00391110" w:rsidRDefault="009B6A93" w:rsidP="009B6A93">
      <w:pPr>
        <w:autoSpaceDE w:val="0"/>
        <w:ind w:firstLine="567"/>
        <w:jc w:val="both"/>
        <w:rPr>
          <w:sz w:val="28"/>
          <w:szCs w:val="28"/>
        </w:rPr>
      </w:pPr>
      <w:r w:rsidRPr="00391110">
        <w:rPr>
          <w:sz w:val="28"/>
          <w:szCs w:val="28"/>
        </w:rPr>
        <w:t xml:space="preserve">адрес официального Интернет-портала и электронной почты администрации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МФЦ;</w:t>
      </w:r>
    </w:p>
    <w:p w:rsidR="009B6A93" w:rsidRPr="00391110" w:rsidRDefault="009B6A93" w:rsidP="009B6A93">
      <w:pPr>
        <w:autoSpaceDE w:val="0"/>
        <w:ind w:firstLine="567"/>
        <w:jc w:val="both"/>
        <w:rPr>
          <w:sz w:val="28"/>
          <w:szCs w:val="28"/>
        </w:rPr>
      </w:pPr>
      <w:r w:rsidRPr="00391110">
        <w:rPr>
          <w:sz w:val="28"/>
          <w:szCs w:val="28"/>
        </w:rPr>
        <w:t xml:space="preserve">почтовые адреса, телефоны, фамилии руководителей органа МФЦ, предоставляющего муниципальную услугу; </w:t>
      </w:r>
    </w:p>
    <w:p w:rsidR="009B6A93" w:rsidRPr="00391110" w:rsidRDefault="009B6A93" w:rsidP="009B6A93">
      <w:pPr>
        <w:autoSpaceDE w:val="0"/>
        <w:ind w:firstLine="567"/>
        <w:jc w:val="both"/>
        <w:rPr>
          <w:sz w:val="28"/>
          <w:szCs w:val="28"/>
        </w:rPr>
      </w:pPr>
      <w:r w:rsidRPr="00391110">
        <w:rPr>
          <w:sz w:val="28"/>
          <w:szCs w:val="28"/>
        </w:rPr>
        <w:t>порядок получения консультаций о предоставлении муниципальной услуги;</w:t>
      </w:r>
    </w:p>
    <w:p w:rsidR="009B6A93" w:rsidRPr="00391110" w:rsidRDefault="009B6A93" w:rsidP="009B6A93">
      <w:pPr>
        <w:autoSpaceDE w:val="0"/>
        <w:ind w:firstLine="567"/>
        <w:jc w:val="both"/>
        <w:rPr>
          <w:sz w:val="28"/>
          <w:szCs w:val="28"/>
        </w:rPr>
      </w:pPr>
      <w:r w:rsidRPr="00391110">
        <w:rPr>
          <w:sz w:val="28"/>
          <w:szCs w:val="28"/>
        </w:rPr>
        <w:t>порядок и сроки предоставления муниципальной услуги;</w:t>
      </w:r>
    </w:p>
    <w:p w:rsidR="009B6A93" w:rsidRPr="00391110" w:rsidRDefault="009B6A93" w:rsidP="009B6A93">
      <w:pPr>
        <w:autoSpaceDE w:val="0"/>
        <w:ind w:firstLine="567"/>
        <w:jc w:val="both"/>
        <w:rPr>
          <w:sz w:val="28"/>
          <w:szCs w:val="28"/>
        </w:rPr>
      </w:pPr>
      <w:r w:rsidRPr="00391110">
        <w:rPr>
          <w:sz w:val="28"/>
          <w:szCs w:val="28"/>
        </w:rPr>
        <w:t>образцы заявлений о предоставлении муниципальной услуги и образцы заполнения таких заявлений;</w:t>
      </w:r>
    </w:p>
    <w:p w:rsidR="009B6A93" w:rsidRPr="00391110" w:rsidRDefault="009B6A93" w:rsidP="009B6A93">
      <w:pPr>
        <w:autoSpaceDE w:val="0"/>
        <w:ind w:firstLine="567"/>
        <w:jc w:val="both"/>
        <w:rPr>
          <w:sz w:val="28"/>
          <w:szCs w:val="28"/>
        </w:rPr>
      </w:pPr>
      <w:r w:rsidRPr="00391110">
        <w:rPr>
          <w:sz w:val="28"/>
          <w:szCs w:val="28"/>
        </w:rPr>
        <w:t>перечень документов, необходимых для предоставления муниципальной услуги;</w:t>
      </w:r>
    </w:p>
    <w:p w:rsidR="009B6A93" w:rsidRPr="00391110" w:rsidRDefault="009B6A93" w:rsidP="009B6A93">
      <w:pPr>
        <w:autoSpaceDE w:val="0"/>
        <w:ind w:firstLine="567"/>
        <w:jc w:val="both"/>
        <w:rPr>
          <w:sz w:val="28"/>
          <w:szCs w:val="28"/>
        </w:rPr>
      </w:pPr>
      <w:r w:rsidRPr="00391110">
        <w:rPr>
          <w:sz w:val="28"/>
          <w:szCs w:val="28"/>
        </w:rPr>
        <w:t xml:space="preserve">основания для отказа в приёме документов о предоставлении муниципальной услуги, </w:t>
      </w:r>
    </w:p>
    <w:p w:rsidR="009B6A93" w:rsidRPr="00391110" w:rsidRDefault="009B6A93" w:rsidP="009B6A93">
      <w:pPr>
        <w:autoSpaceDE w:val="0"/>
        <w:ind w:firstLine="567"/>
        <w:jc w:val="both"/>
        <w:rPr>
          <w:bCs/>
          <w:sz w:val="28"/>
          <w:szCs w:val="28"/>
        </w:rPr>
      </w:pPr>
      <w:r w:rsidRPr="00391110">
        <w:rPr>
          <w:sz w:val="28"/>
          <w:szCs w:val="28"/>
        </w:rPr>
        <w:t>основания для отказа в предоставлении муниципальной услуги;</w:t>
      </w:r>
    </w:p>
    <w:p w:rsidR="009B6A93" w:rsidRPr="00391110" w:rsidRDefault="009B6A93" w:rsidP="009B6A93">
      <w:pPr>
        <w:autoSpaceDE w:val="0"/>
        <w:ind w:firstLine="567"/>
        <w:jc w:val="both"/>
        <w:rPr>
          <w:sz w:val="28"/>
          <w:szCs w:val="28"/>
        </w:rPr>
      </w:pPr>
      <w:r w:rsidRPr="00391110">
        <w:rPr>
          <w:sz w:val="28"/>
          <w:szCs w:val="28"/>
        </w:rPr>
        <w:t>иную информацию, необходимую для получения муниципальной услуги.</w:t>
      </w:r>
    </w:p>
    <w:p w:rsidR="009B6A93" w:rsidRPr="00391110" w:rsidRDefault="009B6A93" w:rsidP="009B6A93">
      <w:pPr>
        <w:autoSpaceDE w:val="0"/>
        <w:ind w:firstLine="567"/>
        <w:jc w:val="both"/>
        <w:rPr>
          <w:sz w:val="28"/>
          <w:szCs w:val="28"/>
        </w:rPr>
      </w:pPr>
      <w:r w:rsidRPr="00391110">
        <w:rPr>
          <w:sz w:val="28"/>
          <w:szCs w:val="28"/>
        </w:rPr>
        <w:lastRenderedPageBreak/>
        <w:t xml:space="preserve">Такая же информация размещается на официальном Интернет-портале администрации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и сайте МФЦ.</w:t>
      </w:r>
    </w:p>
    <w:p w:rsidR="009B6A93" w:rsidRPr="00391110" w:rsidRDefault="009B6A93" w:rsidP="009B6A93">
      <w:pPr>
        <w:ind w:firstLine="567"/>
        <w:jc w:val="both"/>
        <w:rPr>
          <w:sz w:val="28"/>
          <w:szCs w:val="28"/>
        </w:rPr>
      </w:pPr>
      <w:r w:rsidRPr="00391110">
        <w:rPr>
          <w:sz w:val="28"/>
          <w:szCs w:val="28"/>
        </w:rPr>
        <w:t>1.7. При наличии технических возможностей, использование заявителем Портала обеспечит:</w:t>
      </w:r>
    </w:p>
    <w:p w:rsidR="009B6A93" w:rsidRPr="00391110" w:rsidRDefault="009B6A93" w:rsidP="009B6A93">
      <w:pPr>
        <w:ind w:firstLine="567"/>
        <w:jc w:val="both"/>
        <w:rPr>
          <w:sz w:val="28"/>
          <w:szCs w:val="28"/>
        </w:rPr>
      </w:pPr>
      <w:r w:rsidRPr="00391110">
        <w:rPr>
          <w:sz w:val="28"/>
          <w:szCs w:val="28"/>
        </w:rPr>
        <w:t xml:space="preserve">1) возможность получения заявителем сведений о муниципальной услуге; </w:t>
      </w:r>
    </w:p>
    <w:p w:rsidR="009B6A93" w:rsidRPr="00391110" w:rsidRDefault="009B6A93" w:rsidP="009B6A93">
      <w:pPr>
        <w:ind w:firstLine="567"/>
        <w:jc w:val="both"/>
        <w:rPr>
          <w:sz w:val="28"/>
          <w:szCs w:val="28"/>
        </w:rPr>
      </w:pPr>
      <w:r w:rsidRPr="00391110">
        <w:rPr>
          <w:sz w:val="28"/>
          <w:szCs w:val="28"/>
        </w:rPr>
        <w:t xml:space="preserve">2) возможность получения и копирования заявителем форм заявлений и иных документов, необходимых для получения муниципальной услуги; </w:t>
      </w:r>
    </w:p>
    <w:p w:rsidR="009B6A93" w:rsidRPr="00391110" w:rsidRDefault="009B6A93" w:rsidP="009B6A93">
      <w:pPr>
        <w:ind w:firstLine="567"/>
        <w:jc w:val="both"/>
        <w:rPr>
          <w:sz w:val="28"/>
          <w:szCs w:val="28"/>
        </w:rPr>
      </w:pPr>
      <w:r w:rsidRPr="00391110">
        <w:rPr>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9B6A93" w:rsidRPr="00391110" w:rsidRDefault="009B6A93" w:rsidP="009B6A93">
      <w:pPr>
        <w:ind w:firstLine="567"/>
        <w:jc w:val="both"/>
        <w:rPr>
          <w:sz w:val="28"/>
          <w:szCs w:val="28"/>
        </w:rPr>
      </w:pPr>
      <w:r w:rsidRPr="00391110">
        <w:rPr>
          <w:sz w:val="28"/>
          <w:szCs w:val="28"/>
        </w:rPr>
        <w:t>4) 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9B6A93" w:rsidRPr="00391110" w:rsidRDefault="009B6A93" w:rsidP="009B6A93">
      <w:pPr>
        <w:autoSpaceDE w:val="0"/>
        <w:ind w:firstLine="567"/>
        <w:jc w:val="both"/>
        <w:rPr>
          <w:sz w:val="28"/>
          <w:szCs w:val="28"/>
        </w:rPr>
      </w:pPr>
      <w:r w:rsidRPr="00391110">
        <w:rPr>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9B6A93" w:rsidRPr="00391110" w:rsidRDefault="009B6A93" w:rsidP="009B6A93">
      <w:pPr>
        <w:autoSpaceDE w:val="0"/>
        <w:ind w:firstLine="567"/>
        <w:jc w:val="both"/>
        <w:rPr>
          <w:sz w:val="28"/>
          <w:szCs w:val="28"/>
        </w:rPr>
      </w:pPr>
    </w:p>
    <w:p w:rsidR="009B6A93" w:rsidRPr="00391110" w:rsidRDefault="009B6A93" w:rsidP="009B6A93">
      <w:pPr>
        <w:autoSpaceDE w:val="0"/>
        <w:ind w:firstLine="567"/>
        <w:jc w:val="center"/>
        <w:rPr>
          <w:sz w:val="28"/>
          <w:szCs w:val="28"/>
        </w:rPr>
      </w:pPr>
      <w:r w:rsidRPr="00391110">
        <w:rPr>
          <w:sz w:val="28"/>
          <w:szCs w:val="28"/>
        </w:rPr>
        <w:t xml:space="preserve">Раздел </w:t>
      </w:r>
      <w:r w:rsidRPr="00391110">
        <w:rPr>
          <w:sz w:val="28"/>
          <w:szCs w:val="28"/>
          <w:lang w:val="en-US"/>
        </w:rPr>
        <w:t>II</w:t>
      </w:r>
    </w:p>
    <w:p w:rsidR="009B6A93" w:rsidRPr="00391110" w:rsidRDefault="009B6A93" w:rsidP="009B6A93">
      <w:pPr>
        <w:autoSpaceDE w:val="0"/>
        <w:ind w:firstLine="567"/>
        <w:jc w:val="center"/>
        <w:rPr>
          <w:sz w:val="28"/>
          <w:szCs w:val="28"/>
        </w:rPr>
      </w:pPr>
      <w:r w:rsidRPr="00391110">
        <w:rPr>
          <w:sz w:val="28"/>
          <w:szCs w:val="28"/>
        </w:rPr>
        <w:t>Стандарт предоставления муниципальной услуги</w:t>
      </w:r>
    </w:p>
    <w:p w:rsidR="009B6A93" w:rsidRPr="00391110" w:rsidRDefault="009B6A93" w:rsidP="009B6A93">
      <w:pPr>
        <w:ind w:firstLine="567"/>
        <w:jc w:val="both"/>
        <w:rPr>
          <w:sz w:val="28"/>
          <w:szCs w:val="28"/>
        </w:rPr>
      </w:pPr>
      <w:r w:rsidRPr="00391110">
        <w:rPr>
          <w:sz w:val="28"/>
          <w:szCs w:val="28"/>
        </w:rPr>
        <w:t xml:space="preserve">2.1. Муниципальная услуга, предоставление которой регулируется настоящим Административным регламентом, именуется </w:t>
      </w:r>
      <w:r w:rsidRPr="00391110">
        <w:rPr>
          <w:bCs/>
          <w:sz w:val="28"/>
          <w:szCs w:val="28"/>
        </w:rPr>
        <w:t>«</w:t>
      </w:r>
      <w:r w:rsidRPr="00391110">
        <w:rPr>
          <w:sz w:val="28"/>
          <w:szCs w:val="28"/>
        </w:rPr>
        <w:t>Выдача разрешений на ввод в эксплуатацию построенных, реконструированных объектов капитального строительства</w:t>
      </w:r>
      <w:r w:rsidRPr="00391110">
        <w:rPr>
          <w:bCs/>
          <w:sz w:val="28"/>
          <w:szCs w:val="28"/>
        </w:rPr>
        <w:t>».</w:t>
      </w:r>
    </w:p>
    <w:p w:rsidR="009B6A93" w:rsidRPr="00391110" w:rsidRDefault="009B6A93" w:rsidP="009B6A93">
      <w:pPr>
        <w:ind w:firstLine="567"/>
        <w:jc w:val="both"/>
        <w:rPr>
          <w:sz w:val="28"/>
          <w:szCs w:val="28"/>
        </w:rPr>
      </w:pPr>
      <w:r w:rsidRPr="00391110">
        <w:rPr>
          <w:sz w:val="28"/>
          <w:szCs w:val="28"/>
        </w:rPr>
        <w:t xml:space="preserve">2.2. Предоставление муниципальной услуги осуществляется  администрацией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при участии МФЦ. </w:t>
      </w:r>
    </w:p>
    <w:p w:rsidR="009B6A93" w:rsidRPr="00391110" w:rsidRDefault="009B6A93" w:rsidP="009B6A93">
      <w:pPr>
        <w:ind w:firstLine="567"/>
        <w:jc w:val="both"/>
        <w:rPr>
          <w:sz w:val="28"/>
          <w:szCs w:val="28"/>
        </w:rPr>
      </w:pPr>
      <w:r w:rsidRPr="00391110">
        <w:rPr>
          <w:bCs/>
          <w:sz w:val="28"/>
          <w:szCs w:val="28"/>
        </w:rPr>
        <w:t>2.3. В процессе предоставления муниципальной услуги Администрация взаимодействует с:</w:t>
      </w:r>
    </w:p>
    <w:p w:rsidR="009B6A93" w:rsidRPr="00391110" w:rsidRDefault="009B6A93" w:rsidP="009B6A93">
      <w:pPr>
        <w:ind w:firstLine="567"/>
        <w:jc w:val="both"/>
        <w:rPr>
          <w:sz w:val="28"/>
          <w:szCs w:val="28"/>
        </w:rPr>
      </w:pPr>
      <w:proofErr w:type="spellStart"/>
      <w:r w:rsidRPr="00391110">
        <w:rPr>
          <w:sz w:val="28"/>
          <w:szCs w:val="28"/>
        </w:rPr>
        <w:t>Отрадненским</w:t>
      </w:r>
      <w:proofErr w:type="spellEnd"/>
      <w:r w:rsidRPr="00391110">
        <w:rPr>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9B6A93" w:rsidRPr="00391110" w:rsidRDefault="009B6A93" w:rsidP="009B6A93">
      <w:pPr>
        <w:ind w:firstLine="567"/>
        <w:jc w:val="both"/>
        <w:rPr>
          <w:sz w:val="28"/>
          <w:szCs w:val="28"/>
        </w:rPr>
      </w:pPr>
      <w:r w:rsidRPr="00391110">
        <w:rPr>
          <w:sz w:val="28"/>
          <w:szCs w:val="28"/>
        </w:rPr>
        <w:t>организациями, осуществляющими эксплуатацию сетей инженерно-технического обеспечения,</w:t>
      </w:r>
    </w:p>
    <w:p w:rsidR="009B6A93" w:rsidRPr="00391110" w:rsidRDefault="009B6A93" w:rsidP="009B6A93">
      <w:pPr>
        <w:ind w:firstLine="567"/>
        <w:jc w:val="both"/>
        <w:rPr>
          <w:sz w:val="28"/>
          <w:szCs w:val="28"/>
        </w:rPr>
      </w:pPr>
      <w:r w:rsidRPr="00391110">
        <w:rPr>
          <w:sz w:val="28"/>
          <w:szCs w:val="28"/>
        </w:rPr>
        <w:t xml:space="preserve">2.3.1. В соответствии с пунктом 3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w:t>
      </w:r>
      <w:r w:rsidRPr="00391110">
        <w:rPr>
          <w:sz w:val="28"/>
          <w:szCs w:val="28"/>
        </w:rPr>
        <w:lastRenderedPageBreak/>
        <w:t>обязательными для предоставления муниципальных услуг, утвержденный решением представительного органа местного самоуправления.</w:t>
      </w:r>
    </w:p>
    <w:p w:rsidR="009B6A93" w:rsidRPr="00391110" w:rsidRDefault="009B6A93" w:rsidP="009B6A93">
      <w:pPr>
        <w:ind w:firstLine="567"/>
        <w:jc w:val="both"/>
        <w:rPr>
          <w:sz w:val="28"/>
          <w:szCs w:val="28"/>
        </w:rPr>
      </w:pPr>
      <w:r w:rsidRPr="00391110">
        <w:rPr>
          <w:sz w:val="28"/>
          <w:szCs w:val="28"/>
        </w:rPr>
        <w:t>2.4. Результатом предоставления муниципальной услуги является:</w:t>
      </w:r>
    </w:p>
    <w:p w:rsidR="009B6A93" w:rsidRPr="00391110" w:rsidRDefault="009B6A93" w:rsidP="009B6A93">
      <w:pPr>
        <w:ind w:firstLine="567"/>
        <w:jc w:val="both"/>
        <w:rPr>
          <w:sz w:val="28"/>
          <w:szCs w:val="28"/>
        </w:rPr>
      </w:pPr>
      <w:r w:rsidRPr="00391110">
        <w:rPr>
          <w:sz w:val="28"/>
          <w:szCs w:val="28"/>
        </w:rPr>
        <w:t>1) выдача разрешения на ввод в эксплуатацию построенного, реконструированного объекта капитального строительства (далее – разрешение на ввод объекта в эксплуатацию);</w:t>
      </w:r>
    </w:p>
    <w:p w:rsidR="009B6A93" w:rsidRPr="00391110" w:rsidRDefault="009B6A93" w:rsidP="009B6A93">
      <w:pPr>
        <w:ind w:firstLine="567"/>
        <w:jc w:val="both"/>
        <w:rPr>
          <w:sz w:val="28"/>
          <w:szCs w:val="28"/>
        </w:rPr>
      </w:pPr>
      <w:r w:rsidRPr="00391110">
        <w:rPr>
          <w:sz w:val="28"/>
          <w:szCs w:val="28"/>
        </w:rPr>
        <w:t>2) отказ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2.5. Срок предоставления муниципальной услуги.</w:t>
      </w:r>
    </w:p>
    <w:p w:rsidR="009B6A93" w:rsidRPr="00391110" w:rsidRDefault="009B6A93" w:rsidP="009B6A93">
      <w:pPr>
        <w:ind w:firstLine="567"/>
        <w:jc w:val="both"/>
        <w:rPr>
          <w:sz w:val="28"/>
          <w:szCs w:val="28"/>
        </w:rPr>
      </w:pPr>
      <w:r w:rsidRPr="00391110">
        <w:rPr>
          <w:sz w:val="28"/>
          <w:szCs w:val="28"/>
        </w:rPr>
        <w:t xml:space="preserve">2.5.1. Общий срок предоставления муниципальной услуги не должен превышать 10 дней со дня приема заявления. </w:t>
      </w:r>
    </w:p>
    <w:p w:rsidR="009B6A93" w:rsidRPr="00391110" w:rsidRDefault="009B6A93" w:rsidP="009B6A93">
      <w:pPr>
        <w:ind w:firstLine="567"/>
        <w:jc w:val="both"/>
        <w:rPr>
          <w:sz w:val="28"/>
          <w:szCs w:val="28"/>
        </w:rPr>
      </w:pPr>
      <w:r w:rsidRPr="00391110">
        <w:rPr>
          <w:sz w:val="28"/>
          <w:szCs w:val="28"/>
        </w:rPr>
        <w:t>2.5.2. Срок регистрации заявления о предоставлении муниципальной услуги не может превышать 20 минут.</w:t>
      </w:r>
    </w:p>
    <w:p w:rsidR="009B6A93" w:rsidRPr="00391110" w:rsidRDefault="009B6A93" w:rsidP="009B6A93">
      <w:pPr>
        <w:ind w:firstLine="567"/>
        <w:jc w:val="both"/>
        <w:rPr>
          <w:sz w:val="28"/>
          <w:szCs w:val="28"/>
        </w:rPr>
      </w:pPr>
      <w:r w:rsidRPr="00391110">
        <w:rPr>
          <w:sz w:val="28"/>
          <w:szCs w:val="28"/>
        </w:rPr>
        <w:t>2.5.3.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20 минут.</w:t>
      </w:r>
    </w:p>
    <w:p w:rsidR="009B6A93" w:rsidRPr="00391110" w:rsidRDefault="009B6A93" w:rsidP="009B6A93">
      <w:pPr>
        <w:ind w:firstLine="567"/>
        <w:jc w:val="both"/>
        <w:rPr>
          <w:sz w:val="28"/>
          <w:szCs w:val="28"/>
        </w:rPr>
      </w:pPr>
      <w:r w:rsidRPr="00391110">
        <w:rPr>
          <w:sz w:val="28"/>
          <w:szCs w:val="28"/>
        </w:rPr>
        <w:t xml:space="preserve">2.5.4. Максимальный срок продолжительности приема заявителя должностным лицом Администрации при подаче заявления, а также при получении результата предоставления муниципальной услуги, составляет 20 минут. </w:t>
      </w:r>
    </w:p>
    <w:p w:rsidR="009B6A93" w:rsidRPr="00391110" w:rsidRDefault="009B6A93" w:rsidP="009B6A93">
      <w:pPr>
        <w:ind w:firstLine="567"/>
        <w:jc w:val="both"/>
        <w:rPr>
          <w:sz w:val="28"/>
          <w:szCs w:val="28"/>
        </w:rPr>
      </w:pPr>
      <w:r w:rsidRPr="00391110">
        <w:rPr>
          <w:sz w:val="28"/>
          <w:szCs w:val="28"/>
        </w:rPr>
        <w:t>2.5.5. Максимальный срок ожидания в очереди для получения консультации составляет 20 минут.</w:t>
      </w:r>
    </w:p>
    <w:p w:rsidR="009B6A93" w:rsidRPr="00391110" w:rsidRDefault="009B6A93" w:rsidP="009B6A93">
      <w:pPr>
        <w:ind w:firstLine="567"/>
        <w:jc w:val="both"/>
        <w:rPr>
          <w:sz w:val="28"/>
          <w:szCs w:val="28"/>
        </w:rPr>
      </w:pPr>
      <w:r w:rsidRPr="00391110">
        <w:rPr>
          <w:sz w:val="28"/>
          <w:szCs w:val="28"/>
        </w:rPr>
        <w:t>2.6. Предоставление муниципальной услуги осуществляется в соответствии со следующими нормативными правовыми актами:</w:t>
      </w:r>
    </w:p>
    <w:p w:rsidR="009B6A93" w:rsidRPr="00391110" w:rsidRDefault="009B6A93" w:rsidP="009B6A93">
      <w:pPr>
        <w:ind w:firstLine="567"/>
        <w:jc w:val="both"/>
        <w:rPr>
          <w:sz w:val="28"/>
          <w:szCs w:val="28"/>
        </w:rPr>
      </w:pPr>
      <w:r w:rsidRPr="00391110">
        <w:rPr>
          <w:sz w:val="28"/>
          <w:szCs w:val="28"/>
        </w:rPr>
        <w:t xml:space="preserve">Конституция Российской Федерации, принята всенародным голосованием 12 декабря 1993 года («Российская газета» от 25 декабря </w:t>
      </w:r>
      <w:smartTag w:uri="urn:schemas-microsoft-com:office:smarttags" w:element="metricconverter">
        <w:smartTagPr>
          <w:attr w:name="ProductID" w:val="1993 г"/>
        </w:smartTagPr>
        <w:r w:rsidRPr="00391110">
          <w:rPr>
            <w:sz w:val="28"/>
            <w:szCs w:val="28"/>
          </w:rPr>
          <w:t>1993 г</w:t>
        </w:r>
      </w:smartTag>
      <w:r w:rsidRPr="00391110">
        <w:rPr>
          <w:sz w:val="28"/>
          <w:szCs w:val="28"/>
        </w:rPr>
        <w:t>. № 237);</w:t>
      </w:r>
    </w:p>
    <w:p w:rsidR="009B6A93" w:rsidRPr="00391110" w:rsidRDefault="009B6A93" w:rsidP="009B6A93">
      <w:pPr>
        <w:ind w:firstLine="567"/>
        <w:jc w:val="both"/>
        <w:rPr>
          <w:sz w:val="28"/>
          <w:szCs w:val="28"/>
        </w:rPr>
      </w:pPr>
      <w:r w:rsidRPr="00391110">
        <w:rPr>
          <w:sz w:val="28"/>
          <w:szCs w:val="28"/>
        </w:rPr>
        <w:t xml:space="preserve">Градостроительный кодекс Российской Федерации от 29 декабря 2004 года № 190-ФЗ («Российская газета», № 290, 30 декабря </w:t>
      </w:r>
      <w:smartTag w:uri="urn:schemas-microsoft-com:office:smarttags" w:element="metricconverter">
        <w:smartTagPr>
          <w:attr w:name="ProductID" w:val="2004 г"/>
        </w:smartTagPr>
        <w:r w:rsidRPr="00391110">
          <w:rPr>
            <w:sz w:val="28"/>
            <w:szCs w:val="28"/>
          </w:rPr>
          <w:t>2004 г</w:t>
        </w:r>
      </w:smartTag>
      <w:r w:rsidRPr="00391110">
        <w:rPr>
          <w:sz w:val="28"/>
          <w:szCs w:val="28"/>
        </w:rPr>
        <w:t xml:space="preserve">., «Собрание законодательства РФ», 3 января </w:t>
      </w:r>
      <w:smartTag w:uri="urn:schemas-microsoft-com:office:smarttags" w:element="metricconverter">
        <w:smartTagPr>
          <w:attr w:name="ProductID" w:val="2005 г"/>
        </w:smartTagPr>
        <w:r w:rsidRPr="00391110">
          <w:rPr>
            <w:sz w:val="28"/>
            <w:szCs w:val="28"/>
          </w:rPr>
          <w:t>2005 г</w:t>
        </w:r>
      </w:smartTag>
      <w:r w:rsidRPr="00391110">
        <w:rPr>
          <w:sz w:val="28"/>
          <w:szCs w:val="28"/>
        </w:rPr>
        <w:t xml:space="preserve">., № 1 (часть 1), ст. 16, «Парламентская газета», № 5-6, 14 января </w:t>
      </w:r>
      <w:smartTag w:uri="urn:schemas-microsoft-com:office:smarttags" w:element="metricconverter">
        <w:smartTagPr>
          <w:attr w:name="ProductID" w:val="2005 г"/>
        </w:smartTagPr>
        <w:r w:rsidRPr="00391110">
          <w:rPr>
            <w:sz w:val="28"/>
            <w:szCs w:val="28"/>
          </w:rPr>
          <w:t>2005 г</w:t>
        </w:r>
      </w:smartTag>
      <w:r w:rsidRPr="00391110">
        <w:rPr>
          <w:sz w:val="28"/>
          <w:szCs w:val="28"/>
        </w:rPr>
        <w:t>.);</w:t>
      </w:r>
    </w:p>
    <w:p w:rsidR="009B6A93" w:rsidRPr="00391110" w:rsidRDefault="009B6A93" w:rsidP="009B6A93">
      <w:pPr>
        <w:ind w:firstLine="567"/>
        <w:jc w:val="both"/>
        <w:rPr>
          <w:sz w:val="28"/>
          <w:szCs w:val="28"/>
        </w:rPr>
      </w:pPr>
      <w:r w:rsidRPr="00391110">
        <w:rPr>
          <w:sz w:val="28"/>
          <w:szCs w:val="28"/>
        </w:rPr>
        <w:t xml:space="preserve">Федеральный закон от 6 октября 2003 года № 131-ФЗ «Об общих принципах организации местного самоуправления в Российской Федерации» («Российская газета», № 202, 8 октября </w:t>
      </w:r>
      <w:smartTag w:uri="urn:schemas-microsoft-com:office:smarttags" w:element="metricconverter">
        <w:smartTagPr>
          <w:attr w:name="ProductID" w:val="2003 г"/>
        </w:smartTagPr>
        <w:r w:rsidRPr="00391110">
          <w:rPr>
            <w:sz w:val="28"/>
            <w:szCs w:val="28"/>
          </w:rPr>
          <w:t>2003 г</w:t>
        </w:r>
      </w:smartTag>
      <w:r w:rsidRPr="00391110">
        <w:rPr>
          <w:sz w:val="28"/>
          <w:szCs w:val="28"/>
        </w:rPr>
        <w:t xml:space="preserve">., «Парламентская газета», № 186, 8 октября </w:t>
      </w:r>
      <w:smartTag w:uri="urn:schemas-microsoft-com:office:smarttags" w:element="metricconverter">
        <w:smartTagPr>
          <w:attr w:name="ProductID" w:val="2003 г"/>
        </w:smartTagPr>
        <w:r w:rsidRPr="00391110">
          <w:rPr>
            <w:sz w:val="28"/>
            <w:szCs w:val="28"/>
          </w:rPr>
          <w:t>2003 г</w:t>
        </w:r>
      </w:smartTag>
      <w:r w:rsidRPr="00391110">
        <w:rPr>
          <w:sz w:val="28"/>
          <w:szCs w:val="28"/>
        </w:rPr>
        <w:t xml:space="preserve">., «Собрание законодательства РФ», № 40, ст. 3822, 6 октября </w:t>
      </w:r>
      <w:smartTag w:uri="urn:schemas-microsoft-com:office:smarttags" w:element="metricconverter">
        <w:smartTagPr>
          <w:attr w:name="ProductID" w:val="2003 г"/>
        </w:smartTagPr>
        <w:r w:rsidRPr="00391110">
          <w:rPr>
            <w:sz w:val="28"/>
            <w:szCs w:val="28"/>
          </w:rPr>
          <w:t>2003 г</w:t>
        </w:r>
      </w:smartTag>
      <w:r w:rsidRPr="00391110">
        <w:rPr>
          <w:sz w:val="28"/>
          <w:szCs w:val="28"/>
        </w:rPr>
        <w:t>.);</w:t>
      </w:r>
    </w:p>
    <w:p w:rsidR="009B6A93" w:rsidRPr="00391110" w:rsidRDefault="009B6A93" w:rsidP="009B6A93">
      <w:pPr>
        <w:ind w:firstLine="567"/>
        <w:jc w:val="both"/>
        <w:rPr>
          <w:sz w:val="28"/>
          <w:szCs w:val="28"/>
        </w:rPr>
      </w:pPr>
      <w:r w:rsidRPr="00391110">
        <w:rPr>
          <w:sz w:val="28"/>
          <w:szCs w:val="28"/>
        </w:rPr>
        <w:t xml:space="preserve">Федеральный закон от 29 декабря 2004 года № 191-ФЗ «О введении в действие Градостроительного кодекса Российской Федерации» («Российская газета», № 290, 30 декабря </w:t>
      </w:r>
      <w:smartTag w:uri="urn:schemas-microsoft-com:office:smarttags" w:element="metricconverter">
        <w:smartTagPr>
          <w:attr w:name="ProductID" w:val="2004 г"/>
        </w:smartTagPr>
        <w:r w:rsidRPr="00391110">
          <w:rPr>
            <w:sz w:val="28"/>
            <w:szCs w:val="28"/>
          </w:rPr>
          <w:t>2004 г</w:t>
        </w:r>
      </w:smartTag>
      <w:r w:rsidRPr="00391110">
        <w:rPr>
          <w:sz w:val="28"/>
          <w:szCs w:val="28"/>
        </w:rPr>
        <w:t xml:space="preserve">., «Собрание законодательства РФ», 3 января </w:t>
      </w:r>
      <w:smartTag w:uri="urn:schemas-microsoft-com:office:smarttags" w:element="metricconverter">
        <w:smartTagPr>
          <w:attr w:name="ProductID" w:val="2005 г"/>
        </w:smartTagPr>
        <w:r w:rsidRPr="00391110">
          <w:rPr>
            <w:sz w:val="28"/>
            <w:szCs w:val="28"/>
          </w:rPr>
          <w:t>2005 г</w:t>
        </w:r>
      </w:smartTag>
      <w:r w:rsidRPr="00391110">
        <w:rPr>
          <w:sz w:val="28"/>
          <w:szCs w:val="28"/>
        </w:rPr>
        <w:t xml:space="preserve">., № 1 (часть 1), ст. 17, «Парламентская газета», № 5-6, 14 января </w:t>
      </w:r>
      <w:smartTag w:uri="urn:schemas-microsoft-com:office:smarttags" w:element="metricconverter">
        <w:smartTagPr>
          <w:attr w:name="ProductID" w:val="2005 г"/>
        </w:smartTagPr>
        <w:r w:rsidRPr="00391110">
          <w:rPr>
            <w:sz w:val="28"/>
            <w:szCs w:val="28"/>
          </w:rPr>
          <w:t>2005 г</w:t>
        </w:r>
      </w:smartTag>
      <w:r w:rsidRPr="00391110">
        <w:rPr>
          <w:sz w:val="28"/>
          <w:szCs w:val="28"/>
        </w:rPr>
        <w:t>.);</w:t>
      </w:r>
    </w:p>
    <w:p w:rsidR="009B6A93" w:rsidRPr="00391110" w:rsidRDefault="009B6A93" w:rsidP="009B6A93">
      <w:pPr>
        <w:ind w:firstLine="567"/>
        <w:jc w:val="both"/>
        <w:rPr>
          <w:sz w:val="28"/>
          <w:szCs w:val="28"/>
        </w:rPr>
      </w:pPr>
      <w:r w:rsidRPr="00391110">
        <w:rPr>
          <w:sz w:val="28"/>
          <w:szCs w:val="28"/>
        </w:rPr>
        <w:t xml:space="preserve">Федеральный закон от 27 июля 2010 № 210-ФЗ «Об организации предоставления государственных и муниципальных услуг» («Российская газета», № 168, 30 июля </w:t>
      </w:r>
      <w:smartTag w:uri="urn:schemas-microsoft-com:office:smarttags" w:element="metricconverter">
        <w:smartTagPr>
          <w:attr w:name="ProductID" w:val="2010 г"/>
        </w:smartTagPr>
        <w:r w:rsidRPr="00391110">
          <w:rPr>
            <w:sz w:val="28"/>
            <w:szCs w:val="28"/>
          </w:rPr>
          <w:t>2010 г</w:t>
        </w:r>
      </w:smartTag>
      <w:r w:rsidRPr="00391110">
        <w:rPr>
          <w:sz w:val="28"/>
          <w:szCs w:val="28"/>
        </w:rPr>
        <w:t xml:space="preserve">., «Собрание законодательства РФ», 2 августа </w:t>
      </w:r>
      <w:smartTag w:uri="urn:schemas-microsoft-com:office:smarttags" w:element="metricconverter">
        <w:smartTagPr>
          <w:attr w:name="ProductID" w:val="2010 г"/>
        </w:smartTagPr>
        <w:r w:rsidRPr="00391110">
          <w:rPr>
            <w:sz w:val="28"/>
            <w:szCs w:val="28"/>
          </w:rPr>
          <w:t>2010 г</w:t>
        </w:r>
      </w:smartTag>
      <w:r w:rsidRPr="00391110">
        <w:rPr>
          <w:sz w:val="28"/>
          <w:szCs w:val="28"/>
        </w:rPr>
        <w:t>., № 31, ст. 4179);</w:t>
      </w:r>
    </w:p>
    <w:p w:rsidR="009B6A93" w:rsidRPr="00391110" w:rsidRDefault="009B6A93" w:rsidP="009B6A93">
      <w:pPr>
        <w:ind w:firstLine="567"/>
        <w:jc w:val="both"/>
        <w:rPr>
          <w:sz w:val="28"/>
          <w:szCs w:val="28"/>
        </w:rPr>
      </w:pPr>
      <w:r w:rsidRPr="00391110">
        <w:rPr>
          <w:sz w:val="28"/>
          <w:szCs w:val="28"/>
        </w:rPr>
        <w:lastRenderedPageBreak/>
        <w:t xml:space="preserve">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 ноября </w:t>
      </w:r>
      <w:smartTag w:uri="urn:schemas-microsoft-com:office:smarttags" w:element="metricconverter">
        <w:smartTagPr>
          <w:attr w:name="ProductID" w:val="2005 г"/>
        </w:smartTagPr>
        <w:r w:rsidRPr="00391110">
          <w:rPr>
            <w:sz w:val="28"/>
            <w:szCs w:val="28"/>
          </w:rPr>
          <w:t>2005 г</w:t>
        </w:r>
      </w:smartTag>
      <w:r w:rsidRPr="00391110">
        <w:rPr>
          <w:sz w:val="28"/>
          <w:szCs w:val="28"/>
        </w:rPr>
        <w:t xml:space="preserve">., № 48, ст. 5047, «Российская газета», № 275, 7 декабря </w:t>
      </w:r>
      <w:smartTag w:uri="urn:schemas-microsoft-com:office:smarttags" w:element="metricconverter">
        <w:smartTagPr>
          <w:attr w:name="ProductID" w:val="2005 г"/>
        </w:smartTagPr>
        <w:r w:rsidRPr="00391110">
          <w:rPr>
            <w:sz w:val="28"/>
            <w:szCs w:val="28"/>
          </w:rPr>
          <w:t>2005 г</w:t>
        </w:r>
      </w:smartTag>
      <w:r w:rsidRPr="00391110">
        <w:rPr>
          <w:sz w:val="28"/>
          <w:szCs w:val="28"/>
        </w:rPr>
        <w:t>.);</w:t>
      </w:r>
    </w:p>
    <w:p w:rsidR="009B6A93" w:rsidRPr="00391110" w:rsidRDefault="009B6A93" w:rsidP="009B6A93">
      <w:pPr>
        <w:ind w:firstLine="567"/>
        <w:jc w:val="both"/>
        <w:rPr>
          <w:sz w:val="28"/>
          <w:szCs w:val="28"/>
        </w:rPr>
      </w:pPr>
      <w:r w:rsidRPr="00391110">
        <w:rPr>
          <w:sz w:val="28"/>
          <w:szCs w:val="28"/>
        </w:rPr>
        <w:t xml:space="preserve">постановление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РФ», 25 февраля </w:t>
      </w:r>
      <w:smartTag w:uri="urn:schemas-microsoft-com:office:smarttags" w:element="metricconverter">
        <w:smartTagPr>
          <w:attr w:name="ProductID" w:val="2008 г"/>
        </w:smartTagPr>
        <w:r w:rsidRPr="00391110">
          <w:rPr>
            <w:sz w:val="28"/>
            <w:szCs w:val="28"/>
          </w:rPr>
          <w:t>2008 г</w:t>
        </w:r>
      </w:smartTag>
      <w:r w:rsidRPr="00391110">
        <w:rPr>
          <w:sz w:val="28"/>
          <w:szCs w:val="28"/>
        </w:rPr>
        <w:t xml:space="preserve">., № 8, ст. 744, «Российская газета», № 41, 27 февраля </w:t>
      </w:r>
      <w:smartTag w:uri="urn:schemas-microsoft-com:office:smarttags" w:element="metricconverter">
        <w:smartTagPr>
          <w:attr w:name="ProductID" w:val="2008 г"/>
        </w:smartTagPr>
        <w:r w:rsidRPr="00391110">
          <w:rPr>
            <w:sz w:val="28"/>
            <w:szCs w:val="28"/>
          </w:rPr>
          <w:t>2008 г</w:t>
        </w:r>
      </w:smartTag>
      <w:r w:rsidRPr="00391110">
        <w:rPr>
          <w:sz w:val="28"/>
          <w:szCs w:val="28"/>
        </w:rPr>
        <w:t>.);</w:t>
      </w:r>
    </w:p>
    <w:p w:rsidR="009B6A93" w:rsidRPr="00391110" w:rsidRDefault="009B6A93" w:rsidP="009B6A93">
      <w:pPr>
        <w:ind w:firstLine="567"/>
        <w:jc w:val="both"/>
        <w:rPr>
          <w:sz w:val="28"/>
          <w:szCs w:val="28"/>
        </w:rPr>
      </w:pPr>
      <w:r w:rsidRPr="00391110">
        <w:rPr>
          <w:sz w:val="28"/>
          <w:szCs w:val="28"/>
        </w:rPr>
        <w:t xml:space="preserve">приказ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48, 27 ноября </w:t>
      </w:r>
      <w:smartTag w:uri="urn:schemas-microsoft-com:office:smarttags" w:element="metricconverter">
        <w:smartTagPr>
          <w:attr w:name="ProductID" w:val="2006 г"/>
        </w:smartTagPr>
        <w:r w:rsidRPr="00391110">
          <w:rPr>
            <w:sz w:val="28"/>
            <w:szCs w:val="28"/>
          </w:rPr>
          <w:t>2006 г</w:t>
        </w:r>
      </w:smartTag>
      <w:r w:rsidRPr="00391110">
        <w:rPr>
          <w:sz w:val="28"/>
          <w:szCs w:val="28"/>
        </w:rPr>
        <w:t>.);</w:t>
      </w:r>
    </w:p>
    <w:p w:rsidR="009B6A93" w:rsidRPr="00391110" w:rsidRDefault="009B6A93" w:rsidP="009B6A93">
      <w:pPr>
        <w:ind w:firstLine="567"/>
        <w:jc w:val="both"/>
        <w:rPr>
          <w:sz w:val="28"/>
          <w:szCs w:val="28"/>
        </w:rPr>
      </w:pPr>
      <w:r w:rsidRPr="00391110">
        <w:rPr>
          <w:sz w:val="28"/>
          <w:szCs w:val="28"/>
        </w:rPr>
        <w:t xml:space="preserve">Закон Краснодарского края от 21 июля 2008 года № 1540-КЗ «Градостроительный кодекс Краснодарского края» («Кубанские новости», № 122, 24 июля </w:t>
      </w:r>
      <w:smartTag w:uri="urn:schemas-microsoft-com:office:smarttags" w:element="metricconverter">
        <w:smartTagPr>
          <w:attr w:name="ProductID" w:val="2008 г"/>
        </w:smartTagPr>
        <w:r w:rsidRPr="00391110">
          <w:rPr>
            <w:sz w:val="28"/>
            <w:szCs w:val="28"/>
          </w:rPr>
          <w:t>2008 г</w:t>
        </w:r>
      </w:smartTag>
      <w:r w:rsidRPr="00391110">
        <w:rPr>
          <w:sz w:val="28"/>
          <w:szCs w:val="28"/>
        </w:rPr>
        <w:t xml:space="preserve">., «Информационный бюллетень ЗС КК», № 9(139), 1 августа </w:t>
      </w:r>
      <w:smartTag w:uri="urn:schemas-microsoft-com:office:smarttags" w:element="metricconverter">
        <w:smartTagPr>
          <w:attr w:name="ProductID" w:val="2008 г"/>
        </w:smartTagPr>
        <w:r w:rsidRPr="00391110">
          <w:rPr>
            <w:sz w:val="28"/>
            <w:szCs w:val="28"/>
          </w:rPr>
          <w:t>2008 г</w:t>
        </w:r>
      </w:smartTag>
      <w:r w:rsidRPr="00391110">
        <w:rPr>
          <w:sz w:val="28"/>
          <w:szCs w:val="28"/>
        </w:rPr>
        <w:t>., часть 1.);</w:t>
      </w:r>
    </w:p>
    <w:p w:rsidR="009B6A93" w:rsidRPr="00391110" w:rsidRDefault="009B6A93" w:rsidP="009B6A93">
      <w:pPr>
        <w:ind w:firstLine="567"/>
        <w:jc w:val="both"/>
        <w:rPr>
          <w:sz w:val="28"/>
          <w:szCs w:val="28"/>
        </w:rPr>
      </w:pPr>
      <w:r w:rsidRPr="00391110">
        <w:rPr>
          <w:sz w:val="28"/>
          <w:szCs w:val="28"/>
        </w:rPr>
        <w:t xml:space="preserve">Устав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w:t>
      </w:r>
    </w:p>
    <w:p w:rsidR="009B6A93" w:rsidRPr="00391110" w:rsidRDefault="009B6A93" w:rsidP="009B6A93">
      <w:pPr>
        <w:ind w:firstLine="567"/>
        <w:jc w:val="both"/>
        <w:rPr>
          <w:sz w:val="28"/>
          <w:szCs w:val="28"/>
        </w:rPr>
      </w:pPr>
      <w:r w:rsidRPr="00391110">
        <w:rPr>
          <w:sz w:val="28"/>
          <w:szCs w:val="28"/>
        </w:rPr>
        <w:t>2.7. Исчерпывающий перечень документов, необходимых в соответствии с законодательными актами или иными нормативными правовыми актами для предоставления муниципальной услуги.</w:t>
      </w:r>
    </w:p>
    <w:p w:rsidR="009B6A93" w:rsidRPr="00391110" w:rsidRDefault="009B6A93" w:rsidP="009B6A93">
      <w:pPr>
        <w:ind w:firstLine="567"/>
        <w:jc w:val="both"/>
        <w:rPr>
          <w:sz w:val="28"/>
          <w:szCs w:val="28"/>
        </w:rPr>
      </w:pPr>
      <w:r w:rsidRPr="00391110">
        <w:rPr>
          <w:sz w:val="28"/>
          <w:szCs w:val="28"/>
        </w:rPr>
        <w:t>2.7.1. Документы, подлежащие представлению самостоятельно заявителем:</w:t>
      </w:r>
    </w:p>
    <w:p w:rsidR="009B6A93" w:rsidRPr="00391110" w:rsidRDefault="009B6A93" w:rsidP="009B6A93">
      <w:pPr>
        <w:ind w:firstLine="567"/>
        <w:jc w:val="both"/>
        <w:rPr>
          <w:sz w:val="28"/>
          <w:szCs w:val="28"/>
        </w:rPr>
      </w:pPr>
      <w:r w:rsidRPr="00391110">
        <w:rPr>
          <w:sz w:val="28"/>
          <w:szCs w:val="28"/>
        </w:rPr>
        <w:t xml:space="preserve">2.7.2. Для ввода объекта в эксплуатацию застройщик обращается в администрацию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с заявлением о выдаче разрешения на ввод объекта в эксплуатацию (приложение №1 к настоящему Административному регламенту).</w:t>
      </w:r>
    </w:p>
    <w:p w:rsidR="009B6A93" w:rsidRPr="00391110" w:rsidRDefault="009B6A93" w:rsidP="009B6A93">
      <w:pPr>
        <w:ind w:firstLine="567"/>
        <w:jc w:val="both"/>
        <w:rPr>
          <w:sz w:val="28"/>
          <w:szCs w:val="28"/>
        </w:rPr>
      </w:pPr>
      <w:r w:rsidRPr="00391110">
        <w:rPr>
          <w:sz w:val="28"/>
          <w:szCs w:val="28"/>
        </w:rPr>
        <w:t>2.7.3. К заявлению заявлением о выдаче разрешения на ввод объекта в эксплуатацию прилагаются следующие документы:</w:t>
      </w:r>
    </w:p>
    <w:p w:rsidR="009B6A93" w:rsidRPr="00391110" w:rsidRDefault="009B6A93" w:rsidP="009B6A93">
      <w:pPr>
        <w:ind w:firstLine="567"/>
        <w:jc w:val="both"/>
        <w:rPr>
          <w:rFonts w:eastAsia="Calibri"/>
          <w:sz w:val="28"/>
          <w:szCs w:val="28"/>
        </w:rPr>
      </w:pPr>
      <w:r w:rsidRPr="00391110">
        <w:rPr>
          <w:sz w:val="28"/>
          <w:szCs w:val="28"/>
        </w:rPr>
        <w:t>1) </w:t>
      </w:r>
      <w:r w:rsidRPr="00391110">
        <w:rPr>
          <w:rFonts w:eastAsia="Calibri"/>
          <w:sz w:val="28"/>
          <w:szCs w:val="28"/>
        </w:rPr>
        <w:t>правоустанавливающие документы на земельный участок;</w:t>
      </w:r>
    </w:p>
    <w:p w:rsidR="009B6A93" w:rsidRPr="00391110" w:rsidRDefault="009B6A93" w:rsidP="009B6A93">
      <w:pPr>
        <w:ind w:firstLine="567"/>
        <w:jc w:val="both"/>
        <w:rPr>
          <w:rFonts w:eastAsia="Calibri"/>
          <w:sz w:val="28"/>
          <w:szCs w:val="28"/>
        </w:rPr>
      </w:pPr>
      <w:r w:rsidRPr="00391110">
        <w:rPr>
          <w:rFonts w:eastAsia="Calibri"/>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9B6A93" w:rsidRPr="00391110" w:rsidRDefault="009B6A93" w:rsidP="009B6A93">
      <w:pPr>
        <w:ind w:firstLine="567"/>
        <w:jc w:val="both"/>
        <w:rPr>
          <w:rFonts w:eastAsia="Calibri"/>
          <w:sz w:val="28"/>
          <w:szCs w:val="28"/>
        </w:rPr>
      </w:pPr>
      <w:r w:rsidRPr="00391110">
        <w:rPr>
          <w:rFonts w:eastAsia="Calibri"/>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B6A93" w:rsidRPr="00391110" w:rsidRDefault="009B6A93" w:rsidP="009B6A93">
      <w:pPr>
        <w:ind w:firstLine="567"/>
        <w:jc w:val="both"/>
        <w:rPr>
          <w:sz w:val="28"/>
          <w:szCs w:val="28"/>
        </w:rPr>
      </w:pPr>
      <w:r w:rsidRPr="00391110">
        <w:rPr>
          <w:sz w:val="28"/>
          <w:szCs w:val="28"/>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w:t>
      </w:r>
      <w:r w:rsidRPr="00391110">
        <w:rPr>
          <w:sz w:val="28"/>
          <w:szCs w:val="28"/>
        </w:rPr>
        <w:lastRenderedPageBreak/>
        <w:t>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B6A93" w:rsidRPr="00391110" w:rsidRDefault="009B6A93" w:rsidP="009B6A93">
      <w:pPr>
        <w:ind w:firstLine="567"/>
        <w:jc w:val="both"/>
        <w:rPr>
          <w:sz w:val="28"/>
          <w:szCs w:val="28"/>
        </w:rPr>
      </w:pPr>
      <w:r w:rsidRPr="00391110">
        <w:rPr>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B6A93" w:rsidRPr="00391110" w:rsidRDefault="009B6A93" w:rsidP="009B6A93">
      <w:pPr>
        <w:ind w:firstLine="567"/>
        <w:jc w:val="both"/>
        <w:rPr>
          <w:sz w:val="28"/>
          <w:szCs w:val="28"/>
        </w:rPr>
      </w:pPr>
      <w:r w:rsidRPr="00391110">
        <w:rPr>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B6A93" w:rsidRPr="00391110" w:rsidRDefault="009B6A93" w:rsidP="009B6A93">
      <w:pPr>
        <w:ind w:firstLine="567"/>
        <w:jc w:val="both"/>
        <w:rPr>
          <w:sz w:val="28"/>
          <w:szCs w:val="28"/>
        </w:rPr>
      </w:pPr>
      <w:r w:rsidRPr="00391110">
        <w:rPr>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B6A93" w:rsidRPr="00391110" w:rsidRDefault="009B6A93" w:rsidP="009B6A93">
      <w:pPr>
        <w:ind w:firstLine="567"/>
        <w:jc w:val="both"/>
        <w:rPr>
          <w:sz w:val="28"/>
          <w:szCs w:val="28"/>
        </w:rPr>
      </w:pPr>
      <w:r w:rsidRPr="00391110">
        <w:rPr>
          <w:sz w:val="28"/>
          <w:szCs w:val="28"/>
        </w:rPr>
        <w:t>2.7.4. Если документы, указанные в подпунктах 1 - 6 пункта 2.7.3.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МФЦ,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B6A93" w:rsidRPr="00391110" w:rsidRDefault="009B6A93" w:rsidP="009B6A93">
      <w:pPr>
        <w:ind w:firstLine="567"/>
        <w:jc w:val="both"/>
        <w:rPr>
          <w:sz w:val="28"/>
          <w:szCs w:val="28"/>
        </w:rPr>
      </w:pPr>
      <w:r w:rsidRPr="00391110">
        <w:rPr>
          <w:sz w:val="28"/>
          <w:szCs w:val="28"/>
        </w:rPr>
        <w:t>2.8.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9B6A93" w:rsidRPr="00391110" w:rsidRDefault="009B6A93" w:rsidP="009B6A93">
      <w:pPr>
        <w:ind w:firstLine="567"/>
        <w:jc w:val="both"/>
        <w:rPr>
          <w:sz w:val="28"/>
          <w:szCs w:val="28"/>
        </w:rPr>
      </w:pPr>
      <w:r w:rsidRPr="00391110">
        <w:rPr>
          <w:sz w:val="28"/>
          <w:szCs w:val="28"/>
        </w:rPr>
        <w:t>2.8.1. Документы, необходимые для принятия решения о выдаче разрешения на ввод объекта в эксплуатацию, которые подлежат представлению в рамках межведомственного информационного взаимодействия:</w:t>
      </w:r>
    </w:p>
    <w:p w:rsidR="009B6A93" w:rsidRPr="00391110" w:rsidRDefault="009B6A93" w:rsidP="009B6A93">
      <w:pPr>
        <w:ind w:firstLine="567"/>
        <w:jc w:val="both"/>
        <w:rPr>
          <w:sz w:val="28"/>
          <w:szCs w:val="28"/>
        </w:rPr>
      </w:pPr>
      <w:r w:rsidRPr="00391110">
        <w:rPr>
          <w:sz w:val="28"/>
          <w:szCs w:val="28"/>
        </w:rPr>
        <w:t>1) правоустанавливающие документы на земельный участок;</w:t>
      </w:r>
    </w:p>
    <w:p w:rsidR="009B6A93" w:rsidRPr="00391110" w:rsidRDefault="009B6A93" w:rsidP="009B6A93">
      <w:pPr>
        <w:ind w:firstLine="567"/>
        <w:jc w:val="both"/>
        <w:rPr>
          <w:sz w:val="28"/>
          <w:szCs w:val="28"/>
        </w:rPr>
      </w:pPr>
      <w:r w:rsidRPr="00391110">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B6A93" w:rsidRPr="00391110" w:rsidRDefault="009B6A93" w:rsidP="009B6A93">
      <w:pPr>
        <w:ind w:firstLine="567"/>
        <w:jc w:val="both"/>
        <w:rPr>
          <w:sz w:val="28"/>
          <w:szCs w:val="28"/>
        </w:rPr>
      </w:pPr>
      <w:r w:rsidRPr="00391110">
        <w:rPr>
          <w:sz w:val="28"/>
          <w:szCs w:val="28"/>
        </w:rPr>
        <w:t>3) разрешение на строительство;</w:t>
      </w:r>
    </w:p>
    <w:p w:rsidR="009B6A93" w:rsidRPr="00391110" w:rsidRDefault="009B6A93" w:rsidP="009B6A93">
      <w:pPr>
        <w:ind w:firstLine="567"/>
        <w:jc w:val="both"/>
        <w:rPr>
          <w:sz w:val="28"/>
          <w:szCs w:val="28"/>
        </w:rPr>
      </w:pPr>
      <w:r w:rsidRPr="00391110">
        <w:rPr>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9B6A93" w:rsidRPr="00391110" w:rsidRDefault="009B6A93" w:rsidP="009B6A93">
      <w:pPr>
        <w:ind w:firstLine="567"/>
        <w:jc w:val="both"/>
        <w:rPr>
          <w:sz w:val="28"/>
          <w:szCs w:val="28"/>
        </w:rPr>
      </w:pPr>
      <w:r w:rsidRPr="00391110">
        <w:rPr>
          <w:sz w:val="28"/>
          <w:szCs w:val="28"/>
        </w:rPr>
        <w:lastRenderedPageBreak/>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B6A93" w:rsidRPr="00391110" w:rsidRDefault="009B6A93" w:rsidP="009B6A93">
      <w:pPr>
        <w:ind w:firstLine="567"/>
        <w:jc w:val="both"/>
        <w:rPr>
          <w:sz w:val="28"/>
          <w:szCs w:val="28"/>
        </w:rPr>
      </w:pPr>
      <w:r w:rsidRPr="00391110">
        <w:rPr>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B6A93" w:rsidRPr="00391110" w:rsidRDefault="009B6A93" w:rsidP="009B6A93">
      <w:pPr>
        <w:ind w:firstLine="567"/>
        <w:jc w:val="both"/>
        <w:rPr>
          <w:sz w:val="28"/>
          <w:szCs w:val="28"/>
        </w:rPr>
      </w:pPr>
      <w:r w:rsidRPr="00391110">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B6A93" w:rsidRPr="00391110" w:rsidRDefault="009B6A93" w:rsidP="009B6A93">
      <w:pPr>
        <w:ind w:firstLine="567"/>
        <w:jc w:val="both"/>
        <w:rPr>
          <w:sz w:val="28"/>
          <w:szCs w:val="28"/>
        </w:rPr>
      </w:pPr>
      <w:r w:rsidRPr="00391110">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B6A93" w:rsidRPr="00391110" w:rsidRDefault="009B6A93" w:rsidP="009B6A93">
      <w:pPr>
        <w:ind w:firstLine="567"/>
        <w:jc w:val="both"/>
        <w:rPr>
          <w:sz w:val="28"/>
          <w:szCs w:val="28"/>
        </w:rPr>
      </w:pPr>
      <w:r w:rsidRPr="00391110">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9B6A93" w:rsidRPr="00391110" w:rsidRDefault="009B6A93" w:rsidP="009B6A93">
      <w:pPr>
        <w:ind w:firstLine="567"/>
        <w:jc w:val="both"/>
        <w:rPr>
          <w:sz w:val="28"/>
          <w:szCs w:val="28"/>
        </w:rPr>
      </w:pPr>
      <w:r w:rsidRPr="00391110">
        <w:rPr>
          <w:sz w:val="28"/>
          <w:szCs w:val="28"/>
        </w:rPr>
        <w:t xml:space="preserve">2.8.2. Документы (их копии или сведения, содержащиеся в них), указанные в пункте 2.8.1. настоящего Административного регламента, запрашиваются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w:t>
      </w:r>
      <w:r w:rsidRPr="00391110">
        <w:rPr>
          <w:sz w:val="28"/>
          <w:szCs w:val="28"/>
        </w:rPr>
        <w:lastRenderedPageBreak/>
        <w:t>Российской Федерации, муниципальными правовыми актами, если застройщик не представил указанные документы самостоятельно.</w:t>
      </w:r>
    </w:p>
    <w:p w:rsidR="009B6A93" w:rsidRPr="00391110" w:rsidRDefault="009B6A93" w:rsidP="009B6A93">
      <w:pPr>
        <w:ind w:firstLine="567"/>
        <w:jc w:val="both"/>
        <w:rPr>
          <w:sz w:val="28"/>
          <w:szCs w:val="28"/>
        </w:rPr>
      </w:pPr>
      <w:r w:rsidRPr="00391110">
        <w:rPr>
          <w:sz w:val="28"/>
          <w:szCs w:val="28"/>
        </w:rPr>
        <w:t>2.8.3. Документы, указанные в подпунктах 1, 4, 5, 6, 7, 8 пункта 2.8.1.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B6A93" w:rsidRPr="00391110" w:rsidRDefault="009B6A93" w:rsidP="009B6A93">
      <w:pPr>
        <w:ind w:firstLine="567"/>
        <w:jc w:val="both"/>
        <w:rPr>
          <w:rFonts w:eastAsia="Calibri"/>
          <w:sz w:val="28"/>
          <w:szCs w:val="28"/>
        </w:rPr>
      </w:pPr>
      <w:r w:rsidRPr="00391110">
        <w:rPr>
          <w:sz w:val="28"/>
          <w:szCs w:val="28"/>
        </w:rPr>
        <w:t>2.8.4. </w:t>
      </w:r>
      <w:r w:rsidRPr="00391110">
        <w:rPr>
          <w:rFonts w:eastAsia="Calibri"/>
          <w:sz w:val="28"/>
          <w:szCs w:val="28"/>
        </w:rPr>
        <w:t>Документы, необходимые для получения разрешения на ввод объекта в эксплуатацию, представляются в двух экземплярах (подлинник и копия).</w:t>
      </w:r>
    </w:p>
    <w:p w:rsidR="009B6A93" w:rsidRPr="00391110" w:rsidRDefault="009B6A93" w:rsidP="009B6A93">
      <w:pPr>
        <w:ind w:firstLine="567"/>
        <w:jc w:val="both"/>
        <w:rPr>
          <w:sz w:val="28"/>
          <w:szCs w:val="28"/>
        </w:rPr>
      </w:pPr>
      <w:r w:rsidRPr="00391110">
        <w:rPr>
          <w:rFonts w:eastAsia="Calibri"/>
          <w:sz w:val="28"/>
          <w:szCs w:val="28"/>
        </w:rPr>
        <w:t>2.8.5. Указанные в подпункте 4 пункта 2.8.1, а также подпунктах 6 и 9 пункта 2.8.1.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B6A93" w:rsidRPr="00391110" w:rsidRDefault="009B6A93" w:rsidP="009B6A93">
      <w:pPr>
        <w:ind w:firstLine="567"/>
        <w:jc w:val="both"/>
        <w:rPr>
          <w:sz w:val="28"/>
          <w:szCs w:val="28"/>
        </w:rPr>
      </w:pPr>
      <w:r w:rsidRPr="00391110">
        <w:rPr>
          <w:sz w:val="28"/>
          <w:szCs w:val="28"/>
        </w:rPr>
        <w:t>2.9.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9B6A93" w:rsidRPr="00391110" w:rsidRDefault="009B6A93" w:rsidP="009B6A93">
      <w:pPr>
        <w:ind w:firstLine="567"/>
        <w:jc w:val="both"/>
        <w:rPr>
          <w:sz w:val="28"/>
          <w:szCs w:val="28"/>
        </w:rPr>
      </w:pPr>
      <w:r w:rsidRPr="00391110">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A93" w:rsidRPr="00391110" w:rsidRDefault="009B6A93" w:rsidP="009B6A93">
      <w:pPr>
        <w:ind w:firstLine="567"/>
        <w:jc w:val="both"/>
        <w:rPr>
          <w:sz w:val="28"/>
          <w:szCs w:val="28"/>
        </w:rPr>
      </w:pPr>
      <w:r w:rsidRPr="00391110">
        <w:rPr>
          <w:sz w:val="28"/>
          <w:szCs w:val="28"/>
        </w:rPr>
        <w:t>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9B6A93" w:rsidRPr="00391110" w:rsidRDefault="009B6A93" w:rsidP="009B6A93">
      <w:pPr>
        <w:pStyle w:val="12"/>
        <w:spacing w:before="0" w:after="0"/>
        <w:ind w:firstLine="567"/>
        <w:rPr>
          <w:sz w:val="28"/>
          <w:szCs w:val="28"/>
        </w:rPr>
      </w:pPr>
      <w:r w:rsidRPr="00391110">
        <w:rPr>
          <w:sz w:val="28"/>
          <w:szCs w:val="28"/>
        </w:rPr>
        <w:lastRenderedPageBreak/>
        <w:t>2.10. Перечень оснований для отказа в приеме документов, необходимых для предоставления муниципальной услуги.</w:t>
      </w:r>
    </w:p>
    <w:p w:rsidR="009B6A93" w:rsidRPr="00391110" w:rsidRDefault="009B6A93" w:rsidP="009B6A93">
      <w:pPr>
        <w:ind w:firstLine="567"/>
        <w:jc w:val="both"/>
        <w:rPr>
          <w:sz w:val="28"/>
          <w:szCs w:val="28"/>
        </w:rPr>
      </w:pPr>
      <w:r w:rsidRPr="00391110">
        <w:rPr>
          <w:sz w:val="28"/>
          <w:szCs w:val="28"/>
        </w:rPr>
        <w:t>2.10.1. В приеме документов, необходимых для предоставления муниципальной услуги, может быть отказано по причине  отсутствия у заявителя соответствующих полномочий на получение муниципальной услуги.</w:t>
      </w:r>
    </w:p>
    <w:p w:rsidR="009B6A93" w:rsidRPr="00391110" w:rsidRDefault="009B6A93" w:rsidP="009B6A93">
      <w:pPr>
        <w:ind w:firstLine="567"/>
        <w:jc w:val="both"/>
        <w:rPr>
          <w:sz w:val="28"/>
          <w:szCs w:val="28"/>
        </w:rPr>
      </w:pPr>
      <w:r w:rsidRPr="00391110">
        <w:rPr>
          <w:sz w:val="28"/>
          <w:szCs w:val="28"/>
        </w:rPr>
        <w:t>2.11. Перечень оснований для приостановления и отказа в предоставлении муниципальной услуги.</w:t>
      </w:r>
    </w:p>
    <w:p w:rsidR="009B6A93" w:rsidRPr="00391110" w:rsidRDefault="009B6A93" w:rsidP="009B6A93">
      <w:pPr>
        <w:ind w:firstLine="567"/>
        <w:jc w:val="both"/>
        <w:rPr>
          <w:sz w:val="28"/>
          <w:szCs w:val="28"/>
        </w:rPr>
      </w:pPr>
      <w:r w:rsidRPr="00391110">
        <w:rPr>
          <w:sz w:val="28"/>
          <w:szCs w:val="28"/>
        </w:rPr>
        <w:t>2.11.1. Основания для приостановления предоставления муниципальной услуги отсутствуют.</w:t>
      </w:r>
    </w:p>
    <w:p w:rsidR="009B6A93" w:rsidRPr="00391110" w:rsidRDefault="009B6A93" w:rsidP="009B6A93">
      <w:pPr>
        <w:ind w:firstLine="567"/>
        <w:jc w:val="both"/>
        <w:rPr>
          <w:sz w:val="28"/>
          <w:szCs w:val="28"/>
        </w:rPr>
      </w:pPr>
      <w:r w:rsidRPr="00391110">
        <w:rPr>
          <w:sz w:val="28"/>
          <w:szCs w:val="28"/>
        </w:rPr>
        <w:t>2.12. В предоставлении муниципальной услуги может быть отказано на следующих основаниях:</w:t>
      </w:r>
    </w:p>
    <w:p w:rsidR="009B6A93" w:rsidRPr="00391110" w:rsidRDefault="009B6A93" w:rsidP="009B6A93">
      <w:pPr>
        <w:ind w:firstLine="567"/>
        <w:jc w:val="both"/>
        <w:rPr>
          <w:sz w:val="28"/>
          <w:szCs w:val="28"/>
        </w:rPr>
      </w:pPr>
      <w:r w:rsidRPr="00391110">
        <w:rPr>
          <w:sz w:val="28"/>
          <w:szCs w:val="28"/>
        </w:rPr>
        <w:t>1) отсутствие документов, указанных в пунктах 2.7.3., 2.8.1. настоящего Административного регламента;</w:t>
      </w:r>
    </w:p>
    <w:p w:rsidR="009B6A93" w:rsidRPr="00391110" w:rsidRDefault="009B6A93" w:rsidP="009B6A93">
      <w:pPr>
        <w:ind w:firstLine="567"/>
        <w:jc w:val="both"/>
        <w:rPr>
          <w:sz w:val="28"/>
          <w:szCs w:val="28"/>
        </w:rPr>
      </w:pPr>
      <w:r w:rsidRPr="00391110">
        <w:rPr>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B6A93" w:rsidRPr="00391110" w:rsidRDefault="009B6A93" w:rsidP="009B6A93">
      <w:pPr>
        <w:ind w:firstLine="567"/>
        <w:jc w:val="both"/>
        <w:rPr>
          <w:sz w:val="28"/>
          <w:szCs w:val="28"/>
        </w:rPr>
      </w:pPr>
      <w:r w:rsidRPr="00391110">
        <w:rPr>
          <w:sz w:val="28"/>
          <w:szCs w:val="28"/>
        </w:rPr>
        <w:t>3) несоответствие объекта капитального строительства требованиям, установленным в разрешении на строительство;</w:t>
      </w:r>
    </w:p>
    <w:p w:rsidR="009B6A93" w:rsidRPr="00391110" w:rsidRDefault="009B6A93" w:rsidP="009B6A93">
      <w:pPr>
        <w:ind w:firstLine="567"/>
        <w:jc w:val="both"/>
        <w:rPr>
          <w:sz w:val="28"/>
          <w:szCs w:val="28"/>
        </w:rPr>
      </w:pPr>
      <w:r w:rsidRPr="00391110">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6A93" w:rsidRPr="00391110" w:rsidRDefault="009B6A93" w:rsidP="009B6A93">
      <w:pPr>
        <w:ind w:firstLine="567"/>
        <w:jc w:val="both"/>
        <w:rPr>
          <w:sz w:val="28"/>
          <w:szCs w:val="28"/>
        </w:rPr>
      </w:pPr>
      <w:r w:rsidRPr="00391110">
        <w:rPr>
          <w:sz w:val="28"/>
          <w:szCs w:val="28"/>
        </w:rPr>
        <w:t xml:space="preserve">5) непредставление безвозмездно в администрацию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для размещения в информационной системе обеспечения градостроительной деятельности:</w:t>
      </w:r>
    </w:p>
    <w:p w:rsidR="009B6A93" w:rsidRPr="00391110" w:rsidRDefault="009B6A93" w:rsidP="009B6A93">
      <w:pPr>
        <w:ind w:firstLine="567"/>
        <w:jc w:val="both"/>
        <w:rPr>
          <w:sz w:val="28"/>
          <w:szCs w:val="28"/>
        </w:rPr>
      </w:pPr>
      <w:r w:rsidRPr="00391110">
        <w:rPr>
          <w:sz w:val="28"/>
          <w:szCs w:val="28"/>
        </w:rPr>
        <w:t xml:space="preserve">а)  сведений о площади, о высоте и об этажности планируемого объекта капитального строительства, о сетях инженерно-технического обеспечения, </w:t>
      </w:r>
    </w:p>
    <w:p w:rsidR="009B6A93" w:rsidRPr="00391110" w:rsidRDefault="009B6A93" w:rsidP="009B6A93">
      <w:pPr>
        <w:ind w:firstLine="567"/>
        <w:jc w:val="both"/>
        <w:rPr>
          <w:sz w:val="28"/>
          <w:szCs w:val="28"/>
        </w:rPr>
      </w:pPr>
      <w:r w:rsidRPr="00391110">
        <w:rPr>
          <w:sz w:val="28"/>
          <w:szCs w:val="28"/>
        </w:rPr>
        <w:t>б) одного экземпляра копии результатов инженерных изысканий</w:t>
      </w:r>
    </w:p>
    <w:p w:rsidR="009B6A93" w:rsidRPr="00391110" w:rsidRDefault="009B6A93" w:rsidP="009B6A93">
      <w:pPr>
        <w:ind w:firstLine="567"/>
        <w:jc w:val="both"/>
        <w:rPr>
          <w:sz w:val="28"/>
          <w:szCs w:val="28"/>
        </w:rPr>
      </w:pPr>
      <w:r w:rsidRPr="00391110">
        <w:rPr>
          <w:sz w:val="28"/>
          <w:szCs w:val="28"/>
        </w:rPr>
        <w:t xml:space="preserve">в)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или по одному экземпляру копий следующих разделов проектной документации: </w:t>
      </w:r>
    </w:p>
    <w:p w:rsidR="009B6A93" w:rsidRPr="00391110" w:rsidRDefault="009B6A93" w:rsidP="009B6A93">
      <w:pPr>
        <w:ind w:firstLine="567"/>
        <w:jc w:val="both"/>
        <w:rPr>
          <w:sz w:val="28"/>
          <w:szCs w:val="28"/>
        </w:rPr>
      </w:pPr>
      <w:r w:rsidRPr="00391110">
        <w:rPr>
          <w:sz w:val="28"/>
          <w:szCs w:val="28"/>
        </w:rPr>
        <w:t xml:space="preserve">схема планировочной организации земельного участка, выполненная в соответствии с градостроительным планом земельного участка, </w:t>
      </w:r>
    </w:p>
    <w:p w:rsidR="009B6A93" w:rsidRPr="00391110" w:rsidRDefault="009B6A93" w:rsidP="009B6A93">
      <w:pPr>
        <w:ind w:firstLine="567"/>
        <w:jc w:val="both"/>
        <w:rPr>
          <w:sz w:val="28"/>
          <w:szCs w:val="28"/>
        </w:rPr>
      </w:pPr>
      <w:r w:rsidRPr="00391110">
        <w:rPr>
          <w:sz w:val="28"/>
          <w:szCs w:val="28"/>
        </w:rPr>
        <w:t xml:space="preserve">перечень мероприятий по охране окружающей среды, </w:t>
      </w:r>
    </w:p>
    <w:p w:rsidR="009B6A93" w:rsidRPr="00391110" w:rsidRDefault="009B6A93" w:rsidP="009B6A93">
      <w:pPr>
        <w:ind w:firstLine="567"/>
        <w:jc w:val="both"/>
        <w:rPr>
          <w:sz w:val="28"/>
          <w:szCs w:val="28"/>
        </w:rPr>
      </w:pPr>
      <w:r w:rsidRPr="00391110">
        <w:rPr>
          <w:sz w:val="28"/>
          <w:szCs w:val="28"/>
        </w:rPr>
        <w:t>перечень мероприятий по обеспечению пожарной безопасности,</w:t>
      </w:r>
    </w:p>
    <w:p w:rsidR="009B6A93" w:rsidRPr="00391110" w:rsidRDefault="009B6A93" w:rsidP="009B6A93">
      <w:pPr>
        <w:ind w:firstLine="567"/>
        <w:jc w:val="both"/>
        <w:rPr>
          <w:sz w:val="28"/>
          <w:szCs w:val="28"/>
        </w:rPr>
      </w:pPr>
      <w:r w:rsidRPr="00391110">
        <w:rPr>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391110">
        <w:rPr>
          <w:sz w:val="28"/>
          <w:szCs w:val="28"/>
        </w:rPr>
        <w:lastRenderedPageBreak/>
        <w:t xml:space="preserve">жилищного фонда (в случае подготовки соответствующей проектной документации), </w:t>
      </w:r>
    </w:p>
    <w:p w:rsidR="009B6A93" w:rsidRPr="00391110" w:rsidRDefault="009B6A93" w:rsidP="009B6A93">
      <w:pPr>
        <w:ind w:firstLine="567"/>
        <w:jc w:val="both"/>
        <w:rPr>
          <w:sz w:val="28"/>
          <w:szCs w:val="28"/>
        </w:rPr>
      </w:pPr>
      <w:r w:rsidRPr="00391110">
        <w:rPr>
          <w:sz w:val="28"/>
          <w:szCs w:val="28"/>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для размещения в информационной системе обеспечения градостроительной деятельности.</w:t>
      </w:r>
    </w:p>
    <w:p w:rsidR="009B6A93" w:rsidRPr="00391110" w:rsidRDefault="009B6A93" w:rsidP="009B6A93">
      <w:pPr>
        <w:ind w:firstLine="567"/>
        <w:jc w:val="both"/>
        <w:rPr>
          <w:sz w:val="28"/>
          <w:szCs w:val="28"/>
        </w:rPr>
      </w:pPr>
      <w:r w:rsidRPr="00391110">
        <w:rPr>
          <w:sz w:val="28"/>
          <w:szCs w:val="28"/>
        </w:rPr>
        <w:t>2.13. Перечень услуг, необходимых и обязательных для предоставления муниципальной услуги.</w:t>
      </w:r>
    </w:p>
    <w:p w:rsidR="009B6A93" w:rsidRPr="00391110" w:rsidRDefault="009B6A93" w:rsidP="009B6A93">
      <w:pPr>
        <w:ind w:firstLine="567"/>
        <w:jc w:val="both"/>
        <w:rPr>
          <w:sz w:val="28"/>
          <w:szCs w:val="28"/>
        </w:rPr>
      </w:pPr>
      <w:r w:rsidRPr="00391110">
        <w:rPr>
          <w:sz w:val="28"/>
          <w:szCs w:val="28"/>
        </w:rPr>
        <w:t>2.13.1. Услугами, которые являются необходимыми и обязательными для предоставления муниципальной услуги, являются:</w:t>
      </w:r>
    </w:p>
    <w:p w:rsidR="009B6A93" w:rsidRPr="00391110" w:rsidRDefault="009B6A93" w:rsidP="009B6A93">
      <w:pPr>
        <w:ind w:firstLine="567"/>
        <w:jc w:val="both"/>
        <w:rPr>
          <w:sz w:val="28"/>
          <w:szCs w:val="28"/>
        </w:rPr>
      </w:pPr>
      <w:r w:rsidRPr="00391110">
        <w:rPr>
          <w:sz w:val="28"/>
          <w:szCs w:val="28"/>
        </w:rPr>
        <w:t xml:space="preserve">1) предоставление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w:t>
      </w:r>
    </w:p>
    <w:p w:rsidR="009B6A93" w:rsidRPr="00391110" w:rsidRDefault="009B6A93" w:rsidP="009B6A93">
      <w:pPr>
        <w:ind w:firstLine="567"/>
        <w:jc w:val="both"/>
        <w:rPr>
          <w:sz w:val="28"/>
          <w:szCs w:val="28"/>
        </w:rPr>
      </w:pPr>
      <w:r w:rsidRPr="00391110">
        <w:rPr>
          <w:sz w:val="28"/>
          <w:szCs w:val="28"/>
        </w:rPr>
        <w:t>2) предоставление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9B6A93" w:rsidRPr="00391110" w:rsidRDefault="009B6A93" w:rsidP="009B6A93">
      <w:pPr>
        <w:pStyle w:val="a4"/>
        <w:snapToGrid w:val="0"/>
        <w:spacing w:after="0"/>
        <w:ind w:left="0" w:right="-3" w:firstLine="567"/>
        <w:jc w:val="both"/>
        <w:rPr>
          <w:kern w:val="2"/>
          <w:sz w:val="28"/>
          <w:szCs w:val="28"/>
        </w:rPr>
      </w:pPr>
      <w:r w:rsidRPr="00391110">
        <w:rPr>
          <w:kern w:val="2"/>
          <w:sz w:val="28"/>
          <w:szCs w:val="28"/>
        </w:rPr>
        <w:t>2.14.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9B6A93" w:rsidRPr="00391110" w:rsidRDefault="009B6A93" w:rsidP="009B6A93">
      <w:pPr>
        <w:ind w:firstLine="567"/>
        <w:jc w:val="both"/>
        <w:rPr>
          <w:sz w:val="28"/>
          <w:szCs w:val="28"/>
        </w:rPr>
      </w:pPr>
      <w:r w:rsidRPr="00391110">
        <w:rPr>
          <w:sz w:val="28"/>
          <w:szCs w:val="28"/>
        </w:rPr>
        <w:t>Выдача разрешения на ввод объекта в эксплуатацию осуществляется без взимания платы.</w:t>
      </w:r>
    </w:p>
    <w:p w:rsidR="009B6A93" w:rsidRPr="00391110" w:rsidRDefault="009B6A93" w:rsidP="009B6A93">
      <w:pPr>
        <w:ind w:firstLine="567"/>
        <w:jc w:val="both"/>
        <w:rPr>
          <w:sz w:val="28"/>
          <w:szCs w:val="28"/>
        </w:rPr>
      </w:pPr>
      <w:r w:rsidRPr="00391110">
        <w:rPr>
          <w:sz w:val="28"/>
          <w:szCs w:val="28"/>
        </w:rPr>
        <w:t>2.15.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B6A93" w:rsidRPr="00391110" w:rsidRDefault="009B6A93" w:rsidP="009B6A93">
      <w:pPr>
        <w:ind w:firstLine="567"/>
        <w:jc w:val="both"/>
        <w:rPr>
          <w:sz w:val="28"/>
          <w:szCs w:val="28"/>
        </w:rPr>
      </w:pPr>
      <w:r w:rsidRPr="00391110">
        <w:rPr>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9B6A93" w:rsidRPr="00391110" w:rsidRDefault="009B6A93" w:rsidP="009B6A93">
      <w:pPr>
        <w:pStyle w:val="1"/>
        <w:spacing w:before="0" w:after="0"/>
        <w:ind w:firstLine="567"/>
        <w:jc w:val="both"/>
        <w:rPr>
          <w:rFonts w:ascii="Times New Roman" w:hAnsi="Times New Roman"/>
          <w:b w:val="0"/>
          <w:color w:val="auto"/>
          <w:sz w:val="28"/>
          <w:szCs w:val="28"/>
          <w:lang w:val="ru-RU"/>
        </w:rPr>
      </w:pPr>
      <w:bookmarkStart w:id="1" w:name="sub_211"/>
      <w:r w:rsidRPr="00391110">
        <w:rPr>
          <w:rFonts w:ascii="Times New Roman" w:hAnsi="Times New Roman"/>
          <w:b w:val="0"/>
          <w:color w:val="auto"/>
          <w:sz w:val="28"/>
          <w:szCs w:val="28"/>
          <w:lang w:val="ru-RU"/>
        </w:rPr>
        <w:t xml:space="preserve">2.16. </w:t>
      </w:r>
      <w:r w:rsidRPr="00391110">
        <w:rPr>
          <w:rFonts w:ascii="Times New Roman" w:hAnsi="Times New Roman"/>
          <w:b w:val="0"/>
          <w:color w:val="auto"/>
          <w:sz w:val="28"/>
          <w:szCs w:val="28"/>
        </w:rPr>
        <w:t>Срок регистрации заявления заявителя о предоставлении муниципальной услуги</w:t>
      </w:r>
      <w:r w:rsidRPr="00391110">
        <w:rPr>
          <w:rFonts w:ascii="Times New Roman" w:hAnsi="Times New Roman"/>
          <w:b w:val="0"/>
          <w:color w:val="auto"/>
          <w:sz w:val="28"/>
          <w:szCs w:val="28"/>
          <w:lang w:val="ru-RU"/>
        </w:rPr>
        <w:t>.</w:t>
      </w:r>
    </w:p>
    <w:bookmarkEnd w:id="1"/>
    <w:p w:rsidR="009B6A93" w:rsidRPr="00391110" w:rsidRDefault="009B6A93" w:rsidP="009B6A93">
      <w:pPr>
        <w:ind w:firstLine="567"/>
        <w:jc w:val="both"/>
        <w:rPr>
          <w:sz w:val="28"/>
          <w:szCs w:val="28"/>
        </w:rPr>
      </w:pPr>
      <w:r w:rsidRPr="00391110">
        <w:rPr>
          <w:sz w:val="28"/>
          <w:szCs w:val="28"/>
        </w:rPr>
        <w:t>Заявление о предоставлении муниципальной услуги регистрируется в день его принятия.</w:t>
      </w:r>
    </w:p>
    <w:p w:rsidR="009B6A93" w:rsidRPr="00391110" w:rsidRDefault="009B6A93" w:rsidP="009B6A93">
      <w:pPr>
        <w:ind w:firstLine="567"/>
        <w:jc w:val="both"/>
        <w:rPr>
          <w:sz w:val="28"/>
          <w:szCs w:val="28"/>
        </w:rPr>
      </w:pPr>
      <w:bookmarkStart w:id="2" w:name="sub_213"/>
      <w:r w:rsidRPr="00391110">
        <w:rPr>
          <w:sz w:val="28"/>
          <w:szCs w:val="28"/>
        </w:rPr>
        <w:t>2.17. Требования к помещениям, в которых предоставляется муниципальная услуга</w:t>
      </w:r>
    </w:p>
    <w:p w:rsidR="009B6A93" w:rsidRPr="00391110" w:rsidRDefault="009B6A93" w:rsidP="009B6A93">
      <w:pPr>
        <w:ind w:firstLine="567"/>
        <w:jc w:val="both"/>
        <w:rPr>
          <w:sz w:val="28"/>
          <w:szCs w:val="28"/>
        </w:rPr>
      </w:pPr>
      <w:r w:rsidRPr="00391110">
        <w:rPr>
          <w:sz w:val="28"/>
          <w:szCs w:val="28"/>
        </w:rPr>
        <w:t>2.17.1. Прием граждан для оказания муниципальной услуги осуществляется согласно графику работы Администрации и МФЦ.</w:t>
      </w:r>
    </w:p>
    <w:p w:rsidR="009B6A93" w:rsidRPr="00391110" w:rsidRDefault="009B6A93" w:rsidP="009B6A93">
      <w:pPr>
        <w:ind w:firstLine="567"/>
        <w:jc w:val="both"/>
        <w:rPr>
          <w:sz w:val="28"/>
          <w:szCs w:val="28"/>
        </w:rPr>
      </w:pPr>
      <w:r w:rsidRPr="00391110">
        <w:rPr>
          <w:sz w:val="28"/>
          <w:szCs w:val="28"/>
        </w:rPr>
        <w:t>2.17.2. Места предоставления муниципальной услуги в МФЦ оборудуются в соответствии со стандартом комфортности МФЦ.</w:t>
      </w:r>
    </w:p>
    <w:p w:rsidR="009B6A93" w:rsidRPr="00391110" w:rsidRDefault="009B6A93" w:rsidP="009B6A93">
      <w:pPr>
        <w:ind w:firstLine="567"/>
        <w:jc w:val="both"/>
        <w:rPr>
          <w:sz w:val="28"/>
          <w:szCs w:val="28"/>
        </w:rPr>
      </w:pPr>
      <w:r w:rsidRPr="00391110">
        <w:rPr>
          <w:sz w:val="28"/>
          <w:szCs w:val="28"/>
        </w:rPr>
        <w:t xml:space="preserve">2.17.3. Рабочие места уполномоченных специалистов Администрации, предоставляющих муниципальную услугу, оборудуются компьютерной </w:t>
      </w:r>
      <w:r w:rsidRPr="00391110">
        <w:rPr>
          <w:sz w:val="28"/>
          <w:szCs w:val="28"/>
        </w:rPr>
        <w:lastRenderedPageBreak/>
        <w:t>техникой и оргтехникой, позволяющими организовать предоставление муниципальной услуги в полном объеме.</w:t>
      </w:r>
    </w:p>
    <w:p w:rsidR="009B6A93" w:rsidRPr="00391110" w:rsidRDefault="009B6A93" w:rsidP="009B6A93">
      <w:pPr>
        <w:ind w:firstLine="567"/>
        <w:jc w:val="both"/>
        <w:rPr>
          <w:sz w:val="28"/>
          <w:szCs w:val="28"/>
        </w:rPr>
      </w:pPr>
      <w:r w:rsidRPr="00391110">
        <w:rPr>
          <w:sz w:val="28"/>
          <w:szCs w:val="28"/>
        </w:rPr>
        <w:t>2.17.4.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9B6A93" w:rsidRPr="00391110" w:rsidRDefault="009B6A93" w:rsidP="009B6A93">
      <w:pPr>
        <w:ind w:firstLine="567"/>
        <w:jc w:val="both"/>
        <w:rPr>
          <w:sz w:val="28"/>
          <w:szCs w:val="28"/>
        </w:rPr>
      </w:pPr>
      <w:r w:rsidRPr="00391110">
        <w:rPr>
          <w:sz w:val="28"/>
          <w:szCs w:val="28"/>
        </w:rPr>
        <w:t>2.17.5. Для ожидания гражданам отводится специальное место, оборудованное стульями.</w:t>
      </w:r>
    </w:p>
    <w:p w:rsidR="009B6A93" w:rsidRPr="00391110" w:rsidRDefault="009B6A93" w:rsidP="009B6A93">
      <w:pPr>
        <w:ind w:firstLine="567"/>
        <w:jc w:val="both"/>
        <w:rPr>
          <w:sz w:val="28"/>
          <w:szCs w:val="28"/>
        </w:rPr>
      </w:pPr>
      <w:r w:rsidRPr="00391110">
        <w:rPr>
          <w:sz w:val="28"/>
          <w:szCs w:val="28"/>
        </w:rPr>
        <w:t>2.17.6. В местах предоставления муниципальной услуги предусматривается оборудование доступных мест общественного пользования (туалетов).</w:t>
      </w:r>
    </w:p>
    <w:p w:rsidR="009B6A93" w:rsidRPr="00391110" w:rsidRDefault="009B6A93" w:rsidP="009B6A93">
      <w:pPr>
        <w:ind w:firstLine="567"/>
        <w:jc w:val="both"/>
        <w:rPr>
          <w:sz w:val="28"/>
          <w:szCs w:val="28"/>
        </w:rPr>
      </w:pPr>
      <w:r w:rsidRPr="00391110">
        <w:rPr>
          <w:sz w:val="28"/>
          <w:szCs w:val="28"/>
        </w:rPr>
        <w:t xml:space="preserve">2.17.7. Прием заявителей осуществляется должностными лицами, ведущими прием в соответствии с установленным графиком. </w:t>
      </w:r>
    </w:p>
    <w:p w:rsidR="009B6A93" w:rsidRPr="00391110" w:rsidRDefault="009B6A93" w:rsidP="009B6A93">
      <w:pPr>
        <w:ind w:firstLine="567"/>
        <w:jc w:val="both"/>
        <w:rPr>
          <w:sz w:val="28"/>
          <w:szCs w:val="28"/>
        </w:rPr>
      </w:pPr>
      <w:r w:rsidRPr="00391110">
        <w:rPr>
          <w:sz w:val="28"/>
          <w:szCs w:val="28"/>
        </w:rPr>
        <w:t>2.17.8.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B6A93" w:rsidRPr="00391110" w:rsidRDefault="009B6A93" w:rsidP="009B6A93">
      <w:pPr>
        <w:ind w:firstLine="567"/>
        <w:jc w:val="both"/>
        <w:rPr>
          <w:sz w:val="28"/>
          <w:szCs w:val="28"/>
        </w:rPr>
      </w:pPr>
      <w:r w:rsidRPr="00391110">
        <w:rPr>
          <w:sz w:val="28"/>
          <w:szCs w:val="28"/>
        </w:rPr>
        <w:t xml:space="preserve">2.18. Показателями доступности муниципальной услуги являются: </w:t>
      </w:r>
    </w:p>
    <w:p w:rsidR="009B6A93" w:rsidRPr="00391110" w:rsidRDefault="009B6A93" w:rsidP="009B6A93">
      <w:pPr>
        <w:ind w:firstLine="567"/>
        <w:jc w:val="both"/>
        <w:rPr>
          <w:sz w:val="28"/>
          <w:szCs w:val="28"/>
        </w:rPr>
      </w:pPr>
      <w:r w:rsidRPr="00391110">
        <w:rPr>
          <w:sz w:val="28"/>
          <w:szCs w:val="28"/>
        </w:rPr>
        <w:t xml:space="preserve">1) транспортная доступность к месту предоставления муниципальной услуги; </w:t>
      </w:r>
    </w:p>
    <w:p w:rsidR="009B6A93" w:rsidRPr="00391110" w:rsidRDefault="009B6A93" w:rsidP="009B6A93">
      <w:pPr>
        <w:ind w:firstLine="567"/>
        <w:jc w:val="both"/>
        <w:rPr>
          <w:sz w:val="28"/>
          <w:szCs w:val="28"/>
        </w:rPr>
      </w:pPr>
      <w:r w:rsidRPr="00391110">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9B6A93" w:rsidRPr="00391110" w:rsidRDefault="009B6A93" w:rsidP="009B6A93">
      <w:pPr>
        <w:ind w:firstLine="567"/>
        <w:jc w:val="both"/>
        <w:rPr>
          <w:sz w:val="28"/>
          <w:szCs w:val="28"/>
        </w:rPr>
      </w:pPr>
      <w:r w:rsidRPr="00391110">
        <w:rPr>
          <w:sz w:val="28"/>
          <w:szCs w:val="28"/>
        </w:rPr>
        <w:t xml:space="preserve">3) обеспечение предоставления муниципальной услуги с использованием возможностей Портала; </w:t>
      </w:r>
    </w:p>
    <w:p w:rsidR="009B6A93" w:rsidRPr="00391110" w:rsidRDefault="009B6A93" w:rsidP="009B6A93">
      <w:pPr>
        <w:ind w:firstLine="567"/>
        <w:jc w:val="both"/>
        <w:rPr>
          <w:sz w:val="28"/>
          <w:szCs w:val="28"/>
        </w:rPr>
      </w:pPr>
      <w:r w:rsidRPr="00391110">
        <w:rPr>
          <w:sz w:val="28"/>
          <w:szCs w:val="28"/>
        </w:rPr>
        <w:t>4) размещение информации о порядке предоставления муниципальной услуги на официальном сайте;</w:t>
      </w:r>
    </w:p>
    <w:p w:rsidR="009B6A93" w:rsidRPr="00391110" w:rsidRDefault="009B6A93" w:rsidP="009B6A93">
      <w:pPr>
        <w:ind w:firstLine="567"/>
        <w:jc w:val="both"/>
        <w:rPr>
          <w:sz w:val="28"/>
          <w:szCs w:val="28"/>
        </w:rPr>
      </w:pPr>
      <w:r w:rsidRPr="00391110">
        <w:rPr>
          <w:sz w:val="28"/>
          <w:szCs w:val="28"/>
        </w:rPr>
        <w:t xml:space="preserve">5) размещение информации о порядке предоставления муниципальной услуги на Портале. </w:t>
      </w:r>
    </w:p>
    <w:p w:rsidR="009B6A93" w:rsidRPr="00391110" w:rsidRDefault="009B6A93" w:rsidP="009B6A93">
      <w:pPr>
        <w:ind w:firstLine="567"/>
        <w:jc w:val="both"/>
        <w:rPr>
          <w:sz w:val="28"/>
          <w:szCs w:val="28"/>
        </w:rPr>
      </w:pPr>
      <w:r w:rsidRPr="00391110">
        <w:rPr>
          <w:sz w:val="28"/>
          <w:szCs w:val="28"/>
        </w:rPr>
        <w:t xml:space="preserve">2.19. Показателями качества муниципальной услуги являются: </w:t>
      </w:r>
    </w:p>
    <w:p w:rsidR="009B6A93" w:rsidRPr="00391110" w:rsidRDefault="009B6A93" w:rsidP="009B6A93">
      <w:pPr>
        <w:ind w:firstLine="567"/>
        <w:jc w:val="both"/>
        <w:rPr>
          <w:sz w:val="28"/>
          <w:szCs w:val="28"/>
        </w:rPr>
      </w:pPr>
      <w:r w:rsidRPr="00391110">
        <w:rPr>
          <w:sz w:val="28"/>
          <w:szCs w:val="28"/>
        </w:rPr>
        <w:t xml:space="preserve">1) соблюдение срока предоставления муниципальной услуги; </w:t>
      </w:r>
    </w:p>
    <w:p w:rsidR="009B6A93" w:rsidRPr="00391110" w:rsidRDefault="009B6A93" w:rsidP="009B6A93">
      <w:pPr>
        <w:ind w:firstLine="567"/>
        <w:jc w:val="both"/>
        <w:rPr>
          <w:sz w:val="28"/>
          <w:szCs w:val="28"/>
        </w:rPr>
      </w:pPr>
      <w:r w:rsidRPr="00391110">
        <w:rPr>
          <w:sz w:val="28"/>
          <w:szCs w:val="28"/>
        </w:rPr>
        <w:t xml:space="preserve">2) соблюдение сроков ожидания в очереди при предоставлении муниципальной услуги; </w:t>
      </w:r>
    </w:p>
    <w:p w:rsidR="009B6A93" w:rsidRPr="00391110" w:rsidRDefault="009B6A93" w:rsidP="009B6A93">
      <w:pPr>
        <w:ind w:firstLine="567"/>
        <w:jc w:val="both"/>
        <w:rPr>
          <w:sz w:val="28"/>
          <w:szCs w:val="28"/>
        </w:rPr>
      </w:pPr>
      <w:r w:rsidRPr="00391110">
        <w:rPr>
          <w:sz w:val="28"/>
          <w:szCs w:val="28"/>
        </w:rPr>
        <w:t>3) отсутствие поданных в установленном порядке обоснованных жалоб на решения и действия (бездействие) должностных лиц Администрации, принятые и осуществленные в ходе предоставления муниципальной услуги.</w:t>
      </w:r>
    </w:p>
    <w:bookmarkEnd w:id="2"/>
    <w:p w:rsidR="009B6A93" w:rsidRPr="00391110" w:rsidRDefault="009B6A93" w:rsidP="009B6A93">
      <w:pPr>
        <w:ind w:firstLine="567"/>
        <w:jc w:val="both"/>
        <w:rPr>
          <w:sz w:val="28"/>
          <w:szCs w:val="28"/>
        </w:rPr>
      </w:pPr>
      <w:r w:rsidRPr="00391110">
        <w:rPr>
          <w:sz w:val="28"/>
          <w:szCs w:val="28"/>
        </w:rPr>
        <w:t>2.20. Иные требования:</w:t>
      </w:r>
    </w:p>
    <w:p w:rsidR="009B6A93" w:rsidRPr="00391110" w:rsidRDefault="009B6A93" w:rsidP="009B6A93">
      <w:pPr>
        <w:ind w:firstLine="567"/>
        <w:jc w:val="both"/>
        <w:rPr>
          <w:sz w:val="28"/>
          <w:szCs w:val="28"/>
        </w:rPr>
      </w:pPr>
      <w:r w:rsidRPr="00391110">
        <w:rPr>
          <w:sz w:val="28"/>
          <w:szCs w:val="28"/>
        </w:rPr>
        <w:t>2.20.1.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w:t>
      </w:r>
    </w:p>
    <w:p w:rsidR="009B6A93" w:rsidRPr="00391110" w:rsidRDefault="009B6A93" w:rsidP="009B6A93">
      <w:pPr>
        <w:ind w:firstLine="567"/>
        <w:jc w:val="both"/>
        <w:rPr>
          <w:sz w:val="28"/>
          <w:szCs w:val="28"/>
        </w:rPr>
      </w:pPr>
      <w:r w:rsidRPr="00391110">
        <w:rPr>
          <w:sz w:val="28"/>
          <w:szCs w:val="28"/>
        </w:rPr>
        <w:t>2.20.2.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w:t>
      </w:r>
    </w:p>
    <w:p w:rsidR="009B6A93" w:rsidRPr="00391110" w:rsidRDefault="009B6A93" w:rsidP="009B6A93">
      <w:pPr>
        <w:ind w:firstLine="567"/>
        <w:jc w:val="both"/>
        <w:rPr>
          <w:sz w:val="28"/>
          <w:szCs w:val="28"/>
        </w:rPr>
      </w:pPr>
      <w:r w:rsidRPr="00391110">
        <w:rPr>
          <w:sz w:val="28"/>
          <w:szCs w:val="28"/>
        </w:rPr>
        <w:t xml:space="preserve">2.20.3. Положения пункта 2.8.5 настоящего Административного регламента, направленные на обеспечение реализации требований </w:t>
      </w:r>
      <w:r w:rsidRPr="00391110">
        <w:rPr>
          <w:sz w:val="28"/>
          <w:szCs w:val="28"/>
        </w:rPr>
        <w:lastRenderedPageBreak/>
        <w:t>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не применяются в случае, если проектная документация объектов капитального строительства утверждена застройщиком (заказчиком) или направлена им на государственную экспертизу до дня вступления в силу указанного Федерального закона.</w:t>
      </w:r>
    </w:p>
    <w:p w:rsidR="009B6A93" w:rsidRPr="00391110" w:rsidRDefault="009B6A93" w:rsidP="009B6A93">
      <w:pPr>
        <w:ind w:firstLine="567"/>
        <w:jc w:val="center"/>
        <w:rPr>
          <w:b/>
          <w:sz w:val="28"/>
          <w:szCs w:val="28"/>
        </w:rPr>
      </w:pPr>
    </w:p>
    <w:p w:rsidR="009B6A93" w:rsidRPr="00391110" w:rsidRDefault="009B6A93" w:rsidP="009B6A93">
      <w:pPr>
        <w:ind w:firstLine="567"/>
        <w:jc w:val="center"/>
        <w:rPr>
          <w:sz w:val="28"/>
          <w:szCs w:val="28"/>
        </w:rPr>
      </w:pPr>
      <w:r w:rsidRPr="00391110">
        <w:rPr>
          <w:sz w:val="28"/>
          <w:szCs w:val="28"/>
        </w:rPr>
        <w:t xml:space="preserve">Раздел </w:t>
      </w:r>
      <w:r w:rsidRPr="00391110">
        <w:rPr>
          <w:sz w:val="28"/>
          <w:szCs w:val="28"/>
          <w:lang w:val="en-US"/>
        </w:rPr>
        <w:t>III</w:t>
      </w:r>
    </w:p>
    <w:p w:rsidR="009B6A93" w:rsidRPr="00391110" w:rsidRDefault="009B6A93" w:rsidP="009B6A93">
      <w:pPr>
        <w:ind w:firstLine="567"/>
        <w:jc w:val="center"/>
        <w:rPr>
          <w:sz w:val="28"/>
          <w:szCs w:val="28"/>
        </w:rPr>
      </w:pPr>
      <w:r w:rsidRPr="0039111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6A93" w:rsidRPr="00391110" w:rsidRDefault="009B6A93" w:rsidP="009B6A93">
      <w:pPr>
        <w:ind w:firstLine="567"/>
        <w:jc w:val="both"/>
        <w:rPr>
          <w:sz w:val="28"/>
          <w:szCs w:val="28"/>
        </w:rPr>
      </w:pPr>
      <w:r w:rsidRPr="00391110">
        <w:rPr>
          <w:sz w:val="28"/>
          <w:szCs w:val="28"/>
        </w:rPr>
        <w:t>3.1. Предоставление муниципальной услуги включает в себя следующие административные процедуры:</w:t>
      </w:r>
    </w:p>
    <w:p w:rsidR="009B6A93" w:rsidRPr="00391110" w:rsidRDefault="009B6A93" w:rsidP="009B6A93">
      <w:pPr>
        <w:ind w:firstLine="567"/>
        <w:jc w:val="both"/>
        <w:rPr>
          <w:sz w:val="28"/>
          <w:szCs w:val="28"/>
        </w:rPr>
      </w:pPr>
      <w:r w:rsidRPr="00391110">
        <w:rPr>
          <w:sz w:val="28"/>
          <w:szCs w:val="28"/>
        </w:rPr>
        <w:t>1) прием и первичная проверка заявления и приложенных к нему документов;</w:t>
      </w:r>
    </w:p>
    <w:p w:rsidR="009B6A93" w:rsidRPr="00391110" w:rsidRDefault="009B6A93" w:rsidP="009B6A93">
      <w:pPr>
        <w:ind w:firstLine="567"/>
        <w:jc w:val="both"/>
        <w:rPr>
          <w:sz w:val="28"/>
          <w:szCs w:val="28"/>
        </w:rPr>
      </w:pPr>
      <w:r w:rsidRPr="00391110">
        <w:rPr>
          <w:sz w:val="28"/>
          <w:szCs w:val="28"/>
        </w:rPr>
        <w:t>2) выдача заявителю расписки в получении документов (в случае поступления заявления в МФЦ);</w:t>
      </w:r>
    </w:p>
    <w:p w:rsidR="009B6A93" w:rsidRPr="00391110" w:rsidRDefault="009B6A93" w:rsidP="009B6A93">
      <w:pPr>
        <w:ind w:firstLine="567"/>
        <w:jc w:val="both"/>
        <w:rPr>
          <w:sz w:val="28"/>
          <w:szCs w:val="28"/>
        </w:rPr>
      </w:pPr>
      <w:r w:rsidRPr="00391110">
        <w:rPr>
          <w:sz w:val="28"/>
          <w:szCs w:val="28"/>
        </w:rPr>
        <w:t>3) передача заявления и прилагаемых к нему документов из МФЦ в Администрацию (в случае поступления заявления в МФЦ);</w:t>
      </w:r>
    </w:p>
    <w:p w:rsidR="009B6A93" w:rsidRPr="00391110" w:rsidRDefault="009B6A93" w:rsidP="009B6A93">
      <w:pPr>
        <w:ind w:firstLine="567"/>
        <w:jc w:val="both"/>
        <w:rPr>
          <w:sz w:val="28"/>
          <w:szCs w:val="28"/>
        </w:rPr>
      </w:pPr>
      <w:r w:rsidRPr="00391110">
        <w:rPr>
          <w:sz w:val="28"/>
          <w:szCs w:val="28"/>
        </w:rPr>
        <w:t>4) регистрация заявления;</w:t>
      </w:r>
    </w:p>
    <w:p w:rsidR="009B6A93" w:rsidRPr="00391110" w:rsidRDefault="009B6A93" w:rsidP="009B6A93">
      <w:pPr>
        <w:ind w:firstLine="567"/>
        <w:jc w:val="both"/>
        <w:rPr>
          <w:sz w:val="28"/>
          <w:szCs w:val="28"/>
        </w:rPr>
      </w:pPr>
      <w:r w:rsidRPr="00391110">
        <w:rPr>
          <w:sz w:val="28"/>
          <w:szCs w:val="28"/>
        </w:rPr>
        <w:t>5)</w:t>
      </w:r>
      <w:r w:rsidRPr="00391110">
        <w:rPr>
          <w:sz w:val="28"/>
          <w:szCs w:val="28"/>
          <w:lang w:val="en-US"/>
        </w:rPr>
        <w:t> </w:t>
      </w:r>
      <w:r w:rsidRPr="00391110">
        <w:rPr>
          <w:sz w:val="28"/>
          <w:szCs w:val="28"/>
        </w:rPr>
        <w:t>проверка комплектности документов, необходимых для выдачи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6) формирование и направление межведомственных запросов в органы (организации), участвующие в предоставлении муниципальной услуги;</w:t>
      </w:r>
    </w:p>
    <w:p w:rsidR="009B6A93" w:rsidRPr="00391110" w:rsidRDefault="009B6A93" w:rsidP="009B6A93">
      <w:pPr>
        <w:ind w:firstLine="567"/>
        <w:jc w:val="both"/>
        <w:rPr>
          <w:sz w:val="28"/>
          <w:szCs w:val="28"/>
        </w:rPr>
      </w:pPr>
      <w:r w:rsidRPr="00391110">
        <w:rPr>
          <w:sz w:val="28"/>
          <w:szCs w:val="28"/>
        </w:rPr>
        <w:t>7) проверка документов, необходимых для выдачи разрешения на ввод объекта в эксплуатацию, и осмотр объекта;</w:t>
      </w:r>
    </w:p>
    <w:p w:rsidR="009B6A93" w:rsidRPr="00391110" w:rsidRDefault="009B6A93" w:rsidP="009B6A93">
      <w:pPr>
        <w:ind w:firstLine="567"/>
        <w:jc w:val="both"/>
        <w:rPr>
          <w:sz w:val="28"/>
          <w:szCs w:val="28"/>
        </w:rPr>
      </w:pPr>
      <w:r w:rsidRPr="00391110">
        <w:rPr>
          <w:sz w:val="28"/>
          <w:szCs w:val="28"/>
        </w:rPr>
        <w:t>8) подготовка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9) регистрация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10) передача разрешения на ввод объекта в эксплуатацию или отказа в выдаче разрешения на ввод объекта в эксплуатацию из Администрации в МФЦ (в случае поступления заявления в МФЦ);</w:t>
      </w:r>
    </w:p>
    <w:p w:rsidR="009B6A93" w:rsidRPr="00391110" w:rsidRDefault="009B6A93" w:rsidP="009B6A93">
      <w:pPr>
        <w:ind w:firstLine="567"/>
        <w:jc w:val="both"/>
        <w:rPr>
          <w:sz w:val="28"/>
          <w:szCs w:val="28"/>
        </w:rPr>
      </w:pPr>
      <w:r w:rsidRPr="00391110">
        <w:rPr>
          <w:sz w:val="28"/>
          <w:szCs w:val="28"/>
        </w:rPr>
        <w:t>11) выдача заявителю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3.2. Блок-схема предоставления муниципальной услуги приводится в приложении № 2 к настоящему Административному регламенту.</w:t>
      </w:r>
    </w:p>
    <w:p w:rsidR="009B6A93" w:rsidRPr="00391110" w:rsidRDefault="009B6A93" w:rsidP="009B6A93">
      <w:pPr>
        <w:ind w:firstLine="567"/>
        <w:jc w:val="both"/>
        <w:rPr>
          <w:sz w:val="28"/>
          <w:szCs w:val="28"/>
        </w:rPr>
      </w:pPr>
      <w:r w:rsidRPr="00391110">
        <w:rPr>
          <w:sz w:val="28"/>
          <w:szCs w:val="28"/>
        </w:rPr>
        <w:t>3.3. Прием и первичная проверка заявления и приложенных к нему документов.</w:t>
      </w:r>
    </w:p>
    <w:p w:rsidR="009B6A93" w:rsidRPr="00391110" w:rsidRDefault="009B6A93" w:rsidP="009B6A93">
      <w:pPr>
        <w:ind w:firstLine="567"/>
        <w:jc w:val="both"/>
        <w:rPr>
          <w:sz w:val="28"/>
          <w:szCs w:val="28"/>
        </w:rPr>
      </w:pPr>
      <w:r w:rsidRPr="00391110">
        <w:rPr>
          <w:sz w:val="28"/>
          <w:szCs w:val="28"/>
        </w:rPr>
        <w:t>3.3.1. Юридическим фактом, служащим основанием для начала предоставления муниципальной услуги, является подача застройщиком заявления о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lastRenderedPageBreak/>
        <w:t>1) в виде письменного заявления согласно приложению № 1 к настоящему Административному регламенту;</w:t>
      </w:r>
    </w:p>
    <w:p w:rsidR="009B6A93" w:rsidRPr="00391110" w:rsidRDefault="009B6A93" w:rsidP="009B6A93">
      <w:pPr>
        <w:ind w:firstLine="567"/>
        <w:jc w:val="both"/>
        <w:rPr>
          <w:sz w:val="28"/>
          <w:szCs w:val="28"/>
        </w:rPr>
      </w:pPr>
      <w:r w:rsidRPr="00391110">
        <w:rPr>
          <w:sz w:val="28"/>
          <w:szCs w:val="28"/>
        </w:rPr>
        <w:t>2) в электронном виде с использованием Портала.</w:t>
      </w:r>
    </w:p>
    <w:p w:rsidR="009B6A93" w:rsidRPr="00391110" w:rsidRDefault="009B6A93" w:rsidP="009B6A93">
      <w:pPr>
        <w:ind w:firstLine="567"/>
        <w:jc w:val="both"/>
        <w:rPr>
          <w:sz w:val="28"/>
          <w:szCs w:val="28"/>
        </w:rPr>
      </w:pPr>
      <w:r w:rsidRPr="00391110">
        <w:rPr>
          <w:sz w:val="28"/>
          <w:szCs w:val="28"/>
        </w:rPr>
        <w:t>3.3.2. 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9B6A93" w:rsidRPr="00391110" w:rsidRDefault="009B6A93" w:rsidP="009B6A93">
      <w:pPr>
        <w:ind w:firstLine="567"/>
        <w:jc w:val="both"/>
        <w:rPr>
          <w:sz w:val="28"/>
          <w:szCs w:val="28"/>
        </w:rPr>
      </w:pPr>
      <w:r w:rsidRPr="00391110">
        <w:rPr>
          <w:sz w:val="28"/>
          <w:szCs w:val="28"/>
        </w:rPr>
        <w:t>3.3.3. Прием заявлений на выдачу разрешений на ввод объекта в эксплуатацию осуществляется в соответствии с графиком.</w:t>
      </w:r>
    </w:p>
    <w:p w:rsidR="009B6A93" w:rsidRPr="00391110" w:rsidRDefault="009B6A93" w:rsidP="009B6A93">
      <w:pPr>
        <w:ind w:firstLine="567"/>
        <w:jc w:val="both"/>
        <w:rPr>
          <w:sz w:val="28"/>
          <w:szCs w:val="28"/>
        </w:rPr>
      </w:pPr>
      <w:r w:rsidRPr="00391110">
        <w:rPr>
          <w:sz w:val="28"/>
          <w:szCs w:val="28"/>
        </w:rPr>
        <w:t xml:space="preserve">3.3.4. Документы, необходимые для получения разрешения на ввод объекта в эксплуатацию представляются в двух экземплярах, один из которых должен быть подлинником. После приема документов их копии остаются в деле, а подлинники возвращаются заявителю. </w:t>
      </w:r>
    </w:p>
    <w:p w:rsidR="009B6A93" w:rsidRPr="00391110" w:rsidRDefault="009B6A93" w:rsidP="009B6A93">
      <w:pPr>
        <w:ind w:firstLine="567"/>
        <w:jc w:val="both"/>
        <w:rPr>
          <w:sz w:val="28"/>
          <w:szCs w:val="28"/>
        </w:rPr>
      </w:pPr>
      <w:r w:rsidRPr="00391110">
        <w:rPr>
          <w:sz w:val="28"/>
          <w:szCs w:val="28"/>
        </w:rPr>
        <w:t>3.3.5. В случае представления заявителем надлежащим образом заверенных копий документов, представление подлинников не требуется.</w:t>
      </w:r>
    </w:p>
    <w:p w:rsidR="009B6A93" w:rsidRPr="00391110" w:rsidRDefault="009B6A93" w:rsidP="009B6A93">
      <w:pPr>
        <w:ind w:firstLine="567"/>
        <w:jc w:val="both"/>
        <w:rPr>
          <w:sz w:val="28"/>
          <w:szCs w:val="28"/>
        </w:rPr>
      </w:pPr>
      <w:r w:rsidRPr="00391110">
        <w:rPr>
          <w:sz w:val="28"/>
          <w:szCs w:val="28"/>
        </w:rPr>
        <w:t>3.3.6. При обращении заявителя непосредственно в Администрацию или МФЦ с письменным заявлением:</w:t>
      </w:r>
    </w:p>
    <w:p w:rsidR="009B6A93" w:rsidRPr="00391110" w:rsidRDefault="009B6A93" w:rsidP="009B6A93">
      <w:pPr>
        <w:ind w:firstLine="567"/>
        <w:jc w:val="both"/>
        <w:rPr>
          <w:sz w:val="28"/>
          <w:szCs w:val="28"/>
        </w:rPr>
      </w:pPr>
      <w:r w:rsidRPr="00391110">
        <w:rPr>
          <w:sz w:val="28"/>
          <w:szCs w:val="28"/>
        </w:rPr>
        <w:t>1) должностное лицо, уполномоченное на прием заявлений:</w:t>
      </w:r>
    </w:p>
    <w:p w:rsidR="009B6A93" w:rsidRPr="00391110" w:rsidRDefault="009B6A93" w:rsidP="009B6A93">
      <w:pPr>
        <w:ind w:firstLine="567"/>
        <w:jc w:val="both"/>
        <w:rPr>
          <w:sz w:val="28"/>
          <w:szCs w:val="28"/>
        </w:rPr>
      </w:pPr>
      <w:r w:rsidRPr="00391110">
        <w:rPr>
          <w:sz w:val="28"/>
          <w:szCs w:val="28"/>
        </w:rPr>
        <w:t>устанавливает предмет обращения, устанавливает личность заявителя, проверяет его полномочия;</w:t>
      </w:r>
    </w:p>
    <w:p w:rsidR="009B6A93" w:rsidRPr="00391110" w:rsidRDefault="009B6A93" w:rsidP="009B6A93">
      <w:pPr>
        <w:ind w:firstLine="567"/>
        <w:jc w:val="both"/>
        <w:rPr>
          <w:sz w:val="28"/>
          <w:szCs w:val="28"/>
        </w:rPr>
      </w:pPr>
      <w:r w:rsidRPr="00391110">
        <w:rPr>
          <w:sz w:val="28"/>
          <w:szCs w:val="28"/>
        </w:rPr>
        <w:t>проверяет наличие всех необходимых документов, которые заявитель должен представить самостоятельно;</w:t>
      </w:r>
    </w:p>
    <w:p w:rsidR="009B6A93" w:rsidRPr="00391110" w:rsidRDefault="009B6A93" w:rsidP="009B6A93">
      <w:pPr>
        <w:ind w:firstLine="567"/>
        <w:jc w:val="both"/>
        <w:rPr>
          <w:sz w:val="28"/>
          <w:szCs w:val="28"/>
        </w:rPr>
      </w:pPr>
      <w:r w:rsidRPr="00391110">
        <w:rPr>
          <w:sz w:val="28"/>
          <w:szCs w:val="28"/>
        </w:rPr>
        <w:t>сличает представленные экземпляры подлинников и копий документов;</w:t>
      </w:r>
    </w:p>
    <w:p w:rsidR="009B6A93" w:rsidRPr="00391110" w:rsidRDefault="009B6A93" w:rsidP="009B6A93">
      <w:pPr>
        <w:ind w:firstLine="567"/>
        <w:jc w:val="both"/>
        <w:rPr>
          <w:sz w:val="28"/>
          <w:szCs w:val="28"/>
        </w:rPr>
      </w:pPr>
      <w:r w:rsidRPr="00391110">
        <w:rPr>
          <w:sz w:val="28"/>
          <w:szCs w:val="28"/>
        </w:rPr>
        <w:t>2)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9B6A93" w:rsidRPr="00391110" w:rsidRDefault="009B6A93" w:rsidP="009B6A93">
      <w:pPr>
        <w:ind w:firstLine="567"/>
        <w:jc w:val="both"/>
        <w:rPr>
          <w:sz w:val="28"/>
          <w:szCs w:val="28"/>
        </w:rPr>
      </w:pPr>
      <w:r w:rsidRPr="00391110">
        <w:rPr>
          <w:sz w:val="28"/>
          <w:szCs w:val="28"/>
        </w:rPr>
        <w:t>3) в случае несоответствия документов, предоставленных заявителем непосредственно в Администрацию или МФЦ,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B6A93" w:rsidRPr="00391110" w:rsidRDefault="009B6A93" w:rsidP="009B6A93">
      <w:pPr>
        <w:autoSpaceDE w:val="0"/>
        <w:autoSpaceDN w:val="0"/>
        <w:adjustRightInd w:val="0"/>
        <w:ind w:firstLine="567"/>
        <w:jc w:val="both"/>
        <w:outlineLvl w:val="0"/>
        <w:rPr>
          <w:sz w:val="28"/>
          <w:szCs w:val="28"/>
        </w:rPr>
      </w:pPr>
      <w:r w:rsidRPr="00391110">
        <w:rPr>
          <w:sz w:val="28"/>
          <w:szCs w:val="28"/>
        </w:rPr>
        <w:t xml:space="preserve">3.3.7. При подаче заявления в электронном виде с использованием Портала </w:t>
      </w:r>
      <w:r w:rsidRPr="00391110">
        <w:rPr>
          <w:sz w:val="28"/>
          <w:szCs w:val="28"/>
          <w:lang w:val="en-US"/>
        </w:rPr>
        <w:t>http</w:t>
      </w:r>
      <w:r w:rsidRPr="00391110">
        <w:rPr>
          <w:sz w:val="28"/>
          <w:szCs w:val="28"/>
        </w:rPr>
        <w:t>://</w:t>
      </w:r>
      <w:r w:rsidRPr="00391110">
        <w:rPr>
          <w:sz w:val="28"/>
          <w:szCs w:val="28"/>
          <w:lang w:val="en-US"/>
        </w:rPr>
        <w:t>www</w:t>
      </w:r>
      <w:r w:rsidRPr="00391110">
        <w:rPr>
          <w:sz w:val="28"/>
          <w:szCs w:val="28"/>
        </w:rPr>
        <w:t>.</w:t>
      </w:r>
      <w:proofErr w:type="spellStart"/>
      <w:r w:rsidRPr="00391110">
        <w:rPr>
          <w:sz w:val="28"/>
          <w:szCs w:val="28"/>
          <w:lang w:val="en-US"/>
        </w:rPr>
        <w:t>gosuslugi</w:t>
      </w:r>
      <w:proofErr w:type="spellEnd"/>
      <w:r w:rsidRPr="00391110">
        <w:rPr>
          <w:sz w:val="28"/>
          <w:szCs w:val="28"/>
        </w:rPr>
        <w:t>.</w:t>
      </w:r>
      <w:proofErr w:type="spellStart"/>
      <w:r w:rsidRPr="00391110">
        <w:rPr>
          <w:sz w:val="28"/>
          <w:szCs w:val="28"/>
          <w:lang w:val="en-US"/>
        </w:rPr>
        <w:t>ru</w:t>
      </w:r>
      <w:proofErr w:type="spellEnd"/>
      <w:r w:rsidRPr="00391110">
        <w:rPr>
          <w:sz w:val="28"/>
          <w:szCs w:val="28"/>
        </w:rPr>
        <w:t xml:space="preserve"> и </w:t>
      </w:r>
      <w:r w:rsidRPr="00391110">
        <w:rPr>
          <w:sz w:val="28"/>
          <w:szCs w:val="28"/>
          <w:lang w:val="en-US"/>
        </w:rPr>
        <w:t>http</w:t>
      </w:r>
      <w:r w:rsidRPr="00391110">
        <w:rPr>
          <w:sz w:val="28"/>
          <w:szCs w:val="28"/>
        </w:rPr>
        <w:t>://</w:t>
      </w:r>
      <w:r w:rsidRPr="00391110">
        <w:rPr>
          <w:sz w:val="28"/>
          <w:szCs w:val="28"/>
          <w:lang w:val="en-US"/>
        </w:rPr>
        <w:t>www</w:t>
      </w:r>
      <w:r w:rsidRPr="00391110">
        <w:rPr>
          <w:sz w:val="28"/>
          <w:szCs w:val="28"/>
        </w:rPr>
        <w:t>.</w:t>
      </w:r>
      <w:proofErr w:type="spellStart"/>
      <w:r w:rsidRPr="00391110">
        <w:rPr>
          <w:sz w:val="28"/>
          <w:szCs w:val="28"/>
          <w:lang w:val="en-US"/>
        </w:rPr>
        <w:t>pgu</w:t>
      </w:r>
      <w:proofErr w:type="spellEnd"/>
      <w:r w:rsidRPr="00391110">
        <w:rPr>
          <w:sz w:val="28"/>
          <w:szCs w:val="28"/>
        </w:rPr>
        <w:t>.</w:t>
      </w:r>
      <w:proofErr w:type="spellStart"/>
      <w:r w:rsidRPr="00391110">
        <w:rPr>
          <w:sz w:val="28"/>
          <w:szCs w:val="28"/>
          <w:lang w:val="en-US"/>
        </w:rPr>
        <w:t>krasnodar</w:t>
      </w:r>
      <w:proofErr w:type="spellEnd"/>
      <w:r w:rsidRPr="00391110">
        <w:rPr>
          <w:sz w:val="28"/>
          <w:szCs w:val="28"/>
        </w:rPr>
        <w:t>.</w:t>
      </w:r>
      <w:proofErr w:type="spellStart"/>
      <w:r w:rsidRPr="00391110">
        <w:rPr>
          <w:sz w:val="28"/>
          <w:szCs w:val="28"/>
          <w:lang w:val="en-US"/>
        </w:rPr>
        <w:t>ru</w:t>
      </w:r>
      <w:proofErr w:type="spellEnd"/>
      <w:r w:rsidRPr="00391110">
        <w:rPr>
          <w:sz w:val="28"/>
          <w:szCs w:val="28"/>
        </w:rPr>
        <w:t>:</w:t>
      </w:r>
    </w:p>
    <w:p w:rsidR="009B6A93" w:rsidRPr="00391110" w:rsidRDefault="009B6A93" w:rsidP="009B6A93">
      <w:pPr>
        <w:autoSpaceDE w:val="0"/>
        <w:autoSpaceDN w:val="0"/>
        <w:adjustRightInd w:val="0"/>
        <w:ind w:firstLine="567"/>
        <w:jc w:val="both"/>
        <w:outlineLvl w:val="0"/>
        <w:rPr>
          <w:sz w:val="28"/>
          <w:szCs w:val="28"/>
        </w:rPr>
      </w:pPr>
      <w:r w:rsidRPr="00391110">
        <w:rPr>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9B6A93" w:rsidRPr="00391110" w:rsidRDefault="009B6A93" w:rsidP="009B6A93">
      <w:pPr>
        <w:autoSpaceDE w:val="0"/>
        <w:autoSpaceDN w:val="0"/>
        <w:adjustRightInd w:val="0"/>
        <w:ind w:firstLine="567"/>
        <w:jc w:val="both"/>
        <w:outlineLvl w:val="0"/>
        <w:rPr>
          <w:sz w:val="28"/>
          <w:szCs w:val="28"/>
        </w:rPr>
      </w:pPr>
      <w:r w:rsidRPr="00391110">
        <w:rPr>
          <w:sz w:val="28"/>
          <w:szCs w:val="28"/>
        </w:rPr>
        <w:lastRenderedPageBreak/>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w:t>
      </w:r>
    </w:p>
    <w:p w:rsidR="009B6A93" w:rsidRPr="00391110" w:rsidRDefault="009B6A93" w:rsidP="009B6A93">
      <w:pPr>
        <w:autoSpaceDE w:val="0"/>
        <w:autoSpaceDN w:val="0"/>
        <w:adjustRightInd w:val="0"/>
        <w:ind w:firstLine="567"/>
        <w:jc w:val="both"/>
        <w:outlineLvl w:val="0"/>
        <w:rPr>
          <w:sz w:val="28"/>
          <w:szCs w:val="28"/>
        </w:rPr>
      </w:pPr>
      <w:r w:rsidRPr="00391110">
        <w:rPr>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9B6A93" w:rsidRPr="00391110" w:rsidRDefault="009B6A93" w:rsidP="009B6A93">
      <w:pPr>
        <w:autoSpaceDE w:val="0"/>
        <w:autoSpaceDN w:val="0"/>
        <w:adjustRightInd w:val="0"/>
        <w:ind w:firstLine="567"/>
        <w:jc w:val="both"/>
        <w:outlineLvl w:val="0"/>
        <w:rPr>
          <w:sz w:val="28"/>
          <w:szCs w:val="28"/>
        </w:rPr>
      </w:pPr>
      <w:r w:rsidRPr="00391110">
        <w:rPr>
          <w:sz w:val="28"/>
          <w:szCs w:val="28"/>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9B6A93" w:rsidRPr="00391110" w:rsidRDefault="009B6A93" w:rsidP="009B6A93">
      <w:pPr>
        <w:autoSpaceDE w:val="0"/>
        <w:autoSpaceDN w:val="0"/>
        <w:adjustRightInd w:val="0"/>
        <w:ind w:firstLine="567"/>
        <w:jc w:val="both"/>
        <w:outlineLvl w:val="0"/>
        <w:rPr>
          <w:sz w:val="28"/>
          <w:szCs w:val="28"/>
        </w:rPr>
      </w:pPr>
      <w:r w:rsidRPr="00391110">
        <w:rPr>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9B6A93" w:rsidRPr="00391110" w:rsidRDefault="009B6A93" w:rsidP="009B6A93">
      <w:pPr>
        <w:autoSpaceDE w:val="0"/>
        <w:autoSpaceDN w:val="0"/>
        <w:adjustRightInd w:val="0"/>
        <w:ind w:firstLine="567"/>
        <w:jc w:val="both"/>
        <w:outlineLvl w:val="0"/>
        <w:rPr>
          <w:sz w:val="28"/>
          <w:szCs w:val="28"/>
        </w:rPr>
      </w:pPr>
      <w:r w:rsidRPr="00391110">
        <w:rPr>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9B6A93" w:rsidRPr="00391110" w:rsidRDefault="009B6A93" w:rsidP="009B6A93">
      <w:pPr>
        <w:autoSpaceDE w:val="0"/>
        <w:autoSpaceDN w:val="0"/>
        <w:adjustRightInd w:val="0"/>
        <w:ind w:firstLine="567"/>
        <w:jc w:val="both"/>
        <w:outlineLvl w:val="0"/>
        <w:rPr>
          <w:sz w:val="28"/>
          <w:szCs w:val="28"/>
        </w:rPr>
      </w:pPr>
      <w:r w:rsidRPr="00391110">
        <w:rPr>
          <w:sz w:val="28"/>
          <w:szCs w:val="28"/>
        </w:rPr>
        <w:t>7) срок рассмотрения заявления исчисляется со дня регистрации заявления;</w:t>
      </w:r>
    </w:p>
    <w:p w:rsidR="009B6A93" w:rsidRPr="00391110" w:rsidRDefault="009B6A93" w:rsidP="009B6A93">
      <w:pPr>
        <w:autoSpaceDE w:val="0"/>
        <w:autoSpaceDN w:val="0"/>
        <w:adjustRightInd w:val="0"/>
        <w:ind w:firstLine="567"/>
        <w:jc w:val="both"/>
        <w:outlineLvl w:val="0"/>
        <w:rPr>
          <w:sz w:val="28"/>
          <w:szCs w:val="28"/>
        </w:rPr>
      </w:pPr>
      <w:r w:rsidRPr="00391110">
        <w:rPr>
          <w:sz w:val="28"/>
          <w:szCs w:val="28"/>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9B6A93" w:rsidRPr="00391110" w:rsidRDefault="009B6A93" w:rsidP="009B6A93">
      <w:pPr>
        <w:autoSpaceDE w:val="0"/>
        <w:autoSpaceDN w:val="0"/>
        <w:adjustRightInd w:val="0"/>
        <w:ind w:firstLine="567"/>
        <w:jc w:val="both"/>
        <w:outlineLvl w:val="0"/>
        <w:rPr>
          <w:sz w:val="28"/>
          <w:szCs w:val="28"/>
        </w:rPr>
      </w:pPr>
      <w:r w:rsidRPr="00391110">
        <w:rPr>
          <w:sz w:val="28"/>
          <w:szCs w:val="28"/>
        </w:rPr>
        <w:t>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указанные в пунктах 2.7.3., 2.8.1. настоящего Административного регламента;</w:t>
      </w:r>
    </w:p>
    <w:p w:rsidR="009B6A93" w:rsidRPr="00391110" w:rsidRDefault="009B6A93" w:rsidP="009B6A93">
      <w:pPr>
        <w:autoSpaceDE w:val="0"/>
        <w:autoSpaceDN w:val="0"/>
        <w:adjustRightInd w:val="0"/>
        <w:ind w:firstLine="567"/>
        <w:jc w:val="both"/>
        <w:outlineLvl w:val="0"/>
        <w:rPr>
          <w:sz w:val="28"/>
          <w:szCs w:val="28"/>
        </w:rPr>
      </w:pPr>
      <w:r w:rsidRPr="00391110">
        <w:rPr>
          <w:sz w:val="28"/>
          <w:szCs w:val="28"/>
        </w:rPr>
        <w:t>10) оформление муниципальной услуги до представления всех необходимых документов не допускается.</w:t>
      </w:r>
    </w:p>
    <w:p w:rsidR="009B6A93" w:rsidRPr="00391110" w:rsidRDefault="009B6A93" w:rsidP="009B6A93">
      <w:pPr>
        <w:ind w:firstLine="567"/>
        <w:jc w:val="both"/>
        <w:rPr>
          <w:sz w:val="28"/>
          <w:szCs w:val="28"/>
        </w:rPr>
      </w:pPr>
      <w:r w:rsidRPr="00391110">
        <w:rPr>
          <w:sz w:val="28"/>
          <w:szCs w:val="28"/>
        </w:rPr>
        <w:t>3.3.8. Результатом административной процедуры приема и первичной проверки заявления и приложенных к нему документов является:</w:t>
      </w:r>
    </w:p>
    <w:p w:rsidR="009B6A93" w:rsidRPr="00391110" w:rsidRDefault="009B6A93" w:rsidP="009B6A93">
      <w:pPr>
        <w:ind w:firstLine="567"/>
        <w:jc w:val="both"/>
        <w:rPr>
          <w:sz w:val="28"/>
          <w:szCs w:val="28"/>
        </w:rPr>
      </w:pPr>
      <w:r w:rsidRPr="00391110">
        <w:rPr>
          <w:sz w:val="28"/>
          <w:szCs w:val="28"/>
        </w:rPr>
        <w:t>1) в случае поступления заявления в МФЦ: выдача заявителю расписки в получении документов,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их устранению. В первом случае результат указанной административной процедуры будет являться основанием для начала административной процедуры выдачи заявителю расписки в получении документов;</w:t>
      </w:r>
    </w:p>
    <w:p w:rsidR="009B6A93" w:rsidRPr="00391110" w:rsidRDefault="009B6A93" w:rsidP="009B6A93">
      <w:pPr>
        <w:ind w:firstLine="567"/>
        <w:jc w:val="both"/>
        <w:rPr>
          <w:sz w:val="28"/>
          <w:szCs w:val="28"/>
        </w:rPr>
      </w:pPr>
      <w:r w:rsidRPr="00391110">
        <w:rPr>
          <w:sz w:val="28"/>
          <w:szCs w:val="28"/>
        </w:rPr>
        <w:t xml:space="preserve">2) в случае поступления заявления в Администрацию: регистрация заявления, либо сообщение заявителю о наличии препятствий для </w:t>
      </w:r>
      <w:r w:rsidRPr="00391110">
        <w:rPr>
          <w:sz w:val="28"/>
          <w:szCs w:val="28"/>
        </w:rPr>
        <w:lastRenderedPageBreak/>
        <w:t>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9B6A93" w:rsidRPr="00391110" w:rsidRDefault="009B6A93" w:rsidP="009B6A93">
      <w:pPr>
        <w:ind w:firstLine="567"/>
        <w:jc w:val="both"/>
        <w:rPr>
          <w:sz w:val="28"/>
          <w:szCs w:val="28"/>
        </w:rPr>
      </w:pPr>
      <w:r w:rsidRPr="00391110">
        <w:rPr>
          <w:sz w:val="28"/>
          <w:szCs w:val="28"/>
        </w:rPr>
        <w:t>3.3.9. Продолжительность приема и первичной проверки заявления и приложенных к нему документов не должна превышать 20 минут.</w:t>
      </w:r>
    </w:p>
    <w:p w:rsidR="009B6A93" w:rsidRPr="00391110" w:rsidRDefault="009B6A93" w:rsidP="009B6A93">
      <w:pPr>
        <w:ind w:firstLine="567"/>
        <w:jc w:val="both"/>
        <w:rPr>
          <w:sz w:val="28"/>
          <w:szCs w:val="28"/>
        </w:rPr>
      </w:pPr>
      <w:r w:rsidRPr="00391110">
        <w:rPr>
          <w:sz w:val="28"/>
          <w:szCs w:val="28"/>
        </w:rPr>
        <w:t>3.4. Выдача заявителю расписки в получении документов (в случае поступления заявления в МФЦ).</w:t>
      </w:r>
    </w:p>
    <w:p w:rsidR="009B6A93" w:rsidRPr="00391110" w:rsidRDefault="009B6A93" w:rsidP="009B6A93">
      <w:pPr>
        <w:ind w:firstLine="567"/>
        <w:jc w:val="both"/>
        <w:rPr>
          <w:sz w:val="28"/>
          <w:szCs w:val="28"/>
        </w:rPr>
      </w:pPr>
      <w:r w:rsidRPr="00391110">
        <w:rPr>
          <w:sz w:val="28"/>
          <w:szCs w:val="28"/>
        </w:rPr>
        <w:t>3.4.1. 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9B6A93" w:rsidRPr="00391110" w:rsidRDefault="009B6A93" w:rsidP="009B6A93">
      <w:pPr>
        <w:ind w:firstLine="567"/>
        <w:jc w:val="both"/>
        <w:rPr>
          <w:sz w:val="28"/>
          <w:szCs w:val="28"/>
        </w:rPr>
      </w:pPr>
      <w:r w:rsidRPr="00391110">
        <w:rPr>
          <w:sz w:val="28"/>
          <w:szCs w:val="28"/>
        </w:rPr>
        <w:t>3.4.2. 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9B6A93" w:rsidRPr="00391110" w:rsidRDefault="009B6A93" w:rsidP="009B6A93">
      <w:pPr>
        <w:ind w:firstLine="567"/>
        <w:jc w:val="both"/>
        <w:rPr>
          <w:sz w:val="28"/>
          <w:szCs w:val="28"/>
        </w:rPr>
      </w:pPr>
      <w:r w:rsidRPr="00391110">
        <w:rPr>
          <w:sz w:val="28"/>
          <w:szCs w:val="28"/>
        </w:rPr>
        <w:t>3.4.3. Расписка в получении документов оформляется с использованием электронной системы управления очередью.</w:t>
      </w:r>
    </w:p>
    <w:p w:rsidR="009B6A93" w:rsidRPr="00391110" w:rsidRDefault="009B6A93" w:rsidP="009B6A93">
      <w:pPr>
        <w:ind w:firstLine="567"/>
        <w:jc w:val="both"/>
        <w:rPr>
          <w:sz w:val="28"/>
          <w:szCs w:val="28"/>
        </w:rPr>
      </w:pPr>
      <w:r w:rsidRPr="00391110">
        <w:rPr>
          <w:sz w:val="28"/>
          <w:szCs w:val="28"/>
        </w:rPr>
        <w:t xml:space="preserve">3.4.4. 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 </w:t>
      </w:r>
    </w:p>
    <w:p w:rsidR="009B6A93" w:rsidRPr="00391110" w:rsidRDefault="009B6A93" w:rsidP="009B6A93">
      <w:pPr>
        <w:ind w:firstLine="567"/>
        <w:jc w:val="both"/>
        <w:rPr>
          <w:sz w:val="28"/>
          <w:szCs w:val="28"/>
        </w:rPr>
      </w:pPr>
      <w:r w:rsidRPr="00391110">
        <w:rPr>
          <w:sz w:val="28"/>
          <w:szCs w:val="28"/>
        </w:rPr>
        <w:t>3.4.5. Результатом административной процедуры выдачи заявителю расписки в получении документов является передача расписки в получении документов заявителю. Результат указанной административной процедуры является основанием для начала административной процедуры передачи заявления и прилагаемых к нему документов курьером из МФЦ в Администрацию.</w:t>
      </w:r>
    </w:p>
    <w:p w:rsidR="009B6A93" w:rsidRPr="00391110" w:rsidRDefault="009B6A93" w:rsidP="009B6A93">
      <w:pPr>
        <w:ind w:firstLine="567"/>
        <w:jc w:val="both"/>
        <w:rPr>
          <w:sz w:val="28"/>
          <w:szCs w:val="28"/>
        </w:rPr>
      </w:pPr>
      <w:r w:rsidRPr="00391110">
        <w:rPr>
          <w:sz w:val="28"/>
          <w:szCs w:val="28"/>
        </w:rPr>
        <w:t>3.4.6. Продолжительность выдачи заявителю расписки в получении документов не должна превышать 20 минут.</w:t>
      </w:r>
    </w:p>
    <w:p w:rsidR="009B6A93" w:rsidRPr="00391110" w:rsidRDefault="009B6A93" w:rsidP="009B6A93">
      <w:pPr>
        <w:ind w:firstLine="567"/>
        <w:jc w:val="both"/>
        <w:rPr>
          <w:sz w:val="28"/>
          <w:szCs w:val="28"/>
        </w:rPr>
      </w:pPr>
      <w:r w:rsidRPr="00391110">
        <w:rPr>
          <w:sz w:val="28"/>
          <w:szCs w:val="28"/>
        </w:rPr>
        <w:t>3.5. Передача заявления и прилагаемых к нему документов из МФЦ в Администрацию (в случае поступления заявления в МФЦ).</w:t>
      </w:r>
    </w:p>
    <w:p w:rsidR="009B6A93" w:rsidRPr="00391110" w:rsidRDefault="009B6A93" w:rsidP="009B6A93">
      <w:pPr>
        <w:ind w:firstLine="567"/>
        <w:jc w:val="both"/>
        <w:rPr>
          <w:sz w:val="28"/>
          <w:szCs w:val="28"/>
        </w:rPr>
      </w:pPr>
      <w:r w:rsidRPr="00391110">
        <w:rPr>
          <w:sz w:val="28"/>
          <w:szCs w:val="28"/>
        </w:rPr>
        <w:t>3.5.1. 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9B6A93" w:rsidRPr="00391110" w:rsidRDefault="009B6A93" w:rsidP="009B6A93">
      <w:pPr>
        <w:ind w:firstLine="567"/>
        <w:jc w:val="both"/>
        <w:rPr>
          <w:sz w:val="28"/>
          <w:szCs w:val="28"/>
        </w:rPr>
      </w:pPr>
      <w:r w:rsidRPr="00391110">
        <w:rPr>
          <w:sz w:val="28"/>
          <w:szCs w:val="28"/>
        </w:rPr>
        <w:t>3.5.2. 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9B6A93" w:rsidRPr="00391110" w:rsidRDefault="009B6A93" w:rsidP="009B6A93">
      <w:pPr>
        <w:ind w:firstLine="567"/>
        <w:jc w:val="both"/>
        <w:rPr>
          <w:sz w:val="28"/>
          <w:szCs w:val="28"/>
        </w:rPr>
      </w:pPr>
      <w:r w:rsidRPr="00391110">
        <w:rPr>
          <w:sz w:val="28"/>
          <w:szCs w:val="28"/>
        </w:rPr>
        <w:t>3.5.3. График приема-передачи документов из МФЦ в Администрацию устанавливается по согласованию между директором МФЦ и главой Администрации.</w:t>
      </w:r>
    </w:p>
    <w:p w:rsidR="009B6A93" w:rsidRPr="00391110" w:rsidRDefault="009B6A93" w:rsidP="009B6A93">
      <w:pPr>
        <w:ind w:firstLine="567"/>
        <w:jc w:val="both"/>
        <w:rPr>
          <w:sz w:val="28"/>
          <w:szCs w:val="28"/>
        </w:rPr>
      </w:pPr>
      <w:r w:rsidRPr="00391110">
        <w:rPr>
          <w:sz w:val="28"/>
          <w:szCs w:val="28"/>
        </w:rPr>
        <w:t xml:space="preserve">3.5.4. 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rsidRPr="00391110">
        <w:rPr>
          <w:sz w:val="28"/>
          <w:szCs w:val="28"/>
        </w:rPr>
        <w:lastRenderedPageBreak/>
        <w:t xml:space="preserve">сотрудник Администрации расписывается в их получении, проставляет дату, и время получения. </w:t>
      </w:r>
    </w:p>
    <w:p w:rsidR="009B6A93" w:rsidRPr="00391110" w:rsidRDefault="009B6A93" w:rsidP="009B6A93">
      <w:pPr>
        <w:ind w:firstLine="567"/>
        <w:jc w:val="both"/>
        <w:rPr>
          <w:sz w:val="28"/>
          <w:szCs w:val="28"/>
        </w:rPr>
      </w:pPr>
      <w:r w:rsidRPr="00391110">
        <w:rPr>
          <w:sz w:val="28"/>
          <w:szCs w:val="28"/>
        </w:rPr>
        <w:t>3.5.5. Первый экземпляр реестра остается в Администрации, второй – подлежит возврату курьеру МФЦ.</w:t>
      </w:r>
    </w:p>
    <w:p w:rsidR="009B6A93" w:rsidRPr="00391110" w:rsidRDefault="009B6A93" w:rsidP="009B6A93">
      <w:pPr>
        <w:ind w:firstLine="567"/>
        <w:jc w:val="both"/>
        <w:rPr>
          <w:sz w:val="28"/>
          <w:szCs w:val="28"/>
        </w:rPr>
      </w:pPr>
      <w:r w:rsidRPr="00391110">
        <w:rPr>
          <w:sz w:val="28"/>
          <w:szCs w:val="28"/>
        </w:rPr>
        <w:t>3.5.6. Результатом административной процедуры передачи заявления и прилагаемых к нему документов из МФЦ в Администрацию является подписание реестра, подтверждающего передачу. Результат указанной административной процедуры является основанием для начала административной процедуры регистрации заявления.</w:t>
      </w:r>
    </w:p>
    <w:p w:rsidR="009B6A93" w:rsidRPr="00391110" w:rsidRDefault="009B6A93" w:rsidP="009B6A93">
      <w:pPr>
        <w:ind w:firstLine="567"/>
        <w:jc w:val="both"/>
        <w:rPr>
          <w:sz w:val="28"/>
          <w:szCs w:val="28"/>
        </w:rPr>
      </w:pPr>
      <w:r w:rsidRPr="00391110">
        <w:rPr>
          <w:sz w:val="28"/>
          <w:szCs w:val="28"/>
        </w:rPr>
        <w:t>3.5.7. 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9B6A93" w:rsidRPr="00391110" w:rsidRDefault="009B6A93" w:rsidP="009B6A93">
      <w:pPr>
        <w:ind w:firstLine="567"/>
        <w:jc w:val="both"/>
        <w:rPr>
          <w:sz w:val="28"/>
          <w:szCs w:val="28"/>
        </w:rPr>
      </w:pPr>
      <w:r w:rsidRPr="00391110">
        <w:rPr>
          <w:sz w:val="28"/>
          <w:szCs w:val="28"/>
        </w:rPr>
        <w:t>3.6. Регистрация заявления.</w:t>
      </w:r>
    </w:p>
    <w:p w:rsidR="009B6A93" w:rsidRPr="00391110" w:rsidRDefault="009B6A93" w:rsidP="009B6A93">
      <w:pPr>
        <w:ind w:firstLine="567"/>
        <w:jc w:val="both"/>
        <w:rPr>
          <w:sz w:val="28"/>
          <w:szCs w:val="28"/>
        </w:rPr>
      </w:pPr>
      <w:r w:rsidRPr="00391110">
        <w:rPr>
          <w:sz w:val="28"/>
          <w:szCs w:val="28"/>
        </w:rPr>
        <w:t>3.6.1. Регистрация заявления производится ответственным специалистом.</w:t>
      </w:r>
    </w:p>
    <w:p w:rsidR="009B6A93" w:rsidRPr="00391110" w:rsidRDefault="009B6A93" w:rsidP="009B6A93">
      <w:pPr>
        <w:ind w:firstLine="567"/>
        <w:jc w:val="both"/>
        <w:rPr>
          <w:rFonts w:eastAsia="Calibri"/>
          <w:sz w:val="28"/>
          <w:szCs w:val="28"/>
        </w:rPr>
      </w:pPr>
      <w:r w:rsidRPr="00391110">
        <w:rPr>
          <w:sz w:val="28"/>
          <w:szCs w:val="28"/>
        </w:rPr>
        <w:t>3.6.2. </w:t>
      </w:r>
      <w:r w:rsidRPr="00391110">
        <w:rPr>
          <w:rFonts w:eastAsia="Calibri"/>
          <w:sz w:val="28"/>
          <w:szCs w:val="28"/>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9B6A93" w:rsidRPr="00391110" w:rsidRDefault="009B6A93" w:rsidP="009B6A93">
      <w:pPr>
        <w:ind w:firstLine="567"/>
        <w:jc w:val="both"/>
        <w:rPr>
          <w:sz w:val="28"/>
          <w:szCs w:val="28"/>
        </w:rPr>
      </w:pPr>
      <w:r w:rsidRPr="00391110">
        <w:rPr>
          <w:sz w:val="28"/>
          <w:szCs w:val="28"/>
        </w:rPr>
        <w:t>3.6.3.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проверки комплектности документов, необходимых для выдачи разрешения на ввод объекта в эксплуатацию.</w:t>
      </w:r>
    </w:p>
    <w:p w:rsidR="009B6A93" w:rsidRPr="00391110" w:rsidRDefault="009B6A93" w:rsidP="009B6A93">
      <w:pPr>
        <w:ind w:firstLine="567"/>
        <w:jc w:val="both"/>
        <w:rPr>
          <w:sz w:val="28"/>
          <w:szCs w:val="28"/>
        </w:rPr>
      </w:pPr>
      <w:r w:rsidRPr="00391110">
        <w:rPr>
          <w:rFonts w:eastAsia="Calibri"/>
          <w:sz w:val="28"/>
          <w:szCs w:val="28"/>
        </w:rPr>
        <w:t>3.6.4. </w:t>
      </w:r>
      <w:r w:rsidRPr="00391110">
        <w:rPr>
          <w:sz w:val="28"/>
          <w:szCs w:val="28"/>
        </w:rPr>
        <w:t>Продолжительность регистрации заявления не должна превышать 20 минут с момента получения заявления.</w:t>
      </w:r>
    </w:p>
    <w:p w:rsidR="009B6A93" w:rsidRPr="00391110" w:rsidRDefault="009B6A93" w:rsidP="009B6A93">
      <w:pPr>
        <w:ind w:firstLine="567"/>
        <w:jc w:val="both"/>
        <w:rPr>
          <w:sz w:val="28"/>
          <w:szCs w:val="28"/>
        </w:rPr>
      </w:pPr>
      <w:r w:rsidRPr="00391110">
        <w:rPr>
          <w:sz w:val="28"/>
          <w:szCs w:val="28"/>
        </w:rPr>
        <w:t>3.7. Проверка комплектности документов, необходимых для выдачи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3.7.1. Проверку комплектности документов, необходимых для выдачи разрешения на ввод объекта в эксплуатацию, осуществляет ответственный специалист.</w:t>
      </w:r>
    </w:p>
    <w:p w:rsidR="009B6A93" w:rsidRPr="00391110" w:rsidRDefault="009B6A93" w:rsidP="009B6A93">
      <w:pPr>
        <w:ind w:firstLine="567"/>
        <w:jc w:val="both"/>
        <w:rPr>
          <w:sz w:val="28"/>
          <w:szCs w:val="28"/>
        </w:rPr>
      </w:pPr>
      <w:r w:rsidRPr="00391110">
        <w:rPr>
          <w:sz w:val="28"/>
          <w:szCs w:val="28"/>
        </w:rPr>
        <w:t>3.7.2. Ответственный специалист осуществляет проверку наличия документов, перечисленных в пунктах 2.7.3, 2.8.1. настоящего Административного регламента.</w:t>
      </w:r>
    </w:p>
    <w:p w:rsidR="009B6A93" w:rsidRPr="00391110" w:rsidRDefault="009B6A93" w:rsidP="009B6A93">
      <w:pPr>
        <w:ind w:firstLine="567"/>
        <w:jc w:val="both"/>
        <w:rPr>
          <w:sz w:val="28"/>
          <w:szCs w:val="28"/>
        </w:rPr>
      </w:pPr>
      <w:r w:rsidRPr="00391110">
        <w:rPr>
          <w:sz w:val="28"/>
          <w:szCs w:val="28"/>
        </w:rPr>
        <w:t>3.7.3. Документы (их копии или сведения, содержащиеся в них), указанные в пункте 2.8.1. настоящего Административного регламента, запрашиваются ответственным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B6A93" w:rsidRPr="00391110" w:rsidRDefault="009B6A93" w:rsidP="009B6A93">
      <w:pPr>
        <w:ind w:firstLine="567"/>
        <w:jc w:val="both"/>
        <w:rPr>
          <w:sz w:val="28"/>
          <w:szCs w:val="28"/>
        </w:rPr>
      </w:pPr>
      <w:r w:rsidRPr="00391110">
        <w:rPr>
          <w:sz w:val="28"/>
          <w:szCs w:val="28"/>
        </w:rPr>
        <w:lastRenderedPageBreak/>
        <w:t>3.7.4. Результатом административной процедуры проверки комплектности документов, необходимых для выдачи разрешения на ввод объекта в эксплуатацию, является установление факта наличия или отсутствия документов, перечисленных в пунктах 2.7.3, 2.8.1. настоящего Административного регламента:</w:t>
      </w:r>
    </w:p>
    <w:p w:rsidR="009B6A93" w:rsidRPr="00391110" w:rsidRDefault="009B6A93" w:rsidP="009B6A93">
      <w:pPr>
        <w:ind w:firstLine="567"/>
        <w:jc w:val="both"/>
        <w:rPr>
          <w:sz w:val="28"/>
          <w:szCs w:val="28"/>
        </w:rPr>
      </w:pPr>
      <w:r w:rsidRPr="00391110">
        <w:rPr>
          <w:sz w:val="28"/>
          <w:szCs w:val="28"/>
        </w:rPr>
        <w:t>1) в первом случае результат указанной административной процедуры будет являться основанием для начала административной процедуры проверки документов, необходимых для выдачи разрешения на ввод объекта в эксплуатацию, и осмотра объекта;</w:t>
      </w:r>
    </w:p>
    <w:p w:rsidR="009B6A93" w:rsidRPr="00391110" w:rsidRDefault="009B6A93" w:rsidP="009B6A93">
      <w:pPr>
        <w:ind w:firstLine="567"/>
        <w:jc w:val="both"/>
        <w:rPr>
          <w:sz w:val="28"/>
          <w:szCs w:val="28"/>
        </w:rPr>
      </w:pPr>
      <w:r w:rsidRPr="00391110">
        <w:rPr>
          <w:sz w:val="28"/>
          <w:szCs w:val="28"/>
        </w:rPr>
        <w:t>2) во втором случае:</w:t>
      </w:r>
    </w:p>
    <w:p w:rsidR="009B6A93" w:rsidRPr="00391110" w:rsidRDefault="009B6A93" w:rsidP="009B6A93">
      <w:pPr>
        <w:ind w:firstLine="567"/>
        <w:jc w:val="both"/>
        <w:rPr>
          <w:sz w:val="28"/>
          <w:szCs w:val="28"/>
        </w:rPr>
      </w:pPr>
      <w:r w:rsidRPr="00391110">
        <w:rPr>
          <w:sz w:val="28"/>
          <w:szCs w:val="28"/>
        </w:rPr>
        <w:t>а) при отсутствии документов, указанных в пункте 2.7.3. настоящего Административного регламента, результат указанной административной процедуры будет являться основанием для подготовки отказа в выдаче разрешения на ввод объекта в эксплуатацию в рамках выполнения административной процедуры подготовки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б) при отсутствии документов, указанных в пункте 2.8.1. настоящего Административного регламента, результат указанной административной процедуры будет являться основанием для начала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9B6A93" w:rsidRPr="00391110" w:rsidRDefault="009B6A93" w:rsidP="009B6A93">
      <w:pPr>
        <w:ind w:firstLine="567"/>
        <w:jc w:val="both"/>
        <w:rPr>
          <w:sz w:val="28"/>
          <w:szCs w:val="28"/>
        </w:rPr>
      </w:pPr>
      <w:r w:rsidRPr="00391110">
        <w:rPr>
          <w:sz w:val="28"/>
          <w:szCs w:val="28"/>
        </w:rPr>
        <w:t>3.7.5. Проверка комплектности документов, необходимых для выдачи разрешения на ввод объекта в эксплуатацию, проводится в день регистрации заявления Администрацией.</w:t>
      </w:r>
    </w:p>
    <w:p w:rsidR="009B6A93" w:rsidRPr="00391110" w:rsidRDefault="009B6A93" w:rsidP="009B6A93">
      <w:pPr>
        <w:ind w:firstLine="567"/>
        <w:jc w:val="both"/>
        <w:rPr>
          <w:sz w:val="28"/>
          <w:szCs w:val="28"/>
        </w:rPr>
      </w:pPr>
      <w:r w:rsidRPr="00391110">
        <w:rPr>
          <w:sz w:val="28"/>
          <w:szCs w:val="28"/>
        </w:rPr>
        <w:t>3.8. Формирование и направление межведомственных запросов в органы (организации), участвующие в предоставлении муниципальной услуги.</w:t>
      </w:r>
    </w:p>
    <w:p w:rsidR="009B6A93" w:rsidRPr="00391110" w:rsidRDefault="009B6A93" w:rsidP="009B6A93">
      <w:pPr>
        <w:ind w:firstLine="567"/>
        <w:jc w:val="both"/>
        <w:rPr>
          <w:sz w:val="28"/>
          <w:szCs w:val="28"/>
        </w:rPr>
      </w:pPr>
      <w:r w:rsidRPr="00391110">
        <w:rPr>
          <w:sz w:val="28"/>
          <w:szCs w:val="28"/>
        </w:rPr>
        <w:t>3.8.1.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9B6A93" w:rsidRPr="00391110" w:rsidRDefault="009B6A93" w:rsidP="009B6A93">
      <w:pPr>
        <w:ind w:firstLine="567"/>
        <w:jc w:val="both"/>
        <w:rPr>
          <w:sz w:val="28"/>
          <w:szCs w:val="28"/>
        </w:rPr>
      </w:pPr>
      <w:r w:rsidRPr="00391110">
        <w:rPr>
          <w:sz w:val="28"/>
          <w:szCs w:val="28"/>
        </w:rPr>
        <w:t>3.8.2. Документы и информация, необходимые Администрации для предоставления муниципальной услуги и подлежащие представлению в рамках межведомственного информационного взаимодействия, указаны в подпунктах 1, 4, 5, 6, 7, 8, 9 пункта 2.8.1. настоящего Административного регламента.</w:t>
      </w:r>
    </w:p>
    <w:p w:rsidR="009B6A93" w:rsidRPr="00391110" w:rsidRDefault="009B6A93" w:rsidP="009B6A93">
      <w:pPr>
        <w:ind w:firstLine="567"/>
        <w:jc w:val="both"/>
        <w:rPr>
          <w:sz w:val="28"/>
          <w:szCs w:val="28"/>
        </w:rPr>
      </w:pPr>
      <w:r w:rsidRPr="00391110">
        <w:rPr>
          <w:sz w:val="28"/>
          <w:szCs w:val="28"/>
        </w:rPr>
        <w:t>3.8.3.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9B6A93" w:rsidRPr="00391110" w:rsidRDefault="009B6A93" w:rsidP="009B6A93">
      <w:pPr>
        <w:ind w:firstLine="567"/>
        <w:jc w:val="both"/>
        <w:rPr>
          <w:sz w:val="28"/>
          <w:szCs w:val="28"/>
        </w:rPr>
      </w:pPr>
      <w:r w:rsidRPr="00391110">
        <w:rPr>
          <w:sz w:val="28"/>
          <w:szCs w:val="28"/>
        </w:rPr>
        <w:t xml:space="preserve">3.8.4.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w:t>
      </w:r>
      <w:r w:rsidRPr="00391110">
        <w:rPr>
          <w:sz w:val="28"/>
          <w:szCs w:val="28"/>
        </w:rPr>
        <w:lastRenderedPageBreak/>
        <w:t>электронных сервисов, внесенных в единый реестр системы межведомственного электронного взаимодействия (далее – СМЭВ).</w:t>
      </w:r>
    </w:p>
    <w:p w:rsidR="009B6A93" w:rsidRPr="00391110" w:rsidRDefault="009B6A93" w:rsidP="009B6A93">
      <w:pPr>
        <w:ind w:firstLine="567"/>
        <w:jc w:val="both"/>
        <w:rPr>
          <w:sz w:val="28"/>
          <w:szCs w:val="28"/>
        </w:rPr>
      </w:pPr>
      <w:r w:rsidRPr="00391110">
        <w:rPr>
          <w:sz w:val="28"/>
          <w:szCs w:val="28"/>
        </w:rPr>
        <w:t xml:space="preserve">3.8.5.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w:t>
      </w:r>
    </w:p>
    <w:p w:rsidR="009B6A93" w:rsidRPr="00391110" w:rsidRDefault="009B6A93" w:rsidP="009B6A93">
      <w:pPr>
        <w:ind w:firstLine="567"/>
        <w:jc w:val="both"/>
        <w:rPr>
          <w:sz w:val="28"/>
          <w:szCs w:val="28"/>
        </w:rPr>
      </w:pPr>
      <w:r w:rsidRPr="00391110">
        <w:rPr>
          <w:sz w:val="28"/>
          <w:szCs w:val="28"/>
        </w:rPr>
        <w:t xml:space="preserve">3.8.6. Выполнение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не требуется в случае необходимости получения документов, перечисленных в подпунктах 2, 3 пункта 2.8.1. настоящего Административного регламента. </w:t>
      </w:r>
    </w:p>
    <w:p w:rsidR="009B6A93" w:rsidRPr="00391110" w:rsidRDefault="009B6A93" w:rsidP="009B6A93">
      <w:pPr>
        <w:ind w:firstLine="567"/>
        <w:jc w:val="both"/>
        <w:rPr>
          <w:sz w:val="28"/>
          <w:szCs w:val="28"/>
        </w:rPr>
      </w:pPr>
      <w:r w:rsidRPr="00391110">
        <w:rPr>
          <w:sz w:val="28"/>
          <w:szCs w:val="28"/>
        </w:rPr>
        <w:t>3.8.7.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9B6A93" w:rsidRPr="00391110" w:rsidRDefault="009B6A93" w:rsidP="009B6A93">
      <w:pPr>
        <w:ind w:firstLine="567"/>
        <w:jc w:val="both"/>
        <w:rPr>
          <w:sz w:val="28"/>
          <w:szCs w:val="28"/>
        </w:rPr>
      </w:pPr>
      <w:r w:rsidRPr="00391110">
        <w:rPr>
          <w:sz w:val="28"/>
          <w:szCs w:val="28"/>
        </w:rPr>
        <w:t>1) основанием для подготовки отказа в выдаче разрешения на ввод объекта в эксплуатацию в рамках выполнения административной процедуры подготовки разрешения на ввод объекта в эксплуатацию или отказа в выдаче разрешения на ввод объекта в эксплуатацию – в случае отсутствия в органах (организациях), участвующих в предоставлении муниципальной услуги (их копий или сведений, содержащихся в них), необходимых для выдачи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2) основанием для начала административной процедуры проверки документов, необходимых для выдачи разрешения на ввод объекта в эксплуатацию, и осмотра объекта – в случае наличия в органах (организациях), участвующих в предоставлении муниципальной услуги (их копий или сведений, содержащихся в них), необходимых для выдачи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 xml:space="preserve">3.8.8. Формирование и направление межведомственных запросов в органы (организации), участвующие в предоставлении муниципальной услуги, проводится в день регистрации заявления Администрацией. Общий срок исполнения административной процедуры составляет три рабочих дня. </w:t>
      </w:r>
    </w:p>
    <w:p w:rsidR="009B6A93" w:rsidRPr="00391110" w:rsidRDefault="009B6A93" w:rsidP="009B6A93">
      <w:pPr>
        <w:ind w:firstLine="567"/>
        <w:jc w:val="both"/>
        <w:rPr>
          <w:sz w:val="28"/>
          <w:szCs w:val="28"/>
        </w:rPr>
      </w:pPr>
      <w:r w:rsidRPr="00391110">
        <w:rPr>
          <w:sz w:val="28"/>
          <w:szCs w:val="28"/>
        </w:rPr>
        <w:t>3.9. Проверка документов, необходимых для выдачи разрешения на ввод объекта в эксплуатацию, и осмотр объекта.</w:t>
      </w:r>
    </w:p>
    <w:p w:rsidR="009B6A93" w:rsidRPr="00391110" w:rsidRDefault="009B6A93" w:rsidP="009B6A93">
      <w:pPr>
        <w:ind w:firstLine="567"/>
        <w:jc w:val="both"/>
        <w:rPr>
          <w:sz w:val="28"/>
          <w:szCs w:val="28"/>
        </w:rPr>
      </w:pPr>
      <w:r w:rsidRPr="00391110">
        <w:rPr>
          <w:sz w:val="28"/>
          <w:szCs w:val="28"/>
        </w:rPr>
        <w:t>3.9.1. Проверка документов, необходимых для выдачи разрешения на ввод объекта в эксплуатацию, и осмотр объекта, осуществляется ответственными специалистами.</w:t>
      </w:r>
    </w:p>
    <w:p w:rsidR="009B6A93" w:rsidRPr="00391110" w:rsidRDefault="009B6A93" w:rsidP="009B6A93">
      <w:pPr>
        <w:ind w:firstLine="567"/>
        <w:jc w:val="both"/>
        <w:rPr>
          <w:sz w:val="28"/>
          <w:szCs w:val="28"/>
        </w:rPr>
      </w:pPr>
      <w:r w:rsidRPr="00391110">
        <w:rPr>
          <w:sz w:val="28"/>
          <w:szCs w:val="28"/>
        </w:rPr>
        <w:t>3.9.2. Ответственный специалист осуществляет:</w:t>
      </w:r>
    </w:p>
    <w:p w:rsidR="009B6A93" w:rsidRPr="00391110" w:rsidRDefault="009B6A93" w:rsidP="009B6A93">
      <w:pPr>
        <w:ind w:firstLine="567"/>
        <w:jc w:val="both"/>
        <w:rPr>
          <w:sz w:val="28"/>
          <w:szCs w:val="28"/>
        </w:rPr>
      </w:pPr>
      <w:r w:rsidRPr="00391110">
        <w:rPr>
          <w:sz w:val="28"/>
          <w:szCs w:val="28"/>
        </w:rPr>
        <w:t>1) проверку правильности оформления документов, необходимых для выдачи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2) осмотр объекта капитального строительства.</w:t>
      </w:r>
    </w:p>
    <w:p w:rsidR="009B6A93" w:rsidRPr="00391110" w:rsidRDefault="009B6A93" w:rsidP="009B6A93">
      <w:pPr>
        <w:ind w:firstLine="567"/>
        <w:jc w:val="both"/>
        <w:rPr>
          <w:sz w:val="28"/>
          <w:szCs w:val="28"/>
        </w:rPr>
      </w:pPr>
      <w:r w:rsidRPr="00391110">
        <w:rPr>
          <w:sz w:val="28"/>
          <w:szCs w:val="28"/>
        </w:rPr>
        <w:t xml:space="preserve">3.9.3. В ходе осмотра построенного, реконструированного объекта капитального строительства осуществляется проверка соответствия такого </w:t>
      </w:r>
      <w:r w:rsidRPr="00391110">
        <w:rPr>
          <w:sz w:val="28"/>
          <w:szCs w:val="28"/>
        </w:rPr>
        <w:lastRenderedPageBreak/>
        <w:t>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9B6A93" w:rsidRPr="00391110" w:rsidRDefault="009B6A93" w:rsidP="009B6A93">
      <w:pPr>
        <w:ind w:firstLine="567"/>
        <w:jc w:val="both"/>
        <w:rPr>
          <w:sz w:val="28"/>
          <w:szCs w:val="28"/>
        </w:rPr>
      </w:pPr>
      <w:r w:rsidRPr="00391110">
        <w:rPr>
          <w:sz w:val="28"/>
          <w:szCs w:val="28"/>
        </w:rPr>
        <w:t>3.9.4.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9B6A93" w:rsidRPr="00391110" w:rsidRDefault="009B6A93" w:rsidP="009B6A93">
      <w:pPr>
        <w:ind w:firstLine="567"/>
        <w:jc w:val="both"/>
        <w:rPr>
          <w:sz w:val="28"/>
          <w:szCs w:val="28"/>
        </w:rPr>
      </w:pPr>
      <w:r w:rsidRPr="00391110">
        <w:rPr>
          <w:sz w:val="28"/>
          <w:szCs w:val="28"/>
        </w:rPr>
        <w:t>3.9.5. Результатом административной процедуры проверки документов, необходимых для выдачи разрешения на ввод объекта в эксплуатацию, и осмотра объекта является установление факта правильности или неправильности оформления документов, необходимых для выдачи разрешения на ввод объекта в эксплуатацию, а также факта соответствия или несоответствия объекта требованиям, перечисленным в пункте 2.20.3. настоящего Административного регламента. Результат указанной административной процедуры является основанием для начала административной процедуры подготовки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3.9.6. Проверка документов, необходимых для выдачи разрешения на ввод объекта в эксплуатацию, и осмотр объекта проводится в течение двух рабочих дней.</w:t>
      </w:r>
    </w:p>
    <w:p w:rsidR="009B6A93" w:rsidRPr="00391110" w:rsidRDefault="009B6A93" w:rsidP="009B6A93">
      <w:pPr>
        <w:ind w:firstLine="567"/>
        <w:jc w:val="both"/>
        <w:rPr>
          <w:sz w:val="28"/>
          <w:szCs w:val="28"/>
        </w:rPr>
      </w:pPr>
      <w:r w:rsidRPr="00391110">
        <w:rPr>
          <w:sz w:val="28"/>
          <w:szCs w:val="28"/>
        </w:rPr>
        <w:t>3.10. Подготовка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3.10.1. Подготовку разрешения на ввод объекта в эксплуатацию или отказа в выдаче разрешения на ввод объекта в эксплуатацию осуществляет ответственный специалист.</w:t>
      </w:r>
    </w:p>
    <w:p w:rsidR="009B6A93" w:rsidRPr="00391110" w:rsidRDefault="009B6A93" w:rsidP="009B6A93">
      <w:pPr>
        <w:ind w:firstLine="567"/>
        <w:jc w:val="both"/>
        <w:rPr>
          <w:sz w:val="28"/>
          <w:szCs w:val="28"/>
        </w:rPr>
      </w:pPr>
      <w:r w:rsidRPr="00391110">
        <w:rPr>
          <w:sz w:val="28"/>
          <w:szCs w:val="28"/>
        </w:rPr>
        <w:t>3.10.2. В случае правильности оформления документов, необходимых для выдачи разрешения на ввод объекта в эксплуатацию, и соответствия объекта требованиям, перечисленным в пункте 2.20 настоящего Административного регламента, ответственный специалист готовит разрешение на ввод объекта в эксплуатацию, а при несоблюдении любого из вышеперечисленных условий – отказ в выдаче разрешения на ввод объекта в эксплуатацию с указанием причин отказа.</w:t>
      </w:r>
    </w:p>
    <w:p w:rsidR="009B6A93" w:rsidRPr="00391110" w:rsidRDefault="009B6A93" w:rsidP="009B6A93">
      <w:pPr>
        <w:ind w:firstLine="567"/>
        <w:jc w:val="both"/>
        <w:rPr>
          <w:sz w:val="28"/>
          <w:szCs w:val="28"/>
        </w:rPr>
      </w:pPr>
      <w:r w:rsidRPr="00391110">
        <w:rPr>
          <w:sz w:val="28"/>
          <w:szCs w:val="28"/>
        </w:rPr>
        <w:t xml:space="preserve">3.10.3. Разрешение на ввод в эксплуатацию объекта капитального строительства подписывается главой </w:t>
      </w:r>
      <w:proofErr w:type="spellStart"/>
      <w:r w:rsidRPr="00391110">
        <w:rPr>
          <w:sz w:val="28"/>
          <w:szCs w:val="28"/>
        </w:rPr>
        <w:t>Рудьевского</w:t>
      </w:r>
      <w:proofErr w:type="spellEnd"/>
      <w:r w:rsidRPr="00391110">
        <w:rPr>
          <w:sz w:val="28"/>
          <w:szCs w:val="28"/>
        </w:rPr>
        <w:t xml:space="preserve"> сельского поселения.</w:t>
      </w:r>
    </w:p>
    <w:p w:rsidR="009B6A93" w:rsidRPr="00391110" w:rsidRDefault="009B6A93" w:rsidP="009B6A93">
      <w:pPr>
        <w:ind w:firstLine="567"/>
        <w:jc w:val="both"/>
        <w:rPr>
          <w:sz w:val="28"/>
          <w:szCs w:val="28"/>
        </w:rPr>
      </w:pPr>
      <w:r w:rsidRPr="00391110">
        <w:rPr>
          <w:sz w:val="28"/>
          <w:szCs w:val="28"/>
        </w:rPr>
        <w:t xml:space="preserve">3.10.4. Разрешение на ввод в эксплуатацию объекта индивидуального жилищного строительства подписывается главой </w:t>
      </w:r>
      <w:proofErr w:type="spellStart"/>
      <w:r w:rsidRPr="00391110">
        <w:rPr>
          <w:sz w:val="28"/>
          <w:szCs w:val="28"/>
        </w:rPr>
        <w:t>Рудьевского</w:t>
      </w:r>
      <w:proofErr w:type="spellEnd"/>
      <w:r w:rsidRPr="00391110">
        <w:rPr>
          <w:sz w:val="28"/>
          <w:szCs w:val="28"/>
        </w:rPr>
        <w:t xml:space="preserve"> сельского поселения.</w:t>
      </w:r>
    </w:p>
    <w:p w:rsidR="009B6A93" w:rsidRPr="00391110" w:rsidRDefault="009B6A93" w:rsidP="009B6A93">
      <w:pPr>
        <w:ind w:firstLine="567"/>
        <w:jc w:val="both"/>
        <w:rPr>
          <w:sz w:val="28"/>
          <w:szCs w:val="28"/>
        </w:rPr>
      </w:pPr>
      <w:r w:rsidRPr="00391110">
        <w:rPr>
          <w:sz w:val="28"/>
          <w:szCs w:val="28"/>
        </w:rPr>
        <w:lastRenderedPageBreak/>
        <w:t xml:space="preserve">3.10.5. Отказ в выдаче разрешения на ввод объекта в эксплуатацию подписывается главой </w:t>
      </w:r>
      <w:proofErr w:type="spellStart"/>
      <w:r w:rsidRPr="00391110">
        <w:rPr>
          <w:sz w:val="28"/>
          <w:szCs w:val="28"/>
        </w:rPr>
        <w:t>Рудьевского</w:t>
      </w:r>
      <w:proofErr w:type="spellEnd"/>
      <w:r w:rsidRPr="00391110">
        <w:rPr>
          <w:sz w:val="28"/>
          <w:szCs w:val="28"/>
        </w:rPr>
        <w:t xml:space="preserve"> сельского поселения.</w:t>
      </w:r>
    </w:p>
    <w:p w:rsidR="009B6A93" w:rsidRPr="00391110" w:rsidRDefault="009B6A93" w:rsidP="009B6A93">
      <w:pPr>
        <w:ind w:firstLine="567"/>
        <w:jc w:val="both"/>
        <w:rPr>
          <w:sz w:val="28"/>
          <w:szCs w:val="28"/>
        </w:rPr>
      </w:pPr>
      <w:r w:rsidRPr="00391110">
        <w:rPr>
          <w:sz w:val="28"/>
          <w:szCs w:val="28"/>
        </w:rPr>
        <w:t>3.10.6. Разрешение на ввод объекта в эксплуатацию изготавливается в трех экземплярах, один из которых хранится в архиве Администрации, два других выдаются застройщику.</w:t>
      </w:r>
    </w:p>
    <w:p w:rsidR="009B6A93" w:rsidRPr="00391110" w:rsidRDefault="009B6A93" w:rsidP="009B6A93">
      <w:pPr>
        <w:ind w:firstLine="567"/>
        <w:jc w:val="both"/>
        <w:rPr>
          <w:sz w:val="28"/>
          <w:szCs w:val="28"/>
        </w:rPr>
      </w:pPr>
      <w:r w:rsidRPr="00391110">
        <w:rPr>
          <w:sz w:val="28"/>
          <w:szCs w:val="28"/>
        </w:rPr>
        <w:t>3.10.7. Результатом административной процедуры подготовки разрешения на ввод объекта в эксплуатацию или отказа в выдаче разрешения на ввод объекта в эксплуатацию является подготовка разрешения на ввод объекта в эксплуатацию или отказа в выдаче разрешения на ввод объекта в эксплуатацию. Результат указанной административной процедуры является основанием для начала административной процедуры регистрации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3.10.8. Подготовка разрешения на ввод объекта в эксплуатацию или отказа в выдаче разрешения на ввод объекта в эксплуатацию осуществляются не позднее, чем за 2 дня до истечения установленного десятидневного срока предоставления муниципальной услуги.</w:t>
      </w:r>
    </w:p>
    <w:p w:rsidR="009B6A93" w:rsidRPr="00391110" w:rsidRDefault="009B6A93" w:rsidP="009B6A93">
      <w:pPr>
        <w:ind w:firstLine="567"/>
        <w:jc w:val="both"/>
        <w:rPr>
          <w:sz w:val="28"/>
          <w:szCs w:val="28"/>
        </w:rPr>
      </w:pPr>
      <w:r w:rsidRPr="00391110">
        <w:rPr>
          <w:sz w:val="28"/>
          <w:szCs w:val="28"/>
        </w:rPr>
        <w:t>3.11. Регистрация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3.11.1. Регистрацию разрешения на ввод объекта в эксплуатацию или отказа в выдаче разрешения на ввод объекта в эксплуатацию осуществляют ответственные специалисты.</w:t>
      </w:r>
    </w:p>
    <w:p w:rsidR="009B6A93" w:rsidRPr="00391110" w:rsidRDefault="009B6A93" w:rsidP="009B6A93">
      <w:pPr>
        <w:ind w:firstLine="567"/>
        <w:jc w:val="both"/>
        <w:rPr>
          <w:sz w:val="28"/>
          <w:szCs w:val="28"/>
        </w:rPr>
      </w:pPr>
      <w:r w:rsidRPr="00391110">
        <w:rPr>
          <w:sz w:val="28"/>
          <w:szCs w:val="28"/>
        </w:rPr>
        <w:t xml:space="preserve">3.11.2. Информация о выданных разрешениях на ввод объекта в эксплуатацию фиксируется в соответствующем журнале. </w:t>
      </w:r>
    </w:p>
    <w:p w:rsidR="009B6A93" w:rsidRPr="00391110" w:rsidRDefault="009B6A93" w:rsidP="009B6A93">
      <w:pPr>
        <w:ind w:firstLine="567"/>
        <w:jc w:val="both"/>
        <w:rPr>
          <w:sz w:val="28"/>
          <w:szCs w:val="28"/>
        </w:rPr>
      </w:pPr>
      <w:r w:rsidRPr="00391110">
        <w:rPr>
          <w:sz w:val="28"/>
          <w:szCs w:val="28"/>
        </w:rPr>
        <w:t>3.11.3. Отказ в выдаче разрешения на ввод объекта в эксплуатацию регистрируется с использованием программного обеспечения для регистрации исходящей корреспонденции с присвоением исходящего номера и даты.</w:t>
      </w:r>
    </w:p>
    <w:p w:rsidR="009B6A93" w:rsidRPr="00391110" w:rsidRDefault="009B6A93" w:rsidP="009B6A93">
      <w:pPr>
        <w:ind w:firstLine="567"/>
        <w:jc w:val="both"/>
        <w:rPr>
          <w:sz w:val="28"/>
          <w:szCs w:val="28"/>
        </w:rPr>
      </w:pPr>
      <w:r w:rsidRPr="00391110">
        <w:rPr>
          <w:sz w:val="28"/>
          <w:szCs w:val="28"/>
        </w:rPr>
        <w:t>3.11.4. Результатом административной процедуры регистрации разрешения на ввод объекта в эксплуатацию или отказа в выдаче разрешения на ввод объекта в эксплуатацию является присвоение им номера и даты. Результат указанной административной процедуры является основанием для начала административной процедуры передачи разрешения на ввод объекта в эксплуатацию или отказа в выдаче разрешения на ввод объекта в эксплуатацию из Администрации в МФЦ (в случае поступления заявления в МФЦ) или административной процедуры выдачи заявителю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3.11.5. Продолжительность регистрации разрешения на ввод объекта в эксплуатацию или отказа в выдаче разрешения на ввод объекта в эксплуатацию не должна превышать 60 минут с момента подписания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lastRenderedPageBreak/>
        <w:t>3.12. Передача разрешения на ввод объекта в эксплуатацию или отказа в выдаче разрешения на ввод объекта в эксплуатацию из Администрации в МФЦ (в случае поступления заявления в МФЦ).</w:t>
      </w:r>
    </w:p>
    <w:p w:rsidR="009B6A93" w:rsidRPr="00391110" w:rsidRDefault="009B6A93" w:rsidP="009B6A93">
      <w:pPr>
        <w:ind w:firstLine="567"/>
        <w:jc w:val="both"/>
        <w:rPr>
          <w:sz w:val="28"/>
          <w:szCs w:val="28"/>
        </w:rPr>
      </w:pPr>
      <w:r w:rsidRPr="00391110">
        <w:rPr>
          <w:sz w:val="28"/>
          <w:szCs w:val="28"/>
        </w:rPr>
        <w:t>3.12.1. Специалистами, ответственными за передачу разрешения на ввод объекта в эксплуатацию или отказа в выдаче разрешения на ввод объекта в эксплуатацию из Администрации в МФЦ являются сотрудники МФЦ, в должностные обязанности которых входит выполнение соответствующих функций.</w:t>
      </w:r>
    </w:p>
    <w:p w:rsidR="009B6A93" w:rsidRPr="00391110" w:rsidRDefault="009B6A93" w:rsidP="009B6A93">
      <w:pPr>
        <w:ind w:firstLine="567"/>
        <w:jc w:val="both"/>
        <w:rPr>
          <w:sz w:val="28"/>
          <w:szCs w:val="28"/>
        </w:rPr>
      </w:pPr>
      <w:r w:rsidRPr="00391110">
        <w:rPr>
          <w:sz w:val="28"/>
          <w:szCs w:val="28"/>
        </w:rPr>
        <w:t>3.12.2.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9B6A93" w:rsidRPr="00391110" w:rsidRDefault="009B6A93" w:rsidP="009B6A93">
      <w:pPr>
        <w:ind w:firstLine="567"/>
        <w:jc w:val="both"/>
        <w:rPr>
          <w:sz w:val="28"/>
          <w:szCs w:val="28"/>
        </w:rPr>
      </w:pPr>
      <w:r w:rsidRPr="00391110">
        <w:rPr>
          <w:sz w:val="28"/>
          <w:szCs w:val="28"/>
        </w:rPr>
        <w:t>3.12.3. График приема-передачи документов из Администрации в МФЦ устанавливается по согласованию между директором МФЦ и главой Администрации.</w:t>
      </w:r>
    </w:p>
    <w:p w:rsidR="009B6A93" w:rsidRPr="00391110" w:rsidRDefault="009B6A93" w:rsidP="009B6A93">
      <w:pPr>
        <w:ind w:firstLine="567"/>
        <w:jc w:val="both"/>
        <w:rPr>
          <w:sz w:val="28"/>
          <w:szCs w:val="28"/>
        </w:rPr>
      </w:pPr>
      <w:r w:rsidRPr="00391110">
        <w:rPr>
          <w:sz w:val="28"/>
          <w:szCs w:val="28"/>
        </w:rPr>
        <w:t>3.12.4. 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9B6A93" w:rsidRPr="00391110" w:rsidRDefault="009B6A93" w:rsidP="009B6A93">
      <w:pPr>
        <w:ind w:firstLine="567"/>
        <w:jc w:val="both"/>
        <w:rPr>
          <w:sz w:val="28"/>
          <w:szCs w:val="28"/>
        </w:rPr>
      </w:pPr>
      <w:r w:rsidRPr="00391110">
        <w:rPr>
          <w:sz w:val="28"/>
          <w:szCs w:val="28"/>
        </w:rPr>
        <w:t xml:space="preserve">3.12.5. Первый экземпляр реестра остается в Администрации, второй – передается курьером в МФЦ. </w:t>
      </w:r>
    </w:p>
    <w:p w:rsidR="009B6A93" w:rsidRPr="00391110" w:rsidRDefault="009B6A93" w:rsidP="009B6A93">
      <w:pPr>
        <w:ind w:firstLine="567"/>
        <w:jc w:val="both"/>
        <w:rPr>
          <w:sz w:val="28"/>
          <w:szCs w:val="28"/>
        </w:rPr>
      </w:pPr>
      <w:r w:rsidRPr="00391110">
        <w:rPr>
          <w:sz w:val="28"/>
          <w:szCs w:val="28"/>
        </w:rPr>
        <w:t>3.12.6. Результатом административной процедуры передачи разрешения на ввод объекта в эксплуатацию или отказа в выдаче разрешения на ввод объекта в эксплуатацию из Администрации в МФЦ является подписание реестра, подтверждающего передачу. Результат указанной административной процедуры является основанием для начала административной процедуры выдачи заявителю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3.12.7. Передача разрешения на ввод объекта в эксплуатацию или отказа в выдаче разрешения на ввод объекта в эксплуатацию из Администрации в МФЦ осуществляется в день их регистрации.</w:t>
      </w:r>
    </w:p>
    <w:p w:rsidR="009B6A93" w:rsidRPr="00391110" w:rsidRDefault="009B6A93" w:rsidP="009B6A93">
      <w:pPr>
        <w:ind w:firstLine="567"/>
        <w:jc w:val="both"/>
        <w:rPr>
          <w:sz w:val="28"/>
          <w:szCs w:val="28"/>
        </w:rPr>
      </w:pPr>
      <w:r w:rsidRPr="00391110">
        <w:rPr>
          <w:sz w:val="28"/>
          <w:szCs w:val="28"/>
        </w:rPr>
        <w:t>3.13. Выдача заявителю разрешения на ввод объекта в эксплуатацию или отказа в выдаче разрешения на ввод объекта в эксплуатацию.</w:t>
      </w:r>
    </w:p>
    <w:p w:rsidR="009B6A93" w:rsidRPr="00391110" w:rsidRDefault="009B6A93" w:rsidP="009B6A93">
      <w:pPr>
        <w:ind w:firstLine="567"/>
        <w:jc w:val="both"/>
        <w:rPr>
          <w:sz w:val="28"/>
          <w:szCs w:val="28"/>
        </w:rPr>
      </w:pPr>
      <w:r w:rsidRPr="00391110">
        <w:rPr>
          <w:sz w:val="28"/>
          <w:szCs w:val="28"/>
        </w:rPr>
        <w:t>3.13.1. Выдачу заявителю разрешения на ввод объекта в эксплуатацию или отказа в выдаче разрешения на ввод объекта в эксплуатацию осуществляют ответственные должностные лица Администрации и МФЦ.</w:t>
      </w:r>
    </w:p>
    <w:p w:rsidR="009B6A93" w:rsidRPr="00391110" w:rsidRDefault="009B6A93" w:rsidP="009B6A93">
      <w:pPr>
        <w:ind w:firstLine="567"/>
        <w:jc w:val="both"/>
        <w:rPr>
          <w:sz w:val="28"/>
          <w:szCs w:val="28"/>
        </w:rPr>
      </w:pPr>
      <w:r w:rsidRPr="00391110">
        <w:rPr>
          <w:sz w:val="28"/>
          <w:szCs w:val="28"/>
        </w:rPr>
        <w:t>3.13.2. Разрешение на ввод объекта в эксплуатацию или отказ в выдаче такого разрешения выдается заявителю непосредственно, либо направляется заявителю почтой.</w:t>
      </w:r>
    </w:p>
    <w:p w:rsidR="009B6A93" w:rsidRPr="00391110" w:rsidRDefault="009B6A93" w:rsidP="009B6A93">
      <w:pPr>
        <w:ind w:firstLine="567"/>
        <w:jc w:val="both"/>
        <w:rPr>
          <w:sz w:val="28"/>
          <w:szCs w:val="28"/>
        </w:rPr>
      </w:pPr>
      <w:r w:rsidRPr="00391110">
        <w:rPr>
          <w:sz w:val="28"/>
          <w:szCs w:val="28"/>
        </w:rPr>
        <w:t xml:space="preserve">3.13.3. 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 Заявитель подтверждает получение </w:t>
      </w:r>
      <w:r w:rsidRPr="00391110">
        <w:rPr>
          <w:sz w:val="28"/>
          <w:szCs w:val="28"/>
        </w:rPr>
        <w:lastRenderedPageBreak/>
        <w:t>результата муниципальной услуги личной подписью в соответствующей графе журнала учета выданных разрешений на ввод объекта в эксплуатацию.</w:t>
      </w:r>
    </w:p>
    <w:p w:rsidR="009B6A93" w:rsidRPr="00391110" w:rsidRDefault="009B6A93" w:rsidP="009B6A93">
      <w:pPr>
        <w:ind w:firstLine="567"/>
        <w:jc w:val="both"/>
        <w:rPr>
          <w:sz w:val="28"/>
          <w:szCs w:val="28"/>
        </w:rPr>
      </w:pPr>
      <w:r w:rsidRPr="00391110">
        <w:rPr>
          <w:sz w:val="28"/>
          <w:szCs w:val="28"/>
        </w:rPr>
        <w:t>3.13.4. В случае выдачи результата муниципальной услуги в МФЦ:</w:t>
      </w:r>
    </w:p>
    <w:p w:rsidR="009B6A93" w:rsidRPr="00391110" w:rsidRDefault="009B6A93" w:rsidP="009B6A93">
      <w:pPr>
        <w:ind w:firstLine="567"/>
        <w:jc w:val="both"/>
        <w:rPr>
          <w:sz w:val="28"/>
          <w:szCs w:val="28"/>
        </w:rPr>
      </w:pPr>
      <w:r w:rsidRPr="00391110">
        <w:rPr>
          <w:sz w:val="28"/>
          <w:szCs w:val="28"/>
        </w:rPr>
        <w:t xml:space="preserve">1) специалист МФЦ устанавливает личность заявителя, проверяет наличие расписки, знакомит с содержанием документов и выдает их. </w:t>
      </w:r>
    </w:p>
    <w:p w:rsidR="009B6A93" w:rsidRPr="00391110" w:rsidRDefault="009B6A93" w:rsidP="009B6A93">
      <w:pPr>
        <w:ind w:firstLine="567"/>
        <w:jc w:val="both"/>
        <w:rPr>
          <w:sz w:val="28"/>
          <w:szCs w:val="28"/>
        </w:rPr>
      </w:pPr>
      <w:r w:rsidRPr="00391110">
        <w:rPr>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9B6A93" w:rsidRPr="00391110" w:rsidRDefault="009B6A93" w:rsidP="009B6A93">
      <w:pPr>
        <w:ind w:firstLine="567"/>
        <w:jc w:val="both"/>
        <w:rPr>
          <w:sz w:val="28"/>
          <w:szCs w:val="28"/>
        </w:rPr>
      </w:pPr>
      <w:r w:rsidRPr="00391110">
        <w:rPr>
          <w:sz w:val="28"/>
          <w:szCs w:val="28"/>
        </w:rPr>
        <w:t>3.13.5. Результатом административной процедуры выдачи заявителю разрешения на ввод объекта в эксплуатацию или отказа в выдаче разрешения на ввод объекта в эксплуатацию является передача заявителю результата муниципальной услуги.</w:t>
      </w:r>
    </w:p>
    <w:p w:rsidR="009B6A93" w:rsidRPr="00391110" w:rsidRDefault="009B6A93" w:rsidP="009B6A93">
      <w:pPr>
        <w:ind w:firstLine="567"/>
        <w:jc w:val="both"/>
        <w:rPr>
          <w:sz w:val="28"/>
          <w:szCs w:val="28"/>
        </w:rPr>
      </w:pPr>
      <w:r w:rsidRPr="00391110">
        <w:rPr>
          <w:sz w:val="28"/>
          <w:szCs w:val="28"/>
        </w:rPr>
        <w:t>3.13.6. Выдача разрешения на ввод объекта в эксплуатацию или отказа в выдаче разрешения на ввод объекта в эксплуатацию осуществляется по первому требованию заявителя в приемное время.</w:t>
      </w:r>
    </w:p>
    <w:p w:rsidR="009B6A93" w:rsidRPr="00391110" w:rsidRDefault="009B6A93" w:rsidP="009B6A93">
      <w:pPr>
        <w:autoSpaceDE w:val="0"/>
        <w:ind w:firstLine="567"/>
        <w:jc w:val="both"/>
        <w:rPr>
          <w:rFonts w:eastAsia="Calibri"/>
          <w:sz w:val="28"/>
          <w:szCs w:val="28"/>
        </w:rPr>
      </w:pPr>
      <w:r w:rsidRPr="00391110">
        <w:rPr>
          <w:rFonts w:eastAsia="Calibri"/>
          <w:sz w:val="28"/>
          <w:szCs w:val="28"/>
        </w:rPr>
        <w:t>3.14. Особенности осуществления административных процедур в электронной форме.</w:t>
      </w:r>
    </w:p>
    <w:p w:rsidR="009B6A93" w:rsidRPr="00391110" w:rsidRDefault="009B6A93" w:rsidP="009B6A93">
      <w:pPr>
        <w:ind w:firstLine="567"/>
        <w:jc w:val="both"/>
        <w:rPr>
          <w:rFonts w:eastAsia="Calibri"/>
          <w:sz w:val="28"/>
          <w:szCs w:val="28"/>
        </w:rPr>
      </w:pPr>
      <w:r w:rsidRPr="00391110">
        <w:rPr>
          <w:rFonts w:eastAsia="Calibri"/>
          <w:sz w:val="28"/>
          <w:szCs w:val="28"/>
        </w:rPr>
        <w:t xml:space="preserve">3.14.1. В электронной форме через </w:t>
      </w:r>
      <w:r w:rsidRPr="00391110">
        <w:rPr>
          <w:sz w:val="28"/>
          <w:szCs w:val="28"/>
        </w:rPr>
        <w:t xml:space="preserve">Портал, </w:t>
      </w:r>
      <w:r w:rsidRPr="00391110">
        <w:rPr>
          <w:rFonts w:eastAsia="Calibri"/>
          <w:sz w:val="28"/>
          <w:szCs w:val="28"/>
        </w:rPr>
        <w:t>при наличии технической возможности могут осуществляться следующие административные процедуры:</w:t>
      </w:r>
    </w:p>
    <w:p w:rsidR="009B6A93" w:rsidRPr="00391110" w:rsidRDefault="009B6A93" w:rsidP="009B6A93">
      <w:pPr>
        <w:autoSpaceDE w:val="0"/>
        <w:ind w:firstLine="567"/>
        <w:jc w:val="both"/>
        <w:rPr>
          <w:rFonts w:eastAsia="Calibri"/>
          <w:sz w:val="28"/>
          <w:szCs w:val="28"/>
        </w:rPr>
      </w:pPr>
      <w:r w:rsidRPr="00391110">
        <w:rPr>
          <w:rFonts w:eastAsia="Calibri"/>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9B6A93" w:rsidRPr="00391110" w:rsidRDefault="009B6A93" w:rsidP="009B6A93">
      <w:pPr>
        <w:autoSpaceDE w:val="0"/>
        <w:ind w:firstLine="567"/>
        <w:jc w:val="both"/>
        <w:rPr>
          <w:rFonts w:eastAsia="Calibri"/>
          <w:sz w:val="28"/>
          <w:szCs w:val="28"/>
        </w:rPr>
      </w:pPr>
      <w:r w:rsidRPr="00391110">
        <w:rPr>
          <w:rFonts w:eastAsia="Calibri"/>
          <w:sz w:val="28"/>
          <w:szCs w:val="28"/>
        </w:rPr>
        <w:t xml:space="preserve">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w:t>
      </w:r>
      <w:r w:rsidRPr="00391110">
        <w:rPr>
          <w:sz w:val="28"/>
          <w:szCs w:val="28"/>
        </w:rPr>
        <w:t>Портал</w:t>
      </w:r>
      <w:r w:rsidRPr="00391110">
        <w:rPr>
          <w:rFonts w:eastAsia="Calibri"/>
          <w:sz w:val="28"/>
          <w:szCs w:val="28"/>
        </w:rPr>
        <w:t>;</w:t>
      </w:r>
    </w:p>
    <w:p w:rsidR="009B6A93" w:rsidRPr="00391110" w:rsidRDefault="009B6A93" w:rsidP="009B6A93">
      <w:pPr>
        <w:autoSpaceDE w:val="0"/>
        <w:ind w:firstLine="567"/>
        <w:jc w:val="both"/>
        <w:rPr>
          <w:rFonts w:eastAsia="Calibri"/>
          <w:sz w:val="28"/>
          <w:szCs w:val="28"/>
        </w:rPr>
      </w:pPr>
      <w:r w:rsidRPr="00391110">
        <w:rPr>
          <w:rFonts w:eastAsia="Calibri"/>
          <w:sz w:val="28"/>
          <w:szCs w:val="28"/>
        </w:rPr>
        <w:t>3) получение заявителем сведений о ходе рассмотрения заявления;</w:t>
      </w:r>
    </w:p>
    <w:p w:rsidR="009B6A93" w:rsidRPr="00391110" w:rsidRDefault="009B6A93" w:rsidP="009B6A93">
      <w:pPr>
        <w:autoSpaceDE w:val="0"/>
        <w:ind w:firstLine="567"/>
        <w:jc w:val="both"/>
        <w:rPr>
          <w:rFonts w:eastAsia="Calibri"/>
          <w:sz w:val="28"/>
          <w:szCs w:val="28"/>
        </w:rPr>
      </w:pPr>
      <w:r w:rsidRPr="00391110">
        <w:rPr>
          <w:rFonts w:eastAsia="Calibri"/>
          <w:sz w:val="28"/>
          <w:szCs w:val="28"/>
        </w:rPr>
        <w:t>4) взаимодействие Администрации с организациями, указанными в пункте 2.3. настоящего Административного регламента;</w:t>
      </w:r>
    </w:p>
    <w:p w:rsidR="009B6A93" w:rsidRPr="00391110" w:rsidRDefault="009B6A93" w:rsidP="009B6A93">
      <w:pPr>
        <w:autoSpaceDE w:val="0"/>
        <w:ind w:firstLine="567"/>
        <w:jc w:val="both"/>
        <w:rPr>
          <w:rFonts w:eastAsia="Calibri"/>
          <w:sz w:val="28"/>
          <w:szCs w:val="28"/>
        </w:rPr>
      </w:pPr>
      <w:r w:rsidRPr="00391110">
        <w:rPr>
          <w:rFonts w:eastAsia="Calibri"/>
          <w:sz w:val="28"/>
          <w:szCs w:val="28"/>
        </w:rPr>
        <w:t>5) получение заявителем результата предоставления муниципальной услуги, если такая возможность установлена действующим законодательством.</w:t>
      </w:r>
    </w:p>
    <w:p w:rsidR="009B6A93" w:rsidRPr="00391110" w:rsidRDefault="009B6A93" w:rsidP="009B6A93">
      <w:pPr>
        <w:ind w:firstLine="567"/>
        <w:rPr>
          <w:b/>
          <w:sz w:val="28"/>
          <w:szCs w:val="28"/>
        </w:rPr>
      </w:pPr>
    </w:p>
    <w:p w:rsidR="009B6A93" w:rsidRPr="00391110" w:rsidRDefault="009B6A93" w:rsidP="009B6A93">
      <w:pPr>
        <w:ind w:firstLine="567"/>
        <w:jc w:val="center"/>
        <w:rPr>
          <w:sz w:val="28"/>
          <w:szCs w:val="28"/>
        </w:rPr>
      </w:pPr>
      <w:r w:rsidRPr="00391110">
        <w:rPr>
          <w:sz w:val="28"/>
          <w:szCs w:val="28"/>
        </w:rPr>
        <w:t xml:space="preserve">Раздел </w:t>
      </w:r>
      <w:r w:rsidRPr="00391110">
        <w:rPr>
          <w:sz w:val="28"/>
          <w:szCs w:val="28"/>
          <w:lang w:val="en-US"/>
        </w:rPr>
        <w:t>IV</w:t>
      </w:r>
    </w:p>
    <w:p w:rsidR="009B6A93" w:rsidRPr="00391110" w:rsidRDefault="009B6A93" w:rsidP="009B6A93">
      <w:pPr>
        <w:ind w:firstLine="567"/>
        <w:jc w:val="center"/>
        <w:rPr>
          <w:sz w:val="28"/>
          <w:szCs w:val="28"/>
        </w:rPr>
      </w:pPr>
      <w:r w:rsidRPr="00391110">
        <w:rPr>
          <w:sz w:val="28"/>
          <w:szCs w:val="28"/>
        </w:rPr>
        <w:t>Формы контроля за предоставлением муниципальной услуги</w:t>
      </w:r>
    </w:p>
    <w:p w:rsidR="009B6A93" w:rsidRPr="00391110" w:rsidRDefault="009B6A93" w:rsidP="009B6A93">
      <w:pPr>
        <w:pStyle w:val="12"/>
        <w:spacing w:before="0" w:after="0"/>
        <w:ind w:firstLine="567"/>
        <w:rPr>
          <w:sz w:val="28"/>
          <w:szCs w:val="28"/>
        </w:rPr>
      </w:pPr>
      <w:r w:rsidRPr="00391110">
        <w:rPr>
          <w:sz w:val="28"/>
          <w:szCs w:val="28"/>
        </w:rPr>
        <w:t>4.1.</w:t>
      </w:r>
      <w:r w:rsidRPr="00391110">
        <w:rPr>
          <w:b/>
          <w:sz w:val="28"/>
          <w:szCs w:val="28"/>
        </w:rPr>
        <w:t> </w:t>
      </w:r>
      <w:r w:rsidRPr="00391110">
        <w:rPr>
          <w:sz w:val="28"/>
          <w:szCs w:val="28"/>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заместителем главы </w:t>
      </w:r>
      <w:proofErr w:type="spellStart"/>
      <w:r w:rsidRPr="00391110">
        <w:rPr>
          <w:sz w:val="28"/>
          <w:szCs w:val="28"/>
        </w:rPr>
        <w:t>Рудьевского</w:t>
      </w:r>
      <w:proofErr w:type="spellEnd"/>
      <w:r w:rsidRPr="00391110">
        <w:rPr>
          <w:sz w:val="28"/>
          <w:szCs w:val="28"/>
        </w:rPr>
        <w:t xml:space="preserve"> сельского поселения.</w:t>
      </w:r>
    </w:p>
    <w:p w:rsidR="009B6A93" w:rsidRPr="00391110" w:rsidRDefault="009B6A93" w:rsidP="009B6A93">
      <w:pPr>
        <w:pStyle w:val="12"/>
        <w:spacing w:before="0" w:after="0"/>
        <w:ind w:firstLine="567"/>
        <w:rPr>
          <w:sz w:val="28"/>
          <w:szCs w:val="28"/>
        </w:rPr>
      </w:pPr>
      <w:r w:rsidRPr="00391110">
        <w:rPr>
          <w:sz w:val="28"/>
          <w:szCs w:val="28"/>
        </w:rPr>
        <w:t>4.2. Текущий контроль осуществляется главой Администрации.</w:t>
      </w:r>
    </w:p>
    <w:p w:rsidR="009B6A93" w:rsidRPr="00391110" w:rsidRDefault="009B6A93" w:rsidP="009B6A93">
      <w:pPr>
        <w:pStyle w:val="12"/>
        <w:spacing w:before="0" w:after="0"/>
        <w:ind w:firstLine="567"/>
        <w:rPr>
          <w:sz w:val="28"/>
          <w:szCs w:val="28"/>
        </w:rPr>
      </w:pPr>
      <w:r w:rsidRPr="00391110">
        <w:rPr>
          <w:sz w:val="28"/>
          <w:szCs w:val="28"/>
        </w:rPr>
        <w:t>4.3. Текущий контроль осуществляется в течение установленного срока предоставления муниципальной услуги путем проведения главой Администрации проверок соблюдения и исполнения ответственными специалистами положений настоящего Административного регламента, иных правовых актов.</w:t>
      </w:r>
    </w:p>
    <w:p w:rsidR="009B6A93" w:rsidRPr="00391110" w:rsidRDefault="009B6A93" w:rsidP="009B6A93">
      <w:pPr>
        <w:pStyle w:val="12"/>
        <w:spacing w:before="0" w:after="0"/>
        <w:ind w:firstLine="567"/>
        <w:rPr>
          <w:sz w:val="28"/>
          <w:szCs w:val="28"/>
        </w:rPr>
      </w:pPr>
      <w:r w:rsidRPr="00391110">
        <w:rPr>
          <w:sz w:val="28"/>
          <w:szCs w:val="28"/>
        </w:rPr>
        <w:lastRenderedPageBreak/>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9B6A93" w:rsidRPr="00391110" w:rsidRDefault="009B6A93" w:rsidP="009B6A93">
      <w:pPr>
        <w:pStyle w:val="12"/>
        <w:spacing w:before="0" w:after="0"/>
        <w:ind w:firstLine="567"/>
        <w:rPr>
          <w:sz w:val="28"/>
          <w:szCs w:val="28"/>
        </w:rPr>
      </w:pPr>
      <w:r w:rsidRPr="00391110">
        <w:rPr>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B6A93" w:rsidRPr="00391110" w:rsidRDefault="009B6A93" w:rsidP="009B6A93">
      <w:pPr>
        <w:pStyle w:val="12"/>
        <w:spacing w:before="0" w:after="0"/>
        <w:ind w:firstLine="567"/>
        <w:rPr>
          <w:sz w:val="28"/>
          <w:szCs w:val="28"/>
        </w:rPr>
      </w:pPr>
      <w:r w:rsidRPr="00391110">
        <w:rPr>
          <w:sz w:val="28"/>
          <w:szCs w:val="28"/>
        </w:rPr>
        <w:t>4.6.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9B6A93" w:rsidRPr="00391110" w:rsidRDefault="009B6A93" w:rsidP="009B6A93">
      <w:pPr>
        <w:pStyle w:val="12"/>
        <w:spacing w:before="0" w:after="0"/>
        <w:ind w:firstLine="567"/>
        <w:rPr>
          <w:sz w:val="28"/>
          <w:szCs w:val="28"/>
        </w:rPr>
      </w:pPr>
      <w:r w:rsidRPr="00391110">
        <w:rPr>
          <w:sz w:val="28"/>
          <w:szCs w:val="28"/>
        </w:rPr>
        <w:t xml:space="preserve">4.7.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 </w:t>
      </w:r>
    </w:p>
    <w:p w:rsidR="009B6A93" w:rsidRPr="00391110" w:rsidRDefault="009B6A93" w:rsidP="009B6A93">
      <w:pPr>
        <w:pStyle w:val="12"/>
        <w:spacing w:before="0" w:after="0"/>
        <w:ind w:firstLine="567"/>
        <w:rPr>
          <w:sz w:val="28"/>
          <w:szCs w:val="28"/>
        </w:rPr>
      </w:pPr>
    </w:p>
    <w:p w:rsidR="009B6A93" w:rsidRPr="00391110" w:rsidRDefault="009B6A93" w:rsidP="009B6A93">
      <w:pPr>
        <w:pStyle w:val="12"/>
        <w:spacing w:before="0" w:after="0"/>
        <w:jc w:val="center"/>
        <w:rPr>
          <w:sz w:val="28"/>
          <w:szCs w:val="28"/>
        </w:rPr>
      </w:pPr>
      <w:r w:rsidRPr="00391110">
        <w:rPr>
          <w:sz w:val="28"/>
          <w:szCs w:val="28"/>
        </w:rPr>
        <w:t xml:space="preserve">Раздел </w:t>
      </w:r>
      <w:r w:rsidRPr="00391110">
        <w:rPr>
          <w:sz w:val="28"/>
          <w:szCs w:val="28"/>
          <w:lang w:val="en-US"/>
        </w:rPr>
        <w:t>V</w:t>
      </w:r>
    </w:p>
    <w:p w:rsidR="009B6A93" w:rsidRPr="00391110" w:rsidRDefault="009B6A93" w:rsidP="009B6A93">
      <w:pPr>
        <w:pStyle w:val="12"/>
        <w:spacing w:before="0" w:after="0"/>
        <w:jc w:val="center"/>
        <w:rPr>
          <w:sz w:val="28"/>
          <w:szCs w:val="28"/>
        </w:rPr>
      </w:pPr>
      <w:r w:rsidRPr="00391110">
        <w:rPr>
          <w:sz w:val="28"/>
          <w:szCs w:val="28"/>
        </w:rPr>
        <w:t xml:space="preserve">Порядок досудебного обжалования решений или действий </w:t>
      </w:r>
    </w:p>
    <w:p w:rsidR="009B6A93" w:rsidRPr="00391110" w:rsidRDefault="009B6A93" w:rsidP="009B6A93">
      <w:pPr>
        <w:pStyle w:val="12"/>
        <w:spacing w:before="0" w:after="0"/>
        <w:jc w:val="center"/>
        <w:rPr>
          <w:sz w:val="28"/>
          <w:szCs w:val="28"/>
        </w:rPr>
      </w:pPr>
      <w:r w:rsidRPr="00391110">
        <w:rPr>
          <w:sz w:val="28"/>
          <w:szCs w:val="28"/>
        </w:rPr>
        <w:t xml:space="preserve">(бездействия), принятых или осуществленных при предоставлении </w:t>
      </w:r>
    </w:p>
    <w:p w:rsidR="009B6A93" w:rsidRPr="00391110" w:rsidRDefault="009B6A93" w:rsidP="009B6A93">
      <w:pPr>
        <w:pStyle w:val="12"/>
        <w:spacing w:before="0" w:after="0"/>
        <w:jc w:val="center"/>
        <w:rPr>
          <w:sz w:val="28"/>
          <w:szCs w:val="28"/>
        </w:rPr>
      </w:pPr>
      <w:r w:rsidRPr="00391110">
        <w:rPr>
          <w:sz w:val="28"/>
          <w:szCs w:val="28"/>
        </w:rPr>
        <w:t>муниципальной услуги</w:t>
      </w:r>
    </w:p>
    <w:p w:rsidR="009B6A93" w:rsidRPr="00391110" w:rsidRDefault="009B6A93" w:rsidP="009B6A93">
      <w:pPr>
        <w:autoSpaceDE w:val="0"/>
        <w:autoSpaceDN w:val="0"/>
        <w:adjustRightInd w:val="0"/>
        <w:ind w:firstLine="567"/>
        <w:jc w:val="both"/>
        <w:rPr>
          <w:sz w:val="28"/>
          <w:szCs w:val="28"/>
        </w:rPr>
      </w:pPr>
      <w:r w:rsidRPr="00391110">
        <w:rPr>
          <w:sz w:val="28"/>
          <w:szCs w:val="28"/>
        </w:rPr>
        <w:t>5.1. Заявитель может обратиться с жалобой, в том числе в следующих случаях:</w:t>
      </w:r>
    </w:p>
    <w:p w:rsidR="009B6A93" w:rsidRPr="00391110" w:rsidRDefault="009B6A93" w:rsidP="009B6A93">
      <w:pPr>
        <w:autoSpaceDE w:val="0"/>
        <w:autoSpaceDN w:val="0"/>
        <w:adjustRightInd w:val="0"/>
        <w:ind w:firstLine="567"/>
        <w:jc w:val="both"/>
        <w:rPr>
          <w:sz w:val="28"/>
          <w:szCs w:val="28"/>
        </w:rPr>
      </w:pPr>
      <w:bookmarkStart w:id="3" w:name="sub_110101"/>
      <w:r w:rsidRPr="00391110">
        <w:rPr>
          <w:sz w:val="28"/>
          <w:szCs w:val="28"/>
        </w:rPr>
        <w:t>1) нарушение срока регистрации заявления о предоставлении муниципальной услуги;</w:t>
      </w:r>
    </w:p>
    <w:p w:rsidR="009B6A93" w:rsidRPr="00391110" w:rsidRDefault="009B6A93" w:rsidP="009B6A93">
      <w:pPr>
        <w:autoSpaceDE w:val="0"/>
        <w:autoSpaceDN w:val="0"/>
        <w:adjustRightInd w:val="0"/>
        <w:ind w:firstLine="567"/>
        <w:jc w:val="both"/>
        <w:rPr>
          <w:sz w:val="28"/>
          <w:szCs w:val="28"/>
        </w:rPr>
      </w:pPr>
      <w:bookmarkStart w:id="4" w:name="sub_110102"/>
      <w:bookmarkEnd w:id="3"/>
      <w:r w:rsidRPr="00391110">
        <w:rPr>
          <w:sz w:val="28"/>
          <w:szCs w:val="28"/>
        </w:rPr>
        <w:t>2) нарушение срока предоставления муниципальной услуги;</w:t>
      </w:r>
    </w:p>
    <w:p w:rsidR="009B6A93" w:rsidRPr="00391110" w:rsidRDefault="009B6A93" w:rsidP="009B6A93">
      <w:pPr>
        <w:autoSpaceDE w:val="0"/>
        <w:autoSpaceDN w:val="0"/>
        <w:adjustRightInd w:val="0"/>
        <w:ind w:firstLine="567"/>
        <w:jc w:val="both"/>
        <w:rPr>
          <w:sz w:val="28"/>
          <w:szCs w:val="28"/>
        </w:rPr>
      </w:pPr>
      <w:bookmarkStart w:id="5" w:name="sub_110103"/>
      <w:bookmarkEnd w:id="4"/>
      <w:r w:rsidRPr="00391110">
        <w:rPr>
          <w:sz w:val="28"/>
          <w:szCs w:val="28"/>
        </w:rPr>
        <w:t>3) требование у заявителя документов, не предусмотренных Административным регламентом;</w:t>
      </w:r>
    </w:p>
    <w:p w:rsidR="009B6A93" w:rsidRPr="00391110" w:rsidRDefault="009B6A93" w:rsidP="009B6A93">
      <w:pPr>
        <w:autoSpaceDE w:val="0"/>
        <w:autoSpaceDN w:val="0"/>
        <w:adjustRightInd w:val="0"/>
        <w:ind w:firstLine="567"/>
        <w:jc w:val="both"/>
        <w:rPr>
          <w:sz w:val="28"/>
          <w:szCs w:val="28"/>
        </w:rPr>
      </w:pPr>
      <w:bookmarkStart w:id="6" w:name="sub_110104"/>
      <w:bookmarkEnd w:id="5"/>
      <w:r w:rsidRPr="00391110">
        <w:rPr>
          <w:sz w:val="28"/>
          <w:szCs w:val="28"/>
        </w:rPr>
        <w:t>4) отказ в приеме документов, предоставление которых предусмотрено Административным регламентом у заявителя;</w:t>
      </w:r>
    </w:p>
    <w:p w:rsidR="009B6A93" w:rsidRPr="00391110" w:rsidRDefault="009B6A93" w:rsidP="009B6A93">
      <w:pPr>
        <w:autoSpaceDE w:val="0"/>
        <w:autoSpaceDN w:val="0"/>
        <w:adjustRightInd w:val="0"/>
        <w:ind w:firstLine="567"/>
        <w:jc w:val="both"/>
        <w:rPr>
          <w:sz w:val="28"/>
          <w:szCs w:val="28"/>
        </w:rPr>
      </w:pPr>
      <w:bookmarkStart w:id="7" w:name="sub_110105"/>
      <w:bookmarkEnd w:id="6"/>
      <w:r w:rsidRPr="00391110">
        <w:rPr>
          <w:sz w:val="28"/>
          <w:szCs w:val="28"/>
        </w:rPr>
        <w:t>5) отказ в предоставлении муниципальной услуги, если основания отказа не предусмотрены Административным регламентом;</w:t>
      </w:r>
    </w:p>
    <w:p w:rsidR="009B6A93" w:rsidRPr="00391110" w:rsidRDefault="009B6A93" w:rsidP="009B6A93">
      <w:pPr>
        <w:autoSpaceDE w:val="0"/>
        <w:autoSpaceDN w:val="0"/>
        <w:adjustRightInd w:val="0"/>
        <w:ind w:firstLine="567"/>
        <w:jc w:val="both"/>
        <w:rPr>
          <w:sz w:val="28"/>
          <w:szCs w:val="28"/>
        </w:rPr>
      </w:pPr>
      <w:bookmarkStart w:id="8" w:name="sub_110106"/>
      <w:bookmarkEnd w:id="7"/>
      <w:r w:rsidRPr="00391110">
        <w:rPr>
          <w:sz w:val="28"/>
          <w:szCs w:val="28"/>
        </w:rPr>
        <w:t>6) затребование с заявителя при предоставлении муниципальной услуги платы, не предусмотренной Административным регламентом;</w:t>
      </w:r>
    </w:p>
    <w:p w:rsidR="009B6A93" w:rsidRPr="00391110" w:rsidRDefault="009B6A93" w:rsidP="009B6A93">
      <w:pPr>
        <w:autoSpaceDE w:val="0"/>
        <w:autoSpaceDN w:val="0"/>
        <w:adjustRightInd w:val="0"/>
        <w:ind w:firstLine="567"/>
        <w:jc w:val="both"/>
        <w:rPr>
          <w:sz w:val="28"/>
          <w:szCs w:val="28"/>
        </w:rPr>
      </w:pPr>
      <w:bookmarkStart w:id="9" w:name="sub_110107"/>
      <w:bookmarkEnd w:id="8"/>
      <w:r w:rsidRPr="00391110">
        <w:rPr>
          <w:sz w:val="28"/>
          <w:szCs w:val="28"/>
        </w:rPr>
        <w:t>7)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6A93" w:rsidRPr="00391110" w:rsidRDefault="009B6A93" w:rsidP="009B6A93">
      <w:pPr>
        <w:autoSpaceDE w:val="0"/>
        <w:autoSpaceDN w:val="0"/>
        <w:adjustRightInd w:val="0"/>
        <w:ind w:firstLine="567"/>
        <w:jc w:val="both"/>
        <w:rPr>
          <w:sz w:val="28"/>
          <w:szCs w:val="28"/>
        </w:rPr>
      </w:pPr>
      <w:bookmarkStart w:id="10" w:name="sub_11021"/>
      <w:bookmarkEnd w:id="9"/>
      <w:r w:rsidRPr="00391110">
        <w:rPr>
          <w:sz w:val="28"/>
          <w:szCs w:val="28"/>
        </w:rPr>
        <w:t xml:space="preserve">5.2. Жалоба подается в письменной форме на бумажном носителе, в электронной форме на имя главы </w:t>
      </w:r>
      <w:proofErr w:type="spellStart"/>
      <w:r w:rsidRPr="00391110">
        <w:rPr>
          <w:sz w:val="28"/>
          <w:szCs w:val="28"/>
        </w:rPr>
        <w:t>Рудьевского</w:t>
      </w:r>
      <w:proofErr w:type="spellEnd"/>
      <w:r w:rsidRPr="00391110">
        <w:rPr>
          <w:sz w:val="28"/>
          <w:szCs w:val="28"/>
        </w:rPr>
        <w:t xml:space="preserve"> сельского поселения.</w:t>
      </w:r>
    </w:p>
    <w:p w:rsidR="009B6A93" w:rsidRPr="00391110" w:rsidRDefault="009B6A93" w:rsidP="009B6A93">
      <w:pPr>
        <w:autoSpaceDE w:val="0"/>
        <w:autoSpaceDN w:val="0"/>
        <w:adjustRightInd w:val="0"/>
        <w:ind w:firstLine="567"/>
        <w:jc w:val="both"/>
        <w:rPr>
          <w:sz w:val="28"/>
          <w:szCs w:val="28"/>
        </w:rPr>
      </w:pPr>
      <w:bookmarkStart w:id="11" w:name="sub_11022"/>
      <w:bookmarkEnd w:id="10"/>
      <w:r w:rsidRPr="00391110">
        <w:rPr>
          <w:sz w:val="28"/>
          <w:szCs w:val="28"/>
        </w:rPr>
        <w:t xml:space="preserve">5.3. Жалоба может быть направлена по почте, через МФЦ, с использованием информационно-телекоммуникационной сети Интернет, </w:t>
      </w:r>
      <w:r w:rsidRPr="00391110">
        <w:rPr>
          <w:sz w:val="28"/>
          <w:szCs w:val="28"/>
        </w:rPr>
        <w:lastRenderedPageBreak/>
        <w:t>официального сайта, Портала, а также может быть принята при личном приеме заявителя.</w:t>
      </w:r>
    </w:p>
    <w:p w:rsidR="009B6A93" w:rsidRPr="00391110" w:rsidRDefault="009B6A93" w:rsidP="009B6A93">
      <w:pPr>
        <w:autoSpaceDE w:val="0"/>
        <w:autoSpaceDN w:val="0"/>
        <w:adjustRightInd w:val="0"/>
        <w:ind w:firstLine="567"/>
        <w:jc w:val="both"/>
        <w:rPr>
          <w:sz w:val="28"/>
          <w:szCs w:val="28"/>
        </w:rPr>
      </w:pPr>
      <w:bookmarkStart w:id="12" w:name="sub_11025"/>
      <w:bookmarkEnd w:id="11"/>
      <w:r w:rsidRPr="00391110">
        <w:rPr>
          <w:sz w:val="28"/>
          <w:szCs w:val="28"/>
        </w:rPr>
        <w:t>5.4. Жалоба должна содержать:</w:t>
      </w:r>
    </w:p>
    <w:bookmarkEnd w:id="12"/>
    <w:p w:rsidR="009B6A93" w:rsidRPr="00391110" w:rsidRDefault="009B6A93" w:rsidP="009B6A93">
      <w:pPr>
        <w:autoSpaceDE w:val="0"/>
        <w:autoSpaceDN w:val="0"/>
        <w:adjustRightInd w:val="0"/>
        <w:ind w:firstLine="567"/>
        <w:jc w:val="both"/>
        <w:rPr>
          <w:sz w:val="28"/>
          <w:szCs w:val="28"/>
        </w:rPr>
      </w:pPr>
      <w:r w:rsidRPr="00391110">
        <w:rPr>
          <w:sz w:val="28"/>
          <w:szCs w:val="28"/>
        </w:rPr>
        <w:t>1) наименование Администрации, ответственного специалиста, решения и действия (бездействие) которого обжалуются;</w:t>
      </w:r>
    </w:p>
    <w:p w:rsidR="009B6A93" w:rsidRPr="00391110" w:rsidRDefault="009B6A93" w:rsidP="009B6A93">
      <w:pPr>
        <w:autoSpaceDE w:val="0"/>
        <w:autoSpaceDN w:val="0"/>
        <w:adjustRightInd w:val="0"/>
        <w:ind w:firstLine="567"/>
        <w:jc w:val="both"/>
        <w:rPr>
          <w:sz w:val="28"/>
          <w:szCs w:val="28"/>
        </w:rPr>
      </w:pPr>
      <w:r w:rsidRPr="0039111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A93" w:rsidRPr="00391110" w:rsidRDefault="009B6A93" w:rsidP="009B6A93">
      <w:pPr>
        <w:autoSpaceDE w:val="0"/>
        <w:autoSpaceDN w:val="0"/>
        <w:adjustRightInd w:val="0"/>
        <w:ind w:firstLine="567"/>
        <w:jc w:val="both"/>
        <w:rPr>
          <w:sz w:val="28"/>
          <w:szCs w:val="28"/>
        </w:rPr>
      </w:pPr>
      <w:r w:rsidRPr="00391110">
        <w:rPr>
          <w:sz w:val="28"/>
          <w:szCs w:val="28"/>
        </w:rPr>
        <w:t>3) сведения об обжалуемых решениях и действиях (бездействии) Администрации, ответственного специалиста;</w:t>
      </w:r>
    </w:p>
    <w:p w:rsidR="009B6A93" w:rsidRPr="00391110" w:rsidRDefault="009B6A93" w:rsidP="009B6A93">
      <w:pPr>
        <w:autoSpaceDE w:val="0"/>
        <w:autoSpaceDN w:val="0"/>
        <w:adjustRightInd w:val="0"/>
        <w:ind w:firstLine="567"/>
        <w:jc w:val="both"/>
        <w:rPr>
          <w:sz w:val="28"/>
          <w:szCs w:val="28"/>
        </w:rPr>
      </w:pPr>
      <w:r w:rsidRPr="00391110">
        <w:rPr>
          <w:sz w:val="28"/>
          <w:szCs w:val="28"/>
        </w:rPr>
        <w:t>4) доводы, на основании которых заявитель не согласен с решением и действием (бездействием) Администрации, главой Администрации, ответственного специалиста. Заявителем могут быть представлены документы (при наличии), подтверждающие доводы заявителя, либо их копии.</w:t>
      </w:r>
    </w:p>
    <w:p w:rsidR="009B6A93" w:rsidRPr="00391110" w:rsidRDefault="009B6A93" w:rsidP="009B6A93">
      <w:pPr>
        <w:autoSpaceDE w:val="0"/>
        <w:autoSpaceDN w:val="0"/>
        <w:adjustRightInd w:val="0"/>
        <w:ind w:firstLine="567"/>
        <w:jc w:val="both"/>
        <w:rPr>
          <w:sz w:val="28"/>
          <w:szCs w:val="28"/>
        </w:rPr>
      </w:pPr>
      <w:bookmarkStart w:id="13" w:name="sub_11026"/>
      <w:r w:rsidRPr="00391110">
        <w:rPr>
          <w:sz w:val="28"/>
          <w:szCs w:val="28"/>
        </w:rPr>
        <w:t xml:space="preserve">5.5. Жалоба, поступившая в администрацию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B6A93" w:rsidRPr="00391110" w:rsidRDefault="009B6A93" w:rsidP="009B6A93">
      <w:pPr>
        <w:autoSpaceDE w:val="0"/>
        <w:autoSpaceDN w:val="0"/>
        <w:adjustRightInd w:val="0"/>
        <w:ind w:firstLine="567"/>
        <w:jc w:val="both"/>
        <w:rPr>
          <w:sz w:val="28"/>
          <w:szCs w:val="28"/>
        </w:rPr>
      </w:pPr>
      <w:bookmarkStart w:id="14" w:name="sub_11027"/>
      <w:bookmarkEnd w:id="13"/>
      <w:r w:rsidRPr="00391110">
        <w:rPr>
          <w:sz w:val="28"/>
          <w:szCs w:val="28"/>
        </w:rPr>
        <w:t>5.6. По результатам рассмотрения жалобы принимается одно из следующих решений:</w:t>
      </w:r>
    </w:p>
    <w:bookmarkEnd w:id="14"/>
    <w:p w:rsidR="009B6A93" w:rsidRPr="00391110" w:rsidRDefault="009B6A93" w:rsidP="009B6A93">
      <w:pPr>
        <w:autoSpaceDE w:val="0"/>
        <w:autoSpaceDN w:val="0"/>
        <w:adjustRightInd w:val="0"/>
        <w:ind w:firstLine="567"/>
        <w:jc w:val="both"/>
        <w:rPr>
          <w:sz w:val="28"/>
          <w:szCs w:val="28"/>
        </w:rPr>
      </w:pPr>
      <w:r w:rsidRPr="00391110">
        <w:rPr>
          <w:sz w:val="28"/>
          <w:szCs w:val="28"/>
        </w:rPr>
        <w:t>1) жалоба признана удовлетворенной,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9B6A93" w:rsidRPr="00391110" w:rsidRDefault="009B6A93" w:rsidP="009B6A93">
      <w:pPr>
        <w:autoSpaceDE w:val="0"/>
        <w:autoSpaceDN w:val="0"/>
        <w:adjustRightInd w:val="0"/>
        <w:ind w:firstLine="567"/>
        <w:jc w:val="both"/>
        <w:rPr>
          <w:sz w:val="28"/>
          <w:szCs w:val="28"/>
        </w:rPr>
      </w:pPr>
      <w:r w:rsidRPr="00391110">
        <w:rPr>
          <w:sz w:val="28"/>
          <w:szCs w:val="28"/>
        </w:rPr>
        <w:t>2) отказ в удовлетворении жалобы.</w:t>
      </w:r>
    </w:p>
    <w:p w:rsidR="009B6A93" w:rsidRPr="00391110" w:rsidRDefault="009B6A93" w:rsidP="009B6A93">
      <w:pPr>
        <w:autoSpaceDE w:val="0"/>
        <w:autoSpaceDN w:val="0"/>
        <w:adjustRightInd w:val="0"/>
        <w:ind w:firstLine="567"/>
        <w:jc w:val="both"/>
        <w:rPr>
          <w:sz w:val="28"/>
          <w:szCs w:val="28"/>
        </w:rPr>
      </w:pPr>
      <w:bookmarkStart w:id="15" w:name="sub_11028"/>
      <w:r w:rsidRPr="00391110">
        <w:rPr>
          <w:sz w:val="28"/>
          <w:szCs w:val="28"/>
        </w:rPr>
        <w:t>5.7.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A93" w:rsidRPr="00391110" w:rsidRDefault="009B6A93" w:rsidP="009B6A93">
      <w:pPr>
        <w:autoSpaceDE w:val="0"/>
        <w:autoSpaceDN w:val="0"/>
        <w:adjustRightInd w:val="0"/>
        <w:ind w:firstLine="567"/>
        <w:jc w:val="both"/>
        <w:rPr>
          <w:sz w:val="28"/>
          <w:szCs w:val="28"/>
        </w:rPr>
      </w:pPr>
      <w:bookmarkStart w:id="16" w:name="sub_11029"/>
      <w:bookmarkEnd w:id="15"/>
      <w:r w:rsidRPr="00391110">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6"/>
    </w:p>
    <w:p w:rsidR="009B6A93" w:rsidRPr="00391110" w:rsidRDefault="009B6A93" w:rsidP="009B6A93">
      <w:pPr>
        <w:autoSpaceDE w:val="0"/>
        <w:autoSpaceDN w:val="0"/>
        <w:adjustRightInd w:val="0"/>
        <w:ind w:firstLine="567"/>
        <w:jc w:val="both"/>
        <w:rPr>
          <w:sz w:val="28"/>
          <w:szCs w:val="28"/>
        </w:rPr>
      </w:pPr>
    </w:p>
    <w:p w:rsidR="009B6A93" w:rsidRPr="00391110" w:rsidRDefault="009B6A93" w:rsidP="009B6A93">
      <w:pPr>
        <w:ind w:firstLine="567"/>
        <w:jc w:val="both"/>
        <w:rPr>
          <w:sz w:val="28"/>
          <w:szCs w:val="28"/>
        </w:rPr>
      </w:pPr>
    </w:p>
    <w:p w:rsidR="00391110" w:rsidRDefault="00391110" w:rsidP="00391110">
      <w:pPr>
        <w:pStyle w:val="21"/>
        <w:spacing w:line="240" w:lineRule="auto"/>
        <w:ind w:firstLine="0"/>
        <w:rPr>
          <w:sz w:val="28"/>
          <w:szCs w:val="28"/>
        </w:rPr>
      </w:pPr>
      <w:r w:rsidRPr="00391110">
        <w:rPr>
          <w:rFonts w:ascii="Times New Roman" w:hAnsi="Times New Roman"/>
          <w:sz w:val="28"/>
          <w:szCs w:val="28"/>
        </w:rPr>
        <w:t xml:space="preserve">Начальник общего отдела </w:t>
      </w:r>
      <w:r w:rsidRPr="00391110">
        <w:rPr>
          <w:rFonts w:ascii="Times New Roman" w:hAnsi="Times New Roman"/>
          <w:sz w:val="28"/>
          <w:szCs w:val="28"/>
        </w:rPr>
        <w:tab/>
      </w:r>
      <w:r w:rsidRPr="00391110">
        <w:rPr>
          <w:rFonts w:ascii="Times New Roman" w:hAnsi="Times New Roman"/>
          <w:sz w:val="28"/>
          <w:szCs w:val="28"/>
        </w:rPr>
        <w:tab/>
      </w:r>
      <w:r w:rsidRPr="00391110">
        <w:rPr>
          <w:rFonts w:ascii="Times New Roman" w:hAnsi="Times New Roman"/>
          <w:sz w:val="28"/>
          <w:szCs w:val="28"/>
        </w:rPr>
        <w:tab/>
      </w:r>
      <w:r w:rsidRPr="00391110">
        <w:rPr>
          <w:rFonts w:ascii="Times New Roman" w:hAnsi="Times New Roman"/>
          <w:sz w:val="28"/>
          <w:szCs w:val="28"/>
        </w:rPr>
        <w:tab/>
      </w:r>
      <w:r w:rsidRPr="00391110">
        <w:rPr>
          <w:sz w:val="28"/>
          <w:szCs w:val="28"/>
        </w:rPr>
        <w:tab/>
      </w:r>
      <w:r w:rsidRPr="00391110">
        <w:rPr>
          <w:rFonts w:ascii="Times New Roman" w:hAnsi="Times New Roman"/>
          <w:sz w:val="28"/>
          <w:szCs w:val="28"/>
        </w:rPr>
        <w:t xml:space="preserve">               </w:t>
      </w:r>
      <w:proofErr w:type="spellStart"/>
      <w:r w:rsidRPr="00391110">
        <w:rPr>
          <w:rFonts w:ascii="Times New Roman" w:hAnsi="Times New Roman"/>
          <w:sz w:val="28"/>
          <w:szCs w:val="28"/>
        </w:rPr>
        <w:t>О.Н.Пилипенко</w:t>
      </w:r>
      <w:proofErr w:type="spellEnd"/>
      <w:r>
        <w:rPr>
          <w:rFonts w:ascii="Times New Roman" w:hAnsi="Times New Roman"/>
          <w:sz w:val="28"/>
          <w:szCs w:val="28"/>
        </w:rPr>
        <w:br w:type="page"/>
      </w:r>
    </w:p>
    <w:p w:rsidR="009B6A93" w:rsidRPr="00391110" w:rsidRDefault="009B6A93" w:rsidP="00391110">
      <w:pPr>
        <w:ind w:left="2832" w:firstLine="567"/>
        <w:jc w:val="center"/>
        <w:rPr>
          <w:sz w:val="28"/>
          <w:szCs w:val="28"/>
        </w:rPr>
      </w:pPr>
      <w:r w:rsidRPr="00391110">
        <w:rPr>
          <w:sz w:val="28"/>
          <w:szCs w:val="28"/>
        </w:rPr>
        <w:lastRenderedPageBreak/>
        <w:t>ПРИЛОЖЕНИЕ №1</w:t>
      </w:r>
    </w:p>
    <w:p w:rsidR="009B6A93" w:rsidRPr="00391110" w:rsidRDefault="009B6A93" w:rsidP="00391110">
      <w:pPr>
        <w:ind w:left="2832" w:firstLine="567"/>
        <w:jc w:val="center"/>
        <w:rPr>
          <w:sz w:val="28"/>
          <w:szCs w:val="28"/>
        </w:rPr>
      </w:pPr>
      <w:r w:rsidRPr="00391110">
        <w:rPr>
          <w:sz w:val="28"/>
          <w:szCs w:val="28"/>
        </w:rPr>
        <w:t>к административному регламенту</w:t>
      </w:r>
    </w:p>
    <w:p w:rsidR="009B6A93" w:rsidRPr="00391110" w:rsidRDefault="009B6A93" w:rsidP="00391110">
      <w:pPr>
        <w:ind w:left="2832" w:firstLine="567"/>
        <w:jc w:val="center"/>
        <w:rPr>
          <w:sz w:val="28"/>
          <w:szCs w:val="28"/>
        </w:rPr>
      </w:pPr>
      <w:r w:rsidRPr="00391110">
        <w:rPr>
          <w:sz w:val="28"/>
          <w:szCs w:val="28"/>
        </w:rPr>
        <w:t>по предоставлению муниципальной услуги:</w:t>
      </w:r>
    </w:p>
    <w:p w:rsidR="009B6A93" w:rsidRPr="00391110" w:rsidRDefault="009B6A93" w:rsidP="00391110">
      <w:pPr>
        <w:ind w:left="2832" w:firstLine="567"/>
        <w:jc w:val="center"/>
        <w:rPr>
          <w:sz w:val="28"/>
          <w:szCs w:val="28"/>
        </w:rPr>
      </w:pPr>
      <w:r w:rsidRPr="00391110">
        <w:rPr>
          <w:sz w:val="28"/>
          <w:szCs w:val="28"/>
        </w:rPr>
        <w:t>«Выдача разрешений на ввод в эксплуатацию</w:t>
      </w:r>
    </w:p>
    <w:p w:rsidR="009B6A93" w:rsidRPr="00391110" w:rsidRDefault="009B6A93" w:rsidP="00391110">
      <w:pPr>
        <w:ind w:left="2832" w:firstLine="567"/>
        <w:jc w:val="center"/>
        <w:rPr>
          <w:sz w:val="28"/>
          <w:szCs w:val="28"/>
        </w:rPr>
      </w:pPr>
      <w:r w:rsidRPr="00391110">
        <w:rPr>
          <w:sz w:val="28"/>
          <w:szCs w:val="28"/>
        </w:rPr>
        <w:t>построенных, реконструированных объектов</w:t>
      </w:r>
    </w:p>
    <w:p w:rsidR="009B6A93" w:rsidRPr="00391110" w:rsidRDefault="009B6A93" w:rsidP="00391110">
      <w:pPr>
        <w:ind w:left="2832" w:firstLine="567"/>
        <w:jc w:val="center"/>
        <w:rPr>
          <w:sz w:val="28"/>
          <w:szCs w:val="28"/>
        </w:rPr>
      </w:pPr>
      <w:r w:rsidRPr="00391110">
        <w:rPr>
          <w:sz w:val="28"/>
          <w:szCs w:val="28"/>
        </w:rPr>
        <w:t>капитального строительства»</w:t>
      </w:r>
    </w:p>
    <w:p w:rsidR="009B6A93" w:rsidRPr="00391110" w:rsidRDefault="009B6A93" w:rsidP="009B6A93">
      <w:pPr>
        <w:ind w:left="5520"/>
        <w:jc w:val="center"/>
        <w:rPr>
          <w:sz w:val="28"/>
          <w:szCs w:val="28"/>
        </w:rPr>
      </w:pPr>
    </w:p>
    <w:p w:rsidR="009B6A93" w:rsidRPr="00391110" w:rsidRDefault="009B6A93" w:rsidP="009B6A93">
      <w:pPr>
        <w:ind w:left="5520"/>
        <w:jc w:val="center"/>
        <w:rPr>
          <w:sz w:val="28"/>
          <w:szCs w:val="28"/>
        </w:rPr>
      </w:pPr>
    </w:p>
    <w:p w:rsidR="009B6A93" w:rsidRPr="00391110" w:rsidRDefault="009B6A93" w:rsidP="009B6A93">
      <w:pPr>
        <w:pStyle w:val="2"/>
        <w:spacing w:after="0" w:line="240" w:lineRule="auto"/>
        <w:ind w:left="4820"/>
        <w:jc w:val="both"/>
        <w:rPr>
          <w:sz w:val="28"/>
          <w:szCs w:val="28"/>
        </w:rPr>
      </w:pPr>
      <w:r w:rsidRPr="00391110">
        <w:rPr>
          <w:sz w:val="28"/>
          <w:szCs w:val="28"/>
        </w:rPr>
        <w:t xml:space="preserve">«Главе </w:t>
      </w:r>
      <w:proofErr w:type="spellStart"/>
      <w:r w:rsidRPr="00391110">
        <w:rPr>
          <w:sz w:val="28"/>
          <w:szCs w:val="28"/>
        </w:rPr>
        <w:t>Рудьевского</w:t>
      </w:r>
      <w:proofErr w:type="spellEnd"/>
      <w:r w:rsidRPr="00391110">
        <w:rPr>
          <w:sz w:val="28"/>
          <w:szCs w:val="28"/>
        </w:rPr>
        <w:t xml:space="preserve"> сельского поселения </w:t>
      </w:r>
      <w:proofErr w:type="spellStart"/>
      <w:r w:rsidRPr="00391110">
        <w:rPr>
          <w:sz w:val="28"/>
          <w:szCs w:val="28"/>
        </w:rPr>
        <w:t>Отрадненского</w:t>
      </w:r>
      <w:proofErr w:type="spellEnd"/>
      <w:r w:rsidRPr="00391110">
        <w:rPr>
          <w:sz w:val="28"/>
          <w:szCs w:val="28"/>
        </w:rPr>
        <w:t xml:space="preserve"> района</w:t>
      </w:r>
    </w:p>
    <w:p w:rsidR="009B6A93" w:rsidRPr="00391110" w:rsidRDefault="009B6A93" w:rsidP="009B6A93">
      <w:pPr>
        <w:ind w:left="4820"/>
        <w:rPr>
          <w:sz w:val="28"/>
          <w:szCs w:val="28"/>
        </w:rPr>
      </w:pPr>
      <w:r w:rsidRPr="00391110">
        <w:rPr>
          <w:sz w:val="28"/>
          <w:szCs w:val="28"/>
        </w:rPr>
        <w:t>__________________________________</w:t>
      </w:r>
    </w:p>
    <w:p w:rsidR="009B6A93" w:rsidRPr="00391110" w:rsidRDefault="009B6A93" w:rsidP="009B6A93">
      <w:pPr>
        <w:ind w:left="4820"/>
        <w:rPr>
          <w:sz w:val="28"/>
          <w:szCs w:val="28"/>
        </w:rPr>
      </w:pPr>
      <w:r w:rsidRPr="00391110">
        <w:rPr>
          <w:sz w:val="28"/>
          <w:szCs w:val="28"/>
        </w:rPr>
        <w:t>от _____________________________</w:t>
      </w:r>
    </w:p>
    <w:p w:rsidR="009B6A93" w:rsidRPr="00391110" w:rsidRDefault="009B6A93" w:rsidP="009B6A93">
      <w:pPr>
        <w:ind w:left="4820"/>
        <w:rPr>
          <w:sz w:val="28"/>
          <w:szCs w:val="28"/>
        </w:rPr>
      </w:pPr>
      <w:r w:rsidRPr="00391110">
        <w:rPr>
          <w:sz w:val="28"/>
          <w:szCs w:val="28"/>
        </w:rPr>
        <w:t>_______________________________,</w:t>
      </w:r>
    </w:p>
    <w:p w:rsidR="009B6A93" w:rsidRPr="00391110" w:rsidRDefault="009B6A93" w:rsidP="009B6A93">
      <w:pPr>
        <w:ind w:left="4820"/>
        <w:rPr>
          <w:sz w:val="28"/>
          <w:szCs w:val="28"/>
        </w:rPr>
      </w:pPr>
      <w:r w:rsidRPr="00391110">
        <w:rPr>
          <w:sz w:val="28"/>
          <w:szCs w:val="28"/>
        </w:rPr>
        <w:t>адрес:__________________________</w:t>
      </w:r>
    </w:p>
    <w:p w:rsidR="009B6A93" w:rsidRPr="00391110" w:rsidRDefault="009B6A93" w:rsidP="009B6A93">
      <w:pPr>
        <w:ind w:left="4820"/>
        <w:rPr>
          <w:sz w:val="28"/>
          <w:szCs w:val="28"/>
        </w:rPr>
      </w:pPr>
      <w:r w:rsidRPr="00391110">
        <w:rPr>
          <w:sz w:val="28"/>
          <w:szCs w:val="28"/>
        </w:rPr>
        <w:t>_______________________________</w:t>
      </w:r>
    </w:p>
    <w:p w:rsidR="009B6A93" w:rsidRPr="00391110" w:rsidRDefault="009B6A93" w:rsidP="009B6A93">
      <w:pPr>
        <w:ind w:left="4820"/>
        <w:rPr>
          <w:sz w:val="28"/>
          <w:szCs w:val="28"/>
        </w:rPr>
      </w:pPr>
      <w:r w:rsidRPr="00391110">
        <w:rPr>
          <w:sz w:val="28"/>
          <w:szCs w:val="28"/>
        </w:rPr>
        <w:t>телефон________________________</w:t>
      </w:r>
    </w:p>
    <w:p w:rsidR="009B6A93" w:rsidRPr="00391110" w:rsidRDefault="009B6A93" w:rsidP="009B6A93">
      <w:pPr>
        <w:ind w:left="5387"/>
        <w:rPr>
          <w:sz w:val="28"/>
          <w:szCs w:val="28"/>
        </w:rPr>
      </w:pPr>
    </w:p>
    <w:p w:rsidR="009B6A93" w:rsidRPr="00391110" w:rsidRDefault="009B6A93" w:rsidP="009B6A93">
      <w:pPr>
        <w:rPr>
          <w:sz w:val="28"/>
          <w:szCs w:val="28"/>
        </w:rPr>
      </w:pPr>
    </w:p>
    <w:p w:rsidR="009B6A93" w:rsidRPr="00391110" w:rsidRDefault="009B6A93" w:rsidP="009B6A93">
      <w:pPr>
        <w:jc w:val="center"/>
        <w:rPr>
          <w:sz w:val="28"/>
          <w:szCs w:val="28"/>
        </w:rPr>
      </w:pPr>
      <w:r w:rsidRPr="00391110">
        <w:rPr>
          <w:sz w:val="28"/>
          <w:szCs w:val="28"/>
        </w:rPr>
        <w:t>З А Я В Л Е Н И Е</w:t>
      </w:r>
    </w:p>
    <w:p w:rsidR="009B6A93" w:rsidRPr="00391110" w:rsidRDefault="009B6A93" w:rsidP="009B6A93">
      <w:pPr>
        <w:pStyle w:val="a4"/>
        <w:spacing w:after="0"/>
        <w:ind w:left="0" w:firstLine="567"/>
        <w:jc w:val="both"/>
        <w:rPr>
          <w:sz w:val="28"/>
          <w:szCs w:val="28"/>
        </w:rPr>
      </w:pPr>
      <w:r w:rsidRPr="00391110">
        <w:rPr>
          <w:sz w:val="28"/>
          <w:szCs w:val="28"/>
        </w:rPr>
        <w:t>Прошу выдать разрешение на ввод в эксплуатацию завершенного строительством объекта капитального строи</w:t>
      </w:r>
      <w:r w:rsidR="00391110">
        <w:rPr>
          <w:sz w:val="28"/>
          <w:szCs w:val="28"/>
        </w:rPr>
        <w:t>тельства – ____________________</w:t>
      </w:r>
    </w:p>
    <w:p w:rsidR="009B6A93" w:rsidRPr="00391110" w:rsidRDefault="009B6A93" w:rsidP="009B6A93">
      <w:pPr>
        <w:pStyle w:val="a4"/>
        <w:ind w:left="0"/>
        <w:jc w:val="both"/>
        <w:rPr>
          <w:sz w:val="28"/>
          <w:szCs w:val="28"/>
        </w:rPr>
      </w:pPr>
      <w:r w:rsidRPr="00391110">
        <w:rPr>
          <w:sz w:val="28"/>
          <w:szCs w:val="28"/>
        </w:rPr>
        <w:t>__________________________________________________________________, возведенного мной на земельном участке по адресу: __________________________________________________________________</w:t>
      </w:r>
    </w:p>
    <w:p w:rsidR="009B6A93" w:rsidRPr="00391110" w:rsidRDefault="009B6A93" w:rsidP="009B6A93">
      <w:pPr>
        <w:ind w:firstLine="567"/>
        <w:jc w:val="both"/>
        <w:rPr>
          <w:sz w:val="28"/>
          <w:szCs w:val="28"/>
        </w:rPr>
      </w:pPr>
      <w:r w:rsidRPr="00391110">
        <w:rPr>
          <w:sz w:val="28"/>
          <w:szCs w:val="28"/>
        </w:rPr>
        <w:t>Необходимая документация для выдачи разрешения на ввод объекта в эксплуатацию прилагается.</w:t>
      </w:r>
    </w:p>
    <w:p w:rsidR="009B6A93" w:rsidRPr="00391110" w:rsidRDefault="009B6A93" w:rsidP="009B6A93">
      <w:pPr>
        <w:ind w:firstLine="851"/>
        <w:jc w:val="both"/>
        <w:rPr>
          <w:sz w:val="28"/>
          <w:szCs w:val="28"/>
        </w:rPr>
      </w:pPr>
    </w:p>
    <w:p w:rsidR="009B6A93" w:rsidRPr="00391110" w:rsidRDefault="009B6A93" w:rsidP="009B6A93">
      <w:pPr>
        <w:jc w:val="both"/>
        <w:rPr>
          <w:sz w:val="28"/>
          <w:szCs w:val="28"/>
        </w:rPr>
      </w:pPr>
      <w:r w:rsidRPr="00391110">
        <w:rPr>
          <w:sz w:val="28"/>
          <w:szCs w:val="28"/>
        </w:rPr>
        <w:t>___________________                                                      _____________________</w:t>
      </w:r>
    </w:p>
    <w:p w:rsidR="009B6A93" w:rsidRPr="00391110" w:rsidRDefault="009B6A93" w:rsidP="009B6A93">
      <w:pPr>
        <w:jc w:val="both"/>
        <w:rPr>
          <w:sz w:val="28"/>
          <w:szCs w:val="28"/>
        </w:rPr>
      </w:pPr>
      <w:r w:rsidRPr="00391110">
        <w:rPr>
          <w:sz w:val="28"/>
          <w:szCs w:val="28"/>
        </w:rPr>
        <w:t xml:space="preserve">                 (дата)                                                                                                 (подпись)</w:t>
      </w:r>
    </w:p>
    <w:p w:rsidR="009B6A93" w:rsidRPr="00391110" w:rsidRDefault="009B6A93" w:rsidP="009B6A93">
      <w:pPr>
        <w:ind w:left="5520"/>
        <w:jc w:val="center"/>
        <w:rPr>
          <w:sz w:val="28"/>
          <w:szCs w:val="28"/>
        </w:rPr>
      </w:pPr>
    </w:p>
    <w:p w:rsidR="009B6A93" w:rsidRPr="00391110" w:rsidRDefault="009B6A93" w:rsidP="009B6A93">
      <w:pPr>
        <w:widowControl w:val="0"/>
        <w:autoSpaceDE w:val="0"/>
        <w:autoSpaceDN w:val="0"/>
        <w:adjustRightInd w:val="0"/>
        <w:jc w:val="both"/>
        <w:rPr>
          <w:sz w:val="28"/>
          <w:szCs w:val="28"/>
        </w:rPr>
      </w:pPr>
    </w:p>
    <w:p w:rsidR="009B6A93" w:rsidRPr="00391110" w:rsidRDefault="009B6A93" w:rsidP="009B6A93">
      <w:pPr>
        <w:widowControl w:val="0"/>
        <w:autoSpaceDE w:val="0"/>
        <w:autoSpaceDN w:val="0"/>
        <w:adjustRightInd w:val="0"/>
        <w:jc w:val="both"/>
        <w:rPr>
          <w:sz w:val="28"/>
          <w:szCs w:val="28"/>
        </w:rPr>
      </w:pPr>
    </w:p>
    <w:p w:rsidR="00391110" w:rsidRPr="00391110" w:rsidRDefault="00391110" w:rsidP="00391110">
      <w:pPr>
        <w:pStyle w:val="21"/>
        <w:spacing w:line="240" w:lineRule="auto"/>
        <w:ind w:firstLine="0"/>
        <w:rPr>
          <w:sz w:val="28"/>
          <w:szCs w:val="28"/>
        </w:rPr>
      </w:pPr>
      <w:r w:rsidRPr="00391110">
        <w:rPr>
          <w:rFonts w:ascii="Times New Roman" w:hAnsi="Times New Roman"/>
          <w:sz w:val="28"/>
          <w:szCs w:val="28"/>
        </w:rPr>
        <w:t xml:space="preserve">Начальник общего отдела </w:t>
      </w:r>
      <w:r w:rsidRPr="00391110">
        <w:rPr>
          <w:rFonts w:ascii="Times New Roman" w:hAnsi="Times New Roman"/>
          <w:sz w:val="28"/>
          <w:szCs w:val="28"/>
        </w:rPr>
        <w:tab/>
      </w:r>
      <w:r w:rsidRPr="00391110">
        <w:rPr>
          <w:rFonts w:ascii="Times New Roman" w:hAnsi="Times New Roman"/>
          <w:sz w:val="28"/>
          <w:szCs w:val="28"/>
        </w:rPr>
        <w:tab/>
      </w:r>
      <w:r w:rsidRPr="00391110">
        <w:rPr>
          <w:rFonts w:ascii="Times New Roman" w:hAnsi="Times New Roman"/>
          <w:sz w:val="28"/>
          <w:szCs w:val="28"/>
        </w:rPr>
        <w:tab/>
      </w:r>
      <w:r w:rsidRPr="00391110">
        <w:rPr>
          <w:rFonts w:ascii="Times New Roman" w:hAnsi="Times New Roman"/>
          <w:sz w:val="28"/>
          <w:szCs w:val="28"/>
        </w:rPr>
        <w:tab/>
      </w:r>
      <w:r w:rsidRPr="00391110">
        <w:rPr>
          <w:sz w:val="28"/>
          <w:szCs w:val="28"/>
        </w:rPr>
        <w:tab/>
      </w:r>
      <w:r w:rsidRPr="00391110">
        <w:rPr>
          <w:rFonts w:ascii="Times New Roman" w:hAnsi="Times New Roman"/>
          <w:sz w:val="28"/>
          <w:szCs w:val="28"/>
        </w:rPr>
        <w:t xml:space="preserve">               </w:t>
      </w:r>
      <w:proofErr w:type="spellStart"/>
      <w:r w:rsidRPr="00391110">
        <w:rPr>
          <w:rFonts w:ascii="Times New Roman" w:hAnsi="Times New Roman"/>
          <w:sz w:val="28"/>
          <w:szCs w:val="28"/>
        </w:rPr>
        <w:t>О.Н.Пилипенко</w:t>
      </w:r>
      <w:proofErr w:type="spellEnd"/>
    </w:p>
    <w:p w:rsidR="009B6A93" w:rsidRPr="00391110" w:rsidRDefault="009B6A93" w:rsidP="009B6A93">
      <w:pPr>
        <w:ind w:left="567"/>
        <w:rPr>
          <w:sz w:val="28"/>
          <w:szCs w:val="28"/>
        </w:rPr>
      </w:pPr>
    </w:p>
    <w:p w:rsidR="009B6A93" w:rsidRPr="00391110" w:rsidRDefault="009B6A93" w:rsidP="009B6A93">
      <w:pPr>
        <w:ind w:left="567"/>
        <w:rPr>
          <w:sz w:val="28"/>
          <w:szCs w:val="28"/>
        </w:rPr>
      </w:pPr>
    </w:p>
    <w:p w:rsidR="009B6A93" w:rsidRPr="00391110" w:rsidRDefault="009B6A93" w:rsidP="009B6A93">
      <w:pPr>
        <w:ind w:left="567"/>
        <w:rPr>
          <w:sz w:val="28"/>
          <w:szCs w:val="28"/>
        </w:rPr>
      </w:pPr>
    </w:p>
    <w:p w:rsidR="00391110" w:rsidRDefault="00391110">
      <w:pPr>
        <w:spacing w:after="160" w:line="259" w:lineRule="auto"/>
        <w:rPr>
          <w:sz w:val="28"/>
          <w:szCs w:val="28"/>
        </w:rPr>
      </w:pPr>
      <w:r>
        <w:rPr>
          <w:sz w:val="28"/>
          <w:szCs w:val="28"/>
        </w:rPr>
        <w:br w:type="page"/>
      </w:r>
    </w:p>
    <w:p w:rsidR="009B6A93" w:rsidRPr="00391110" w:rsidRDefault="009B6A93" w:rsidP="00391110">
      <w:pPr>
        <w:ind w:left="3540"/>
        <w:jc w:val="center"/>
        <w:rPr>
          <w:sz w:val="28"/>
          <w:szCs w:val="28"/>
        </w:rPr>
      </w:pPr>
      <w:r w:rsidRPr="00391110">
        <w:rPr>
          <w:sz w:val="28"/>
          <w:szCs w:val="28"/>
        </w:rPr>
        <w:lastRenderedPageBreak/>
        <w:t>ПРИЛОЖЕНИЕ №2</w:t>
      </w:r>
    </w:p>
    <w:p w:rsidR="009B6A93" w:rsidRPr="00391110" w:rsidRDefault="009B6A93" w:rsidP="00391110">
      <w:pPr>
        <w:ind w:left="3540"/>
        <w:jc w:val="center"/>
        <w:rPr>
          <w:sz w:val="28"/>
          <w:szCs w:val="28"/>
        </w:rPr>
      </w:pPr>
      <w:r w:rsidRPr="00391110">
        <w:rPr>
          <w:sz w:val="28"/>
          <w:szCs w:val="28"/>
        </w:rPr>
        <w:t>к административному регламенту</w:t>
      </w:r>
    </w:p>
    <w:p w:rsidR="009B6A93" w:rsidRPr="00391110" w:rsidRDefault="009B6A93" w:rsidP="00391110">
      <w:pPr>
        <w:ind w:left="3540"/>
        <w:jc w:val="center"/>
        <w:rPr>
          <w:sz w:val="28"/>
          <w:szCs w:val="28"/>
        </w:rPr>
      </w:pPr>
      <w:r w:rsidRPr="00391110">
        <w:rPr>
          <w:sz w:val="28"/>
          <w:szCs w:val="28"/>
        </w:rPr>
        <w:t>по предоставлению муниципальной услуги:</w:t>
      </w:r>
    </w:p>
    <w:p w:rsidR="009B6A93" w:rsidRPr="00391110" w:rsidRDefault="009B6A93" w:rsidP="00391110">
      <w:pPr>
        <w:ind w:left="3540"/>
        <w:jc w:val="center"/>
        <w:rPr>
          <w:sz w:val="28"/>
          <w:szCs w:val="28"/>
        </w:rPr>
      </w:pPr>
      <w:r w:rsidRPr="00391110">
        <w:rPr>
          <w:sz w:val="28"/>
          <w:szCs w:val="28"/>
        </w:rPr>
        <w:t>«Выдача разрешений на ввод в эксплуатацию</w:t>
      </w:r>
    </w:p>
    <w:p w:rsidR="009B6A93" w:rsidRPr="00391110" w:rsidRDefault="009B6A93" w:rsidP="00391110">
      <w:pPr>
        <w:ind w:left="3540"/>
        <w:jc w:val="center"/>
        <w:rPr>
          <w:sz w:val="28"/>
          <w:szCs w:val="28"/>
        </w:rPr>
      </w:pPr>
      <w:r w:rsidRPr="00391110">
        <w:rPr>
          <w:sz w:val="28"/>
          <w:szCs w:val="28"/>
        </w:rPr>
        <w:t>построенных, реконструированных объектов</w:t>
      </w:r>
    </w:p>
    <w:p w:rsidR="009B6A93" w:rsidRPr="00391110" w:rsidRDefault="009B6A93" w:rsidP="00391110">
      <w:pPr>
        <w:ind w:left="3540"/>
        <w:jc w:val="center"/>
        <w:rPr>
          <w:sz w:val="28"/>
          <w:szCs w:val="28"/>
        </w:rPr>
      </w:pPr>
      <w:r w:rsidRPr="00391110">
        <w:rPr>
          <w:sz w:val="28"/>
          <w:szCs w:val="28"/>
        </w:rPr>
        <w:t>капитального строительства»</w:t>
      </w:r>
    </w:p>
    <w:p w:rsidR="009B6A93" w:rsidRPr="00391110" w:rsidRDefault="009B6A93" w:rsidP="009B6A93">
      <w:pPr>
        <w:rPr>
          <w:b/>
          <w:sz w:val="28"/>
          <w:szCs w:val="28"/>
        </w:rPr>
      </w:pPr>
    </w:p>
    <w:p w:rsidR="009B6A93" w:rsidRPr="00391110" w:rsidRDefault="009B6A93" w:rsidP="009B6A93">
      <w:pPr>
        <w:rPr>
          <w:b/>
          <w:sz w:val="28"/>
          <w:szCs w:val="28"/>
        </w:rPr>
      </w:pPr>
    </w:p>
    <w:p w:rsidR="009B6A93" w:rsidRPr="00391110" w:rsidRDefault="009B6A93" w:rsidP="009B6A93">
      <w:pPr>
        <w:jc w:val="center"/>
        <w:rPr>
          <w:b/>
          <w:sz w:val="28"/>
          <w:szCs w:val="28"/>
        </w:rPr>
      </w:pPr>
      <w:r w:rsidRPr="00391110">
        <w:rPr>
          <w:b/>
          <w:sz w:val="28"/>
          <w:szCs w:val="28"/>
        </w:rPr>
        <w:t>Блок-схема</w:t>
      </w:r>
    </w:p>
    <w:p w:rsidR="009B6A93" w:rsidRPr="00391110" w:rsidRDefault="009B6A93" w:rsidP="009B6A93">
      <w:pPr>
        <w:jc w:val="center"/>
        <w:rPr>
          <w:b/>
          <w:sz w:val="28"/>
          <w:szCs w:val="28"/>
        </w:rPr>
      </w:pPr>
      <w:r w:rsidRPr="00391110">
        <w:rPr>
          <w:b/>
          <w:sz w:val="28"/>
          <w:szCs w:val="28"/>
        </w:rPr>
        <w:t xml:space="preserve">процедуры выдачи разрешения на ввод объекта в эксплуатацию </w:t>
      </w:r>
    </w:p>
    <w:p w:rsidR="009B6A93" w:rsidRPr="00391110" w:rsidRDefault="009B6A93" w:rsidP="009B6A93">
      <w:pPr>
        <w:jc w:val="center"/>
        <w:rPr>
          <w:b/>
          <w:sz w:val="28"/>
          <w:szCs w:val="28"/>
        </w:rPr>
      </w:pPr>
      <w:r w:rsidRPr="00391110">
        <w:rPr>
          <w:b/>
          <w:sz w:val="28"/>
          <w:szCs w:val="28"/>
        </w:rPr>
        <w:t>(далее–разрешение)</w:t>
      </w:r>
    </w:p>
    <w:p w:rsidR="009B6A93" w:rsidRPr="00391110" w:rsidRDefault="009B6A93" w:rsidP="009B6A93">
      <w:pPr>
        <w:rPr>
          <w:sz w:val="28"/>
          <w:szCs w:val="28"/>
        </w:rPr>
      </w:pPr>
    </w:p>
    <w:tbl>
      <w:tblPr>
        <w:tblW w:w="10774" w:type="dxa"/>
        <w:tblInd w:w="-743" w:type="dxa"/>
        <w:tblLook w:val="04A0" w:firstRow="1" w:lastRow="0" w:firstColumn="1" w:lastColumn="0" w:noHBand="0" w:noVBand="1"/>
      </w:tblPr>
      <w:tblGrid>
        <w:gridCol w:w="492"/>
        <w:gridCol w:w="492"/>
        <w:gridCol w:w="492"/>
        <w:gridCol w:w="492"/>
        <w:gridCol w:w="492"/>
        <w:gridCol w:w="246"/>
        <w:gridCol w:w="247"/>
        <w:gridCol w:w="493"/>
        <w:gridCol w:w="246"/>
        <w:gridCol w:w="247"/>
        <w:gridCol w:w="493"/>
        <w:gridCol w:w="248"/>
        <w:gridCol w:w="247"/>
        <w:gridCol w:w="493"/>
        <w:gridCol w:w="493"/>
        <w:gridCol w:w="493"/>
        <w:gridCol w:w="493"/>
        <w:gridCol w:w="189"/>
        <w:gridCol w:w="304"/>
        <w:gridCol w:w="246"/>
        <w:gridCol w:w="247"/>
        <w:gridCol w:w="493"/>
        <w:gridCol w:w="493"/>
        <w:gridCol w:w="1052"/>
        <w:gridCol w:w="583"/>
        <w:gridCol w:w="268"/>
      </w:tblGrid>
      <w:tr w:rsidR="00391110" w:rsidRPr="00391110" w:rsidTr="009B6A93">
        <w:tc>
          <w:tcPr>
            <w:tcW w:w="492" w:type="dxa"/>
            <w:tcBorders>
              <w:top w:val="nil"/>
              <w:left w:val="nil"/>
              <w:bottom w:val="nil"/>
              <w:right w:val="single" w:sz="4" w:space="0" w:color="auto"/>
            </w:tcBorders>
          </w:tcPr>
          <w:p w:rsidR="009B6A93" w:rsidRPr="00391110" w:rsidRDefault="009B6A93">
            <w:pPr>
              <w:rPr>
                <w:sz w:val="28"/>
                <w:szCs w:val="28"/>
              </w:rPr>
            </w:pPr>
          </w:p>
        </w:tc>
        <w:tc>
          <w:tcPr>
            <w:tcW w:w="10282" w:type="dxa"/>
            <w:gridSpan w:val="25"/>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Прием и первичная проверка заявления и приложенных к нему документов</w:t>
            </w:r>
          </w:p>
        </w:tc>
      </w:tr>
      <w:tr w:rsidR="00391110" w:rsidRPr="00391110" w:rsidTr="009B6A93">
        <w:tc>
          <w:tcPr>
            <w:tcW w:w="492" w:type="dxa"/>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246"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247" w:type="dxa"/>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5"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nil"/>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246"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247" w:type="dxa"/>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1635"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268" w:type="dxa"/>
            <w:tcBorders>
              <w:top w:val="single" w:sz="4" w:space="0" w:color="auto"/>
              <w:left w:val="nil"/>
              <w:bottom w:val="single" w:sz="4" w:space="0" w:color="auto"/>
              <w:right w:val="nil"/>
            </w:tcBorders>
          </w:tcPr>
          <w:p w:rsidR="009B6A93" w:rsidRPr="00391110" w:rsidRDefault="009B6A93">
            <w:pPr>
              <w:rPr>
                <w:sz w:val="28"/>
                <w:szCs w:val="28"/>
              </w:rPr>
            </w:pPr>
          </w:p>
        </w:tc>
      </w:tr>
      <w:tr w:rsidR="00391110" w:rsidRPr="00391110" w:rsidTr="009B6A93">
        <w:tc>
          <w:tcPr>
            <w:tcW w:w="492" w:type="dxa"/>
            <w:tcBorders>
              <w:top w:val="nil"/>
              <w:left w:val="nil"/>
              <w:bottom w:val="nil"/>
              <w:right w:val="single" w:sz="4" w:space="0" w:color="auto"/>
            </w:tcBorders>
          </w:tcPr>
          <w:p w:rsidR="009B6A93" w:rsidRPr="00391110" w:rsidRDefault="009B6A93">
            <w:pPr>
              <w:rPr>
                <w:sz w:val="28"/>
                <w:szCs w:val="28"/>
              </w:rPr>
            </w:pPr>
          </w:p>
        </w:tc>
        <w:tc>
          <w:tcPr>
            <w:tcW w:w="4435" w:type="dxa"/>
            <w:gridSpan w:val="12"/>
            <w:vMerge w:val="restart"/>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При отсутствии замечаний к содержанию и оформлению документов</w:t>
            </w:r>
          </w:p>
        </w:tc>
        <w:tc>
          <w:tcPr>
            <w:tcW w:w="493" w:type="dxa"/>
            <w:tcBorders>
              <w:top w:val="nil"/>
              <w:left w:val="single" w:sz="4" w:space="0" w:color="auto"/>
              <w:bottom w:val="nil"/>
              <w:right w:val="single" w:sz="4" w:space="0" w:color="auto"/>
            </w:tcBorders>
          </w:tcPr>
          <w:p w:rsidR="009B6A93" w:rsidRPr="00391110" w:rsidRDefault="009B6A93">
            <w:pPr>
              <w:rPr>
                <w:sz w:val="28"/>
                <w:szCs w:val="28"/>
              </w:rPr>
            </w:pPr>
          </w:p>
        </w:tc>
        <w:tc>
          <w:tcPr>
            <w:tcW w:w="5354" w:type="dxa"/>
            <w:gridSpan w:val="12"/>
            <w:vMerge w:val="restart"/>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При наличии замечаний к содержанию и оформлению документов</w:t>
            </w:r>
          </w:p>
        </w:tc>
      </w:tr>
      <w:tr w:rsidR="00391110" w:rsidRPr="00391110" w:rsidTr="009B6A93">
        <w:tc>
          <w:tcPr>
            <w:tcW w:w="492" w:type="dxa"/>
            <w:tcBorders>
              <w:top w:val="nil"/>
              <w:left w:val="nil"/>
              <w:bottom w:val="nil"/>
              <w:right w:val="single" w:sz="4" w:space="0" w:color="auto"/>
            </w:tcBorders>
          </w:tcPr>
          <w:p w:rsidR="009B6A93" w:rsidRPr="00391110" w:rsidRDefault="009B6A93">
            <w:pPr>
              <w:rPr>
                <w:sz w:val="28"/>
                <w:szCs w:val="28"/>
              </w:rPr>
            </w:pPr>
          </w:p>
        </w:tc>
        <w:tc>
          <w:tcPr>
            <w:tcW w:w="0" w:type="auto"/>
            <w:gridSpan w:val="12"/>
            <w:vMerge/>
            <w:tcBorders>
              <w:top w:val="nil"/>
              <w:left w:val="nil"/>
              <w:bottom w:val="nil"/>
              <w:right w:val="single" w:sz="4" w:space="0" w:color="auto"/>
            </w:tcBorders>
            <w:vAlign w:val="center"/>
            <w:hideMark/>
          </w:tcPr>
          <w:p w:rsidR="009B6A93" w:rsidRPr="00391110" w:rsidRDefault="009B6A93">
            <w:pPr>
              <w:rPr>
                <w:sz w:val="28"/>
                <w:szCs w:val="28"/>
              </w:rPr>
            </w:pPr>
          </w:p>
        </w:tc>
        <w:tc>
          <w:tcPr>
            <w:tcW w:w="493" w:type="dxa"/>
            <w:tcBorders>
              <w:top w:val="nil"/>
              <w:left w:val="single" w:sz="4" w:space="0" w:color="auto"/>
              <w:bottom w:val="nil"/>
              <w:right w:val="single" w:sz="4" w:space="0" w:color="auto"/>
            </w:tcBorders>
          </w:tcPr>
          <w:p w:rsidR="009B6A93" w:rsidRPr="00391110" w:rsidRDefault="009B6A93">
            <w:pPr>
              <w:rPr>
                <w:sz w:val="28"/>
                <w:szCs w:val="28"/>
              </w:rPr>
            </w:pPr>
          </w:p>
        </w:tc>
        <w:tc>
          <w:tcPr>
            <w:tcW w:w="0" w:type="auto"/>
            <w:gridSpan w:val="12"/>
            <w:vMerge/>
            <w:tcBorders>
              <w:top w:val="nil"/>
              <w:left w:val="single" w:sz="4" w:space="0" w:color="auto"/>
              <w:bottom w:val="nil"/>
              <w:right w:val="single" w:sz="4" w:space="0" w:color="auto"/>
            </w:tcBorders>
            <w:vAlign w:val="center"/>
            <w:hideMark/>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246"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247" w:type="dxa"/>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5"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246"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247" w:type="dxa"/>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1635"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268" w:type="dxa"/>
            <w:tcBorders>
              <w:top w:val="single" w:sz="4" w:space="0" w:color="auto"/>
              <w:left w:val="nil"/>
              <w:bottom w:val="single" w:sz="4" w:space="0" w:color="auto"/>
              <w:right w:val="nil"/>
            </w:tcBorders>
          </w:tcPr>
          <w:p w:rsidR="009B6A93" w:rsidRPr="00391110" w:rsidRDefault="009B6A93">
            <w:pPr>
              <w:rPr>
                <w:sz w:val="28"/>
                <w:szCs w:val="28"/>
              </w:rPr>
            </w:pPr>
          </w:p>
        </w:tc>
      </w:tr>
      <w:tr w:rsidR="00391110" w:rsidRPr="00391110" w:rsidTr="009B6A93">
        <w:tc>
          <w:tcPr>
            <w:tcW w:w="492" w:type="dxa"/>
            <w:tcBorders>
              <w:top w:val="nil"/>
              <w:left w:val="nil"/>
              <w:bottom w:val="nil"/>
              <w:right w:val="single" w:sz="4" w:space="0" w:color="auto"/>
            </w:tcBorders>
          </w:tcPr>
          <w:p w:rsidR="009B6A93" w:rsidRPr="00391110" w:rsidRDefault="009B6A93">
            <w:pPr>
              <w:rPr>
                <w:sz w:val="28"/>
                <w:szCs w:val="28"/>
              </w:rPr>
            </w:pPr>
          </w:p>
        </w:tc>
        <w:tc>
          <w:tcPr>
            <w:tcW w:w="4435" w:type="dxa"/>
            <w:gridSpan w:val="12"/>
            <w:vMerge w:val="restart"/>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Выдача расписки в получении документов  и передача документов в Администрацию (в случае поступления заявления в МФЦ)</w:t>
            </w:r>
          </w:p>
        </w:tc>
        <w:tc>
          <w:tcPr>
            <w:tcW w:w="493" w:type="dxa"/>
            <w:tcBorders>
              <w:top w:val="nil"/>
              <w:left w:val="single" w:sz="4" w:space="0" w:color="auto"/>
              <w:bottom w:val="nil"/>
              <w:right w:val="single" w:sz="4" w:space="0" w:color="auto"/>
            </w:tcBorders>
          </w:tcPr>
          <w:p w:rsidR="009B6A93" w:rsidRPr="00391110" w:rsidRDefault="009B6A93">
            <w:pPr>
              <w:rPr>
                <w:sz w:val="28"/>
                <w:szCs w:val="28"/>
              </w:rPr>
            </w:pPr>
          </w:p>
        </w:tc>
        <w:tc>
          <w:tcPr>
            <w:tcW w:w="5354" w:type="dxa"/>
            <w:gridSpan w:val="12"/>
            <w:vMerge w:val="restart"/>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Информирование заявителя о наличии препятствий для предоставления муниципальной услуги и мерах по их устранению</w:t>
            </w:r>
          </w:p>
        </w:tc>
      </w:tr>
      <w:tr w:rsidR="00391110" w:rsidRPr="00391110" w:rsidTr="009B6A93">
        <w:tc>
          <w:tcPr>
            <w:tcW w:w="492" w:type="dxa"/>
            <w:tcBorders>
              <w:top w:val="nil"/>
              <w:left w:val="nil"/>
              <w:bottom w:val="nil"/>
              <w:right w:val="single" w:sz="4" w:space="0" w:color="auto"/>
            </w:tcBorders>
          </w:tcPr>
          <w:p w:rsidR="009B6A93" w:rsidRPr="00391110" w:rsidRDefault="009B6A93">
            <w:pPr>
              <w:rPr>
                <w:sz w:val="28"/>
                <w:szCs w:val="28"/>
              </w:rPr>
            </w:pPr>
          </w:p>
        </w:tc>
        <w:tc>
          <w:tcPr>
            <w:tcW w:w="0" w:type="auto"/>
            <w:gridSpan w:val="12"/>
            <w:vMerge/>
            <w:tcBorders>
              <w:top w:val="nil"/>
              <w:left w:val="nil"/>
              <w:bottom w:val="nil"/>
              <w:right w:val="single" w:sz="4" w:space="0" w:color="auto"/>
            </w:tcBorders>
            <w:vAlign w:val="center"/>
            <w:hideMark/>
          </w:tcPr>
          <w:p w:rsidR="009B6A93" w:rsidRPr="00391110" w:rsidRDefault="009B6A93">
            <w:pPr>
              <w:rPr>
                <w:sz w:val="28"/>
                <w:szCs w:val="28"/>
              </w:rPr>
            </w:pPr>
          </w:p>
        </w:tc>
        <w:tc>
          <w:tcPr>
            <w:tcW w:w="493" w:type="dxa"/>
            <w:tcBorders>
              <w:top w:val="nil"/>
              <w:left w:val="single" w:sz="4" w:space="0" w:color="auto"/>
              <w:bottom w:val="nil"/>
              <w:right w:val="single" w:sz="4" w:space="0" w:color="auto"/>
            </w:tcBorders>
          </w:tcPr>
          <w:p w:rsidR="009B6A93" w:rsidRPr="00391110" w:rsidRDefault="009B6A93">
            <w:pPr>
              <w:rPr>
                <w:sz w:val="28"/>
                <w:szCs w:val="28"/>
              </w:rPr>
            </w:pPr>
          </w:p>
        </w:tc>
        <w:tc>
          <w:tcPr>
            <w:tcW w:w="0" w:type="auto"/>
            <w:gridSpan w:val="12"/>
            <w:vMerge/>
            <w:tcBorders>
              <w:top w:val="nil"/>
              <w:left w:val="single" w:sz="4" w:space="0" w:color="auto"/>
              <w:bottom w:val="nil"/>
              <w:right w:val="single" w:sz="4" w:space="0" w:color="auto"/>
            </w:tcBorders>
            <w:vAlign w:val="center"/>
            <w:hideMark/>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246"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247" w:type="dxa"/>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5"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Pr>
          <w:p w:rsidR="009B6A93" w:rsidRPr="00391110" w:rsidRDefault="009B6A93">
            <w:pPr>
              <w:rPr>
                <w:sz w:val="28"/>
                <w:szCs w:val="28"/>
              </w:rPr>
            </w:pPr>
          </w:p>
        </w:tc>
        <w:tc>
          <w:tcPr>
            <w:tcW w:w="493" w:type="dxa"/>
            <w:tcBorders>
              <w:top w:val="single" w:sz="4" w:space="0" w:color="auto"/>
              <w:left w:val="nil"/>
              <w:bottom w:val="nil"/>
              <w:right w:val="nil"/>
            </w:tcBorders>
          </w:tcPr>
          <w:p w:rsidR="009B6A93" w:rsidRPr="00391110" w:rsidRDefault="009B6A93">
            <w:pPr>
              <w:rPr>
                <w:sz w:val="28"/>
                <w:szCs w:val="28"/>
              </w:rPr>
            </w:pPr>
          </w:p>
        </w:tc>
        <w:tc>
          <w:tcPr>
            <w:tcW w:w="493" w:type="dxa"/>
            <w:tcBorders>
              <w:top w:val="single" w:sz="4" w:space="0" w:color="auto"/>
              <w:left w:val="nil"/>
              <w:bottom w:val="nil"/>
              <w:right w:val="nil"/>
            </w:tcBorders>
          </w:tcPr>
          <w:p w:rsidR="009B6A93" w:rsidRPr="00391110" w:rsidRDefault="009B6A93">
            <w:pPr>
              <w:rPr>
                <w:sz w:val="28"/>
                <w:szCs w:val="28"/>
              </w:rPr>
            </w:pPr>
          </w:p>
        </w:tc>
        <w:tc>
          <w:tcPr>
            <w:tcW w:w="682" w:type="dxa"/>
            <w:gridSpan w:val="2"/>
            <w:tcBorders>
              <w:top w:val="single" w:sz="4" w:space="0" w:color="auto"/>
              <w:left w:val="nil"/>
              <w:bottom w:val="nil"/>
              <w:right w:val="nil"/>
            </w:tcBorders>
          </w:tcPr>
          <w:p w:rsidR="009B6A93" w:rsidRPr="00391110" w:rsidRDefault="009B6A93">
            <w:pPr>
              <w:rPr>
                <w:sz w:val="28"/>
                <w:szCs w:val="28"/>
              </w:rPr>
            </w:pPr>
          </w:p>
        </w:tc>
        <w:tc>
          <w:tcPr>
            <w:tcW w:w="304" w:type="dxa"/>
            <w:tcBorders>
              <w:top w:val="single" w:sz="4" w:space="0" w:color="auto"/>
              <w:left w:val="nil"/>
              <w:bottom w:val="nil"/>
              <w:right w:val="nil"/>
            </w:tcBorders>
          </w:tcPr>
          <w:p w:rsidR="009B6A93" w:rsidRPr="00391110" w:rsidRDefault="009B6A93">
            <w:pPr>
              <w:rPr>
                <w:sz w:val="28"/>
                <w:szCs w:val="28"/>
              </w:rPr>
            </w:pPr>
          </w:p>
        </w:tc>
        <w:tc>
          <w:tcPr>
            <w:tcW w:w="493" w:type="dxa"/>
            <w:gridSpan w:val="2"/>
            <w:tcBorders>
              <w:top w:val="single" w:sz="4" w:space="0" w:color="auto"/>
              <w:left w:val="nil"/>
              <w:bottom w:val="nil"/>
              <w:right w:val="nil"/>
            </w:tcBorders>
          </w:tcPr>
          <w:p w:rsidR="009B6A93" w:rsidRPr="00391110" w:rsidRDefault="009B6A93">
            <w:pPr>
              <w:rPr>
                <w:sz w:val="28"/>
                <w:szCs w:val="28"/>
              </w:rPr>
            </w:pPr>
          </w:p>
        </w:tc>
        <w:tc>
          <w:tcPr>
            <w:tcW w:w="493" w:type="dxa"/>
            <w:tcBorders>
              <w:top w:val="single" w:sz="4" w:space="0" w:color="auto"/>
              <w:left w:val="nil"/>
              <w:bottom w:val="nil"/>
              <w:right w:val="nil"/>
            </w:tcBorders>
          </w:tcPr>
          <w:p w:rsidR="009B6A93" w:rsidRPr="00391110" w:rsidRDefault="009B6A93">
            <w:pPr>
              <w:rPr>
                <w:sz w:val="28"/>
                <w:szCs w:val="28"/>
              </w:rPr>
            </w:pPr>
          </w:p>
        </w:tc>
        <w:tc>
          <w:tcPr>
            <w:tcW w:w="1545" w:type="dxa"/>
            <w:gridSpan w:val="2"/>
            <w:tcBorders>
              <w:top w:val="single" w:sz="4" w:space="0" w:color="auto"/>
              <w:left w:val="nil"/>
              <w:bottom w:val="nil"/>
              <w:right w:val="nil"/>
            </w:tcBorders>
          </w:tcPr>
          <w:p w:rsidR="009B6A93" w:rsidRPr="00391110" w:rsidRDefault="009B6A93">
            <w:pPr>
              <w:rPr>
                <w:sz w:val="28"/>
                <w:szCs w:val="28"/>
              </w:rPr>
            </w:pPr>
          </w:p>
        </w:tc>
        <w:tc>
          <w:tcPr>
            <w:tcW w:w="583" w:type="dxa"/>
            <w:tcBorders>
              <w:top w:val="single" w:sz="4" w:space="0" w:color="auto"/>
              <w:left w:val="nil"/>
              <w:bottom w:val="nil"/>
              <w:right w:val="nil"/>
            </w:tcBorders>
          </w:tcPr>
          <w:p w:rsidR="009B6A93" w:rsidRPr="00391110" w:rsidRDefault="009B6A93">
            <w:pPr>
              <w:rPr>
                <w:sz w:val="28"/>
                <w:szCs w:val="28"/>
              </w:rPr>
            </w:pPr>
          </w:p>
        </w:tc>
        <w:tc>
          <w:tcPr>
            <w:tcW w:w="268" w:type="dxa"/>
            <w:tcBorders>
              <w:top w:val="single" w:sz="4" w:space="0" w:color="auto"/>
              <w:left w:val="nil"/>
              <w:bottom w:val="nil"/>
              <w:right w:val="nil"/>
            </w:tcBorders>
          </w:tcPr>
          <w:p w:rsidR="009B6A93" w:rsidRPr="00391110" w:rsidRDefault="009B6A93">
            <w:pPr>
              <w:rPr>
                <w:sz w:val="28"/>
                <w:szCs w:val="28"/>
              </w:rPr>
            </w:pPr>
          </w:p>
        </w:tc>
      </w:tr>
      <w:tr w:rsidR="00391110" w:rsidRPr="00391110" w:rsidTr="009B6A93">
        <w:tc>
          <w:tcPr>
            <w:tcW w:w="492" w:type="dxa"/>
            <w:tcBorders>
              <w:top w:val="nil"/>
              <w:left w:val="nil"/>
              <w:bottom w:val="nil"/>
              <w:right w:val="single" w:sz="4" w:space="0" w:color="auto"/>
            </w:tcBorders>
          </w:tcPr>
          <w:p w:rsidR="009B6A93" w:rsidRPr="00391110" w:rsidRDefault="009B6A93">
            <w:pPr>
              <w:rPr>
                <w:sz w:val="28"/>
                <w:szCs w:val="28"/>
              </w:rPr>
            </w:pPr>
          </w:p>
        </w:tc>
        <w:tc>
          <w:tcPr>
            <w:tcW w:w="4435" w:type="dxa"/>
            <w:gridSpan w:val="12"/>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Регистрация заявления</w:t>
            </w:r>
          </w:p>
        </w:tc>
        <w:tc>
          <w:tcPr>
            <w:tcW w:w="493" w:type="dxa"/>
            <w:tcBorders>
              <w:top w:val="nil"/>
              <w:left w:val="single" w:sz="4" w:space="0" w:color="auto"/>
              <w:bottom w:val="nil"/>
              <w:right w:val="nil"/>
            </w:tcBorders>
          </w:tcPr>
          <w:p w:rsidR="009B6A93" w:rsidRPr="00391110" w:rsidRDefault="009B6A93">
            <w:pPr>
              <w:rPr>
                <w:sz w:val="28"/>
                <w:szCs w:val="28"/>
              </w:rPr>
            </w:pPr>
          </w:p>
        </w:tc>
        <w:tc>
          <w:tcPr>
            <w:tcW w:w="493" w:type="dxa"/>
          </w:tcPr>
          <w:p w:rsidR="009B6A93" w:rsidRPr="00391110" w:rsidRDefault="009B6A93">
            <w:pPr>
              <w:rPr>
                <w:sz w:val="28"/>
                <w:szCs w:val="28"/>
              </w:rPr>
            </w:pPr>
          </w:p>
        </w:tc>
        <w:tc>
          <w:tcPr>
            <w:tcW w:w="493" w:type="dxa"/>
          </w:tcPr>
          <w:p w:rsidR="009B6A93" w:rsidRPr="00391110" w:rsidRDefault="009B6A93">
            <w:pPr>
              <w:rPr>
                <w:sz w:val="28"/>
                <w:szCs w:val="28"/>
              </w:rPr>
            </w:pPr>
          </w:p>
        </w:tc>
        <w:tc>
          <w:tcPr>
            <w:tcW w:w="682" w:type="dxa"/>
            <w:gridSpan w:val="2"/>
          </w:tcPr>
          <w:p w:rsidR="009B6A93" w:rsidRPr="00391110" w:rsidRDefault="009B6A93">
            <w:pPr>
              <w:rPr>
                <w:sz w:val="28"/>
                <w:szCs w:val="28"/>
              </w:rPr>
            </w:pPr>
          </w:p>
        </w:tc>
        <w:tc>
          <w:tcPr>
            <w:tcW w:w="304" w:type="dxa"/>
          </w:tcPr>
          <w:p w:rsidR="009B6A93" w:rsidRPr="00391110" w:rsidRDefault="009B6A93">
            <w:pPr>
              <w:rPr>
                <w:sz w:val="28"/>
                <w:szCs w:val="28"/>
              </w:rPr>
            </w:pPr>
          </w:p>
        </w:tc>
        <w:tc>
          <w:tcPr>
            <w:tcW w:w="493" w:type="dxa"/>
            <w:gridSpan w:val="2"/>
          </w:tcPr>
          <w:p w:rsidR="009B6A93" w:rsidRPr="00391110" w:rsidRDefault="009B6A93">
            <w:pPr>
              <w:rPr>
                <w:sz w:val="28"/>
                <w:szCs w:val="28"/>
              </w:rPr>
            </w:pPr>
          </w:p>
        </w:tc>
        <w:tc>
          <w:tcPr>
            <w:tcW w:w="493" w:type="dxa"/>
          </w:tcPr>
          <w:p w:rsidR="009B6A93" w:rsidRPr="00391110" w:rsidRDefault="009B6A93">
            <w:pPr>
              <w:rPr>
                <w:sz w:val="28"/>
                <w:szCs w:val="28"/>
              </w:rPr>
            </w:pPr>
          </w:p>
        </w:tc>
        <w:tc>
          <w:tcPr>
            <w:tcW w:w="1545" w:type="dxa"/>
            <w:gridSpan w:val="2"/>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Borders>
              <w:top w:val="single" w:sz="4" w:space="0" w:color="auto"/>
              <w:left w:val="nil"/>
              <w:bottom w:val="nil"/>
              <w:right w:val="nil"/>
            </w:tcBorders>
          </w:tcPr>
          <w:p w:rsidR="009B6A93" w:rsidRPr="00391110" w:rsidRDefault="009B6A93">
            <w:pPr>
              <w:rPr>
                <w:sz w:val="28"/>
                <w:szCs w:val="28"/>
              </w:rPr>
            </w:pPr>
          </w:p>
        </w:tc>
        <w:tc>
          <w:tcPr>
            <w:tcW w:w="492" w:type="dxa"/>
            <w:tcBorders>
              <w:top w:val="single" w:sz="4" w:space="0" w:color="auto"/>
              <w:left w:val="nil"/>
              <w:bottom w:val="nil"/>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246"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247" w:type="dxa"/>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5"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493" w:type="dxa"/>
          </w:tcPr>
          <w:p w:rsidR="009B6A93" w:rsidRPr="00391110" w:rsidRDefault="009B6A93">
            <w:pPr>
              <w:rPr>
                <w:sz w:val="28"/>
                <w:szCs w:val="28"/>
              </w:rPr>
            </w:pPr>
          </w:p>
        </w:tc>
        <w:tc>
          <w:tcPr>
            <w:tcW w:w="682" w:type="dxa"/>
            <w:gridSpan w:val="2"/>
          </w:tcPr>
          <w:p w:rsidR="009B6A93" w:rsidRPr="00391110" w:rsidRDefault="009B6A93">
            <w:pPr>
              <w:rPr>
                <w:sz w:val="28"/>
                <w:szCs w:val="28"/>
              </w:rPr>
            </w:pPr>
          </w:p>
        </w:tc>
        <w:tc>
          <w:tcPr>
            <w:tcW w:w="304" w:type="dxa"/>
          </w:tcPr>
          <w:p w:rsidR="009B6A93" w:rsidRPr="00391110" w:rsidRDefault="009B6A93">
            <w:pPr>
              <w:rPr>
                <w:sz w:val="28"/>
                <w:szCs w:val="28"/>
              </w:rPr>
            </w:pPr>
          </w:p>
        </w:tc>
        <w:tc>
          <w:tcPr>
            <w:tcW w:w="493" w:type="dxa"/>
            <w:gridSpan w:val="2"/>
          </w:tcPr>
          <w:p w:rsidR="009B6A93" w:rsidRPr="00391110" w:rsidRDefault="009B6A93">
            <w:pPr>
              <w:rPr>
                <w:sz w:val="28"/>
                <w:szCs w:val="28"/>
              </w:rPr>
            </w:pPr>
          </w:p>
        </w:tc>
        <w:tc>
          <w:tcPr>
            <w:tcW w:w="493" w:type="dxa"/>
          </w:tcPr>
          <w:p w:rsidR="009B6A93" w:rsidRPr="00391110" w:rsidRDefault="009B6A93">
            <w:pPr>
              <w:rPr>
                <w:sz w:val="28"/>
                <w:szCs w:val="28"/>
              </w:rPr>
            </w:pPr>
          </w:p>
        </w:tc>
        <w:tc>
          <w:tcPr>
            <w:tcW w:w="1545" w:type="dxa"/>
            <w:gridSpan w:val="2"/>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Borders>
              <w:top w:val="nil"/>
              <w:left w:val="nil"/>
              <w:bottom w:val="nil"/>
              <w:right w:val="single" w:sz="4" w:space="0" w:color="auto"/>
            </w:tcBorders>
          </w:tcPr>
          <w:p w:rsidR="009B6A93" w:rsidRPr="00391110" w:rsidRDefault="009B6A93">
            <w:pPr>
              <w:rPr>
                <w:sz w:val="28"/>
                <w:szCs w:val="28"/>
              </w:rPr>
            </w:pPr>
          </w:p>
        </w:tc>
        <w:tc>
          <w:tcPr>
            <w:tcW w:w="4437" w:type="dxa"/>
            <w:gridSpan w:val="12"/>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Проверка комплектности документов</w:t>
            </w:r>
          </w:p>
        </w:tc>
        <w:tc>
          <w:tcPr>
            <w:tcW w:w="493" w:type="dxa"/>
            <w:tcBorders>
              <w:top w:val="nil"/>
              <w:left w:val="single" w:sz="4" w:space="0" w:color="auto"/>
              <w:bottom w:val="nil"/>
              <w:right w:val="nil"/>
            </w:tcBorders>
          </w:tcPr>
          <w:p w:rsidR="009B6A93" w:rsidRPr="00391110" w:rsidRDefault="009B6A93">
            <w:pPr>
              <w:rPr>
                <w:sz w:val="28"/>
                <w:szCs w:val="28"/>
              </w:rPr>
            </w:pPr>
          </w:p>
        </w:tc>
        <w:tc>
          <w:tcPr>
            <w:tcW w:w="682" w:type="dxa"/>
            <w:gridSpan w:val="2"/>
          </w:tcPr>
          <w:p w:rsidR="009B6A93" w:rsidRPr="00391110" w:rsidRDefault="009B6A93">
            <w:pPr>
              <w:rPr>
                <w:sz w:val="28"/>
                <w:szCs w:val="28"/>
              </w:rPr>
            </w:pPr>
          </w:p>
        </w:tc>
        <w:tc>
          <w:tcPr>
            <w:tcW w:w="304" w:type="dxa"/>
          </w:tcPr>
          <w:p w:rsidR="009B6A93" w:rsidRPr="00391110" w:rsidRDefault="009B6A93">
            <w:pPr>
              <w:rPr>
                <w:sz w:val="28"/>
                <w:szCs w:val="28"/>
              </w:rPr>
            </w:pPr>
          </w:p>
        </w:tc>
        <w:tc>
          <w:tcPr>
            <w:tcW w:w="493" w:type="dxa"/>
            <w:gridSpan w:val="2"/>
          </w:tcPr>
          <w:p w:rsidR="009B6A93" w:rsidRPr="00391110" w:rsidRDefault="009B6A93">
            <w:pPr>
              <w:rPr>
                <w:sz w:val="28"/>
                <w:szCs w:val="28"/>
              </w:rPr>
            </w:pPr>
          </w:p>
        </w:tc>
        <w:tc>
          <w:tcPr>
            <w:tcW w:w="493" w:type="dxa"/>
          </w:tcPr>
          <w:p w:rsidR="009B6A93" w:rsidRPr="00391110" w:rsidRDefault="009B6A93">
            <w:pPr>
              <w:rPr>
                <w:sz w:val="28"/>
                <w:szCs w:val="28"/>
              </w:rPr>
            </w:pPr>
          </w:p>
        </w:tc>
        <w:tc>
          <w:tcPr>
            <w:tcW w:w="1545" w:type="dxa"/>
            <w:gridSpan w:val="2"/>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Borders>
              <w:top w:val="single" w:sz="4" w:space="0" w:color="auto"/>
              <w:left w:val="nil"/>
              <w:bottom w:val="nil"/>
              <w:right w:val="nil"/>
            </w:tcBorders>
          </w:tcPr>
          <w:p w:rsidR="009B6A93" w:rsidRPr="00391110" w:rsidRDefault="009B6A93">
            <w:pPr>
              <w:rPr>
                <w:sz w:val="28"/>
                <w:szCs w:val="28"/>
              </w:rPr>
            </w:pPr>
          </w:p>
        </w:tc>
        <w:tc>
          <w:tcPr>
            <w:tcW w:w="492" w:type="dxa"/>
            <w:tcBorders>
              <w:top w:val="single" w:sz="4" w:space="0" w:color="auto"/>
              <w:left w:val="nil"/>
              <w:bottom w:val="nil"/>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248"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247" w:type="dxa"/>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682" w:type="dxa"/>
            <w:gridSpan w:val="2"/>
            <w:tcBorders>
              <w:top w:val="nil"/>
              <w:left w:val="nil"/>
              <w:bottom w:val="single" w:sz="4" w:space="0" w:color="auto"/>
              <w:right w:val="nil"/>
            </w:tcBorders>
          </w:tcPr>
          <w:p w:rsidR="009B6A93" w:rsidRPr="00391110" w:rsidRDefault="009B6A93">
            <w:pPr>
              <w:rPr>
                <w:sz w:val="28"/>
                <w:szCs w:val="28"/>
              </w:rPr>
            </w:pPr>
          </w:p>
        </w:tc>
        <w:tc>
          <w:tcPr>
            <w:tcW w:w="304" w:type="dxa"/>
          </w:tcPr>
          <w:p w:rsidR="009B6A93" w:rsidRPr="00391110" w:rsidRDefault="009B6A93">
            <w:pPr>
              <w:rPr>
                <w:sz w:val="28"/>
                <w:szCs w:val="28"/>
              </w:rPr>
            </w:pPr>
          </w:p>
        </w:tc>
        <w:tc>
          <w:tcPr>
            <w:tcW w:w="493" w:type="dxa"/>
            <w:gridSpan w:val="2"/>
          </w:tcPr>
          <w:p w:rsidR="009B6A93" w:rsidRPr="00391110" w:rsidRDefault="009B6A93">
            <w:pPr>
              <w:rPr>
                <w:sz w:val="28"/>
                <w:szCs w:val="28"/>
              </w:rPr>
            </w:pPr>
          </w:p>
        </w:tc>
        <w:tc>
          <w:tcPr>
            <w:tcW w:w="493" w:type="dxa"/>
          </w:tcPr>
          <w:p w:rsidR="009B6A93" w:rsidRPr="00391110" w:rsidRDefault="009B6A93">
            <w:pPr>
              <w:rPr>
                <w:sz w:val="28"/>
                <w:szCs w:val="28"/>
              </w:rPr>
            </w:pPr>
          </w:p>
        </w:tc>
        <w:tc>
          <w:tcPr>
            <w:tcW w:w="1545" w:type="dxa"/>
            <w:gridSpan w:val="2"/>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Borders>
              <w:top w:val="nil"/>
              <w:left w:val="nil"/>
              <w:bottom w:val="nil"/>
              <w:right w:val="single" w:sz="4" w:space="0" w:color="auto"/>
            </w:tcBorders>
          </w:tcPr>
          <w:p w:rsidR="009B6A93" w:rsidRPr="00391110" w:rsidRDefault="009B6A93">
            <w:pPr>
              <w:rPr>
                <w:sz w:val="28"/>
                <w:szCs w:val="28"/>
              </w:rPr>
            </w:pPr>
          </w:p>
        </w:tc>
        <w:tc>
          <w:tcPr>
            <w:tcW w:w="4628" w:type="dxa"/>
            <w:gridSpan w:val="13"/>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Формирование и направление межведомственных запросов</w:t>
            </w:r>
          </w:p>
        </w:tc>
        <w:tc>
          <w:tcPr>
            <w:tcW w:w="304" w:type="dxa"/>
            <w:tcBorders>
              <w:top w:val="nil"/>
              <w:left w:val="single" w:sz="4" w:space="0" w:color="auto"/>
              <w:bottom w:val="nil"/>
              <w:right w:val="nil"/>
            </w:tcBorders>
          </w:tcPr>
          <w:p w:rsidR="009B6A93" w:rsidRPr="00391110" w:rsidRDefault="009B6A93">
            <w:pPr>
              <w:rPr>
                <w:sz w:val="28"/>
                <w:szCs w:val="28"/>
              </w:rPr>
            </w:pPr>
          </w:p>
        </w:tc>
        <w:tc>
          <w:tcPr>
            <w:tcW w:w="493" w:type="dxa"/>
            <w:gridSpan w:val="2"/>
          </w:tcPr>
          <w:p w:rsidR="009B6A93" w:rsidRPr="00391110" w:rsidRDefault="009B6A93">
            <w:pPr>
              <w:rPr>
                <w:sz w:val="28"/>
                <w:szCs w:val="28"/>
              </w:rPr>
            </w:pPr>
          </w:p>
        </w:tc>
        <w:tc>
          <w:tcPr>
            <w:tcW w:w="493" w:type="dxa"/>
          </w:tcPr>
          <w:p w:rsidR="009B6A93" w:rsidRPr="00391110" w:rsidRDefault="009B6A93">
            <w:pPr>
              <w:rPr>
                <w:sz w:val="28"/>
                <w:szCs w:val="28"/>
              </w:rPr>
            </w:pPr>
          </w:p>
        </w:tc>
        <w:tc>
          <w:tcPr>
            <w:tcW w:w="1545" w:type="dxa"/>
            <w:gridSpan w:val="2"/>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248"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247" w:type="dxa"/>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682"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304" w:type="dxa"/>
          </w:tcPr>
          <w:p w:rsidR="009B6A93" w:rsidRPr="00391110" w:rsidRDefault="009B6A93">
            <w:pPr>
              <w:rPr>
                <w:sz w:val="28"/>
                <w:szCs w:val="28"/>
              </w:rPr>
            </w:pPr>
          </w:p>
        </w:tc>
        <w:tc>
          <w:tcPr>
            <w:tcW w:w="493" w:type="dxa"/>
            <w:gridSpan w:val="2"/>
          </w:tcPr>
          <w:p w:rsidR="009B6A93" w:rsidRPr="00391110" w:rsidRDefault="009B6A93">
            <w:pPr>
              <w:rPr>
                <w:sz w:val="28"/>
                <w:szCs w:val="28"/>
              </w:rPr>
            </w:pPr>
          </w:p>
        </w:tc>
        <w:tc>
          <w:tcPr>
            <w:tcW w:w="493" w:type="dxa"/>
          </w:tcPr>
          <w:p w:rsidR="009B6A93" w:rsidRPr="00391110" w:rsidRDefault="009B6A93">
            <w:pPr>
              <w:rPr>
                <w:sz w:val="28"/>
                <w:szCs w:val="28"/>
              </w:rPr>
            </w:pPr>
          </w:p>
        </w:tc>
        <w:tc>
          <w:tcPr>
            <w:tcW w:w="1545" w:type="dxa"/>
            <w:gridSpan w:val="2"/>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Pr>
          <w:p w:rsidR="009B6A93" w:rsidRPr="00391110" w:rsidRDefault="009B6A93">
            <w:pPr>
              <w:rPr>
                <w:sz w:val="28"/>
                <w:szCs w:val="28"/>
              </w:rPr>
            </w:pPr>
          </w:p>
        </w:tc>
        <w:tc>
          <w:tcPr>
            <w:tcW w:w="492" w:type="dxa"/>
            <w:tcBorders>
              <w:top w:val="nil"/>
              <w:left w:val="nil"/>
              <w:bottom w:val="nil"/>
              <w:right w:val="single" w:sz="4" w:space="0" w:color="auto"/>
            </w:tcBorders>
          </w:tcPr>
          <w:p w:rsidR="009B6A93" w:rsidRPr="00391110" w:rsidRDefault="009B6A93">
            <w:pPr>
              <w:rPr>
                <w:sz w:val="28"/>
                <w:szCs w:val="28"/>
              </w:rPr>
            </w:pPr>
          </w:p>
        </w:tc>
        <w:tc>
          <w:tcPr>
            <w:tcW w:w="4628" w:type="dxa"/>
            <w:gridSpan w:val="13"/>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Проверка документов и осмотр объекта</w:t>
            </w:r>
          </w:p>
        </w:tc>
        <w:tc>
          <w:tcPr>
            <w:tcW w:w="304" w:type="dxa"/>
            <w:tcBorders>
              <w:top w:val="nil"/>
              <w:left w:val="single" w:sz="4" w:space="0" w:color="auto"/>
              <w:bottom w:val="nil"/>
              <w:right w:val="nil"/>
            </w:tcBorders>
          </w:tcPr>
          <w:p w:rsidR="009B6A93" w:rsidRPr="00391110" w:rsidRDefault="009B6A93">
            <w:pPr>
              <w:rPr>
                <w:sz w:val="28"/>
                <w:szCs w:val="28"/>
              </w:rPr>
            </w:pPr>
          </w:p>
        </w:tc>
        <w:tc>
          <w:tcPr>
            <w:tcW w:w="493" w:type="dxa"/>
            <w:gridSpan w:val="2"/>
          </w:tcPr>
          <w:p w:rsidR="009B6A93" w:rsidRPr="00391110" w:rsidRDefault="009B6A93">
            <w:pPr>
              <w:rPr>
                <w:sz w:val="28"/>
                <w:szCs w:val="28"/>
              </w:rPr>
            </w:pPr>
          </w:p>
        </w:tc>
        <w:tc>
          <w:tcPr>
            <w:tcW w:w="493" w:type="dxa"/>
          </w:tcPr>
          <w:p w:rsidR="009B6A93" w:rsidRPr="00391110" w:rsidRDefault="009B6A93">
            <w:pPr>
              <w:rPr>
                <w:sz w:val="28"/>
                <w:szCs w:val="28"/>
              </w:rPr>
            </w:pPr>
          </w:p>
        </w:tc>
        <w:tc>
          <w:tcPr>
            <w:tcW w:w="1545" w:type="dxa"/>
            <w:gridSpan w:val="2"/>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Borders>
              <w:top w:val="nil"/>
              <w:left w:val="nil"/>
              <w:bottom w:val="single" w:sz="4" w:space="0" w:color="auto"/>
              <w:right w:val="nil"/>
            </w:tcBorders>
          </w:tcPr>
          <w:p w:rsidR="009B6A93" w:rsidRPr="00391110" w:rsidRDefault="009B6A93">
            <w:pPr>
              <w:rPr>
                <w:sz w:val="28"/>
                <w:szCs w:val="28"/>
              </w:rPr>
            </w:pPr>
          </w:p>
        </w:tc>
        <w:tc>
          <w:tcPr>
            <w:tcW w:w="492" w:type="dxa"/>
            <w:tcBorders>
              <w:top w:val="nil"/>
              <w:left w:val="nil"/>
              <w:bottom w:val="single" w:sz="4" w:space="0" w:color="auto"/>
              <w:right w:val="nil"/>
            </w:tcBorders>
          </w:tcPr>
          <w:p w:rsidR="009B6A93" w:rsidRPr="00391110" w:rsidRDefault="009B6A93">
            <w:pPr>
              <w:rPr>
                <w:sz w:val="28"/>
                <w:szCs w:val="28"/>
              </w:rPr>
            </w:pPr>
          </w:p>
        </w:tc>
        <w:tc>
          <w:tcPr>
            <w:tcW w:w="492" w:type="dxa"/>
            <w:tcBorders>
              <w:top w:val="nil"/>
              <w:left w:val="nil"/>
              <w:bottom w:val="single" w:sz="4" w:space="0" w:color="auto"/>
              <w:right w:val="nil"/>
            </w:tcBorders>
          </w:tcPr>
          <w:p w:rsidR="009B6A93" w:rsidRPr="00391110" w:rsidRDefault="009B6A93">
            <w:pPr>
              <w:rPr>
                <w:sz w:val="28"/>
                <w:szCs w:val="28"/>
              </w:rPr>
            </w:pPr>
          </w:p>
        </w:tc>
        <w:tc>
          <w:tcPr>
            <w:tcW w:w="492" w:type="dxa"/>
            <w:tcBorders>
              <w:top w:val="nil"/>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493" w:type="dxa"/>
            <w:gridSpan w:val="2"/>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5" w:type="dxa"/>
            <w:gridSpan w:val="2"/>
            <w:tcBorders>
              <w:top w:val="single" w:sz="4" w:space="0" w:color="auto"/>
              <w:left w:val="nil"/>
              <w:bottom w:val="nil"/>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493" w:type="dxa"/>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682"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304" w:type="dxa"/>
            <w:tcBorders>
              <w:top w:val="nil"/>
              <w:left w:val="nil"/>
              <w:bottom w:val="single" w:sz="4" w:space="0" w:color="auto"/>
              <w:right w:val="nil"/>
            </w:tcBorders>
          </w:tcPr>
          <w:p w:rsidR="009B6A93" w:rsidRPr="00391110" w:rsidRDefault="009B6A93">
            <w:pPr>
              <w:rPr>
                <w:sz w:val="28"/>
                <w:szCs w:val="28"/>
              </w:rPr>
            </w:pPr>
          </w:p>
        </w:tc>
        <w:tc>
          <w:tcPr>
            <w:tcW w:w="493" w:type="dxa"/>
            <w:gridSpan w:val="2"/>
            <w:tcBorders>
              <w:top w:val="nil"/>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1545" w:type="dxa"/>
            <w:gridSpan w:val="2"/>
            <w:tcBorders>
              <w:top w:val="nil"/>
              <w:left w:val="nil"/>
              <w:bottom w:val="single" w:sz="4" w:space="0" w:color="auto"/>
              <w:right w:val="nil"/>
            </w:tcBorders>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Borders>
              <w:top w:val="nil"/>
              <w:left w:val="nil"/>
              <w:bottom w:val="nil"/>
              <w:right w:val="single" w:sz="4" w:space="0" w:color="auto"/>
            </w:tcBorders>
          </w:tcPr>
          <w:p w:rsidR="009B6A93" w:rsidRPr="00391110" w:rsidRDefault="009B6A93">
            <w:pPr>
              <w:rPr>
                <w:sz w:val="28"/>
                <w:szCs w:val="28"/>
              </w:rPr>
            </w:pPr>
          </w:p>
        </w:tc>
        <w:tc>
          <w:tcPr>
            <w:tcW w:w="3940" w:type="dxa"/>
            <w:gridSpan w:val="10"/>
            <w:vMerge w:val="restart"/>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При отсутствии оснований для</w:t>
            </w:r>
          </w:p>
          <w:p w:rsidR="009B6A93" w:rsidRPr="00391110" w:rsidRDefault="009B6A93">
            <w:pPr>
              <w:jc w:val="center"/>
              <w:rPr>
                <w:sz w:val="28"/>
                <w:szCs w:val="28"/>
              </w:rPr>
            </w:pPr>
            <w:r w:rsidRPr="00391110">
              <w:rPr>
                <w:sz w:val="28"/>
                <w:szCs w:val="28"/>
              </w:rPr>
              <w:t xml:space="preserve">отказа в выдаче разрешения </w:t>
            </w:r>
          </w:p>
        </w:tc>
        <w:tc>
          <w:tcPr>
            <w:tcW w:w="495" w:type="dxa"/>
            <w:gridSpan w:val="2"/>
            <w:tcBorders>
              <w:top w:val="nil"/>
              <w:left w:val="single" w:sz="4" w:space="0" w:color="auto"/>
              <w:bottom w:val="nil"/>
              <w:right w:val="single" w:sz="4" w:space="0" w:color="auto"/>
            </w:tcBorders>
          </w:tcPr>
          <w:p w:rsidR="009B6A93" w:rsidRPr="00391110" w:rsidRDefault="009B6A93">
            <w:pPr>
              <w:rPr>
                <w:sz w:val="28"/>
                <w:szCs w:val="28"/>
              </w:rPr>
            </w:pPr>
          </w:p>
        </w:tc>
        <w:tc>
          <w:tcPr>
            <w:tcW w:w="4996" w:type="dxa"/>
            <w:gridSpan w:val="11"/>
            <w:vMerge w:val="restart"/>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При наличии оснований для</w:t>
            </w:r>
          </w:p>
          <w:p w:rsidR="009B6A93" w:rsidRPr="00391110" w:rsidRDefault="009B6A93">
            <w:pPr>
              <w:jc w:val="center"/>
              <w:rPr>
                <w:sz w:val="28"/>
                <w:szCs w:val="28"/>
              </w:rPr>
            </w:pPr>
            <w:r w:rsidRPr="00391110">
              <w:rPr>
                <w:sz w:val="28"/>
                <w:szCs w:val="28"/>
              </w:rPr>
              <w:t xml:space="preserve">отказа в выдаче разрешения </w:t>
            </w:r>
          </w:p>
        </w:tc>
        <w:tc>
          <w:tcPr>
            <w:tcW w:w="583" w:type="dxa"/>
            <w:tcBorders>
              <w:top w:val="nil"/>
              <w:left w:val="single" w:sz="4" w:space="0" w:color="auto"/>
              <w:bottom w:val="nil"/>
              <w:right w:val="nil"/>
            </w:tcBorders>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rPr>
          <w:trHeight w:val="163"/>
        </w:trPr>
        <w:tc>
          <w:tcPr>
            <w:tcW w:w="492" w:type="dxa"/>
            <w:tcBorders>
              <w:top w:val="nil"/>
              <w:left w:val="nil"/>
              <w:bottom w:val="nil"/>
              <w:right w:val="single" w:sz="4" w:space="0" w:color="auto"/>
            </w:tcBorders>
          </w:tcPr>
          <w:p w:rsidR="009B6A93" w:rsidRPr="00391110" w:rsidRDefault="009B6A93">
            <w:pPr>
              <w:rPr>
                <w:sz w:val="28"/>
                <w:szCs w:val="28"/>
              </w:rPr>
            </w:pPr>
          </w:p>
        </w:tc>
        <w:tc>
          <w:tcPr>
            <w:tcW w:w="0" w:type="auto"/>
            <w:gridSpan w:val="10"/>
            <w:vMerge/>
            <w:tcBorders>
              <w:top w:val="nil"/>
              <w:left w:val="nil"/>
              <w:bottom w:val="nil"/>
              <w:right w:val="single" w:sz="4" w:space="0" w:color="auto"/>
            </w:tcBorders>
            <w:vAlign w:val="center"/>
            <w:hideMark/>
          </w:tcPr>
          <w:p w:rsidR="009B6A93" w:rsidRPr="00391110" w:rsidRDefault="009B6A93">
            <w:pPr>
              <w:rPr>
                <w:sz w:val="28"/>
                <w:szCs w:val="28"/>
              </w:rPr>
            </w:pPr>
          </w:p>
        </w:tc>
        <w:tc>
          <w:tcPr>
            <w:tcW w:w="495" w:type="dxa"/>
            <w:gridSpan w:val="2"/>
            <w:tcBorders>
              <w:top w:val="nil"/>
              <w:left w:val="single" w:sz="4" w:space="0" w:color="auto"/>
              <w:bottom w:val="nil"/>
              <w:right w:val="single" w:sz="4" w:space="0" w:color="auto"/>
            </w:tcBorders>
          </w:tcPr>
          <w:p w:rsidR="009B6A93" w:rsidRPr="00391110" w:rsidRDefault="009B6A93">
            <w:pPr>
              <w:rPr>
                <w:sz w:val="28"/>
                <w:szCs w:val="28"/>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9B6A93" w:rsidRPr="00391110" w:rsidRDefault="009B6A93">
            <w:pPr>
              <w:rPr>
                <w:sz w:val="28"/>
                <w:szCs w:val="28"/>
              </w:rPr>
            </w:pPr>
          </w:p>
        </w:tc>
        <w:tc>
          <w:tcPr>
            <w:tcW w:w="583" w:type="dxa"/>
            <w:tcBorders>
              <w:top w:val="nil"/>
              <w:left w:val="single" w:sz="4" w:space="0" w:color="auto"/>
              <w:bottom w:val="nil"/>
              <w:right w:val="nil"/>
            </w:tcBorders>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493" w:type="dxa"/>
            <w:gridSpan w:val="2"/>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5" w:type="dxa"/>
            <w:gridSpan w:val="2"/>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493" w:type="dxa"/>
            <w:gridSpan w:val="2"/>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1545"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Borders>
              <w:top w:val="nil"/>
              <w:left w:val="nil"/>
              <w:bottom w:val="nil"/>
              <w:right w:val="single" w:sz="4" w:space="0" w:color="auto"/>
            </w:tcBorders>
          </w:tcPr>
          <w:p w:rsidR="009B6A93" w:rsidRPr="00391110" w:rsidRDefault="009B6A93">
            <w:pPr>
              <w:rPr>
                <w:sz w:val="28"/>
                <w:szCs w:val="28"/>
              </w:rPr>
            </w:pPr>
          </w:p>
        </w:tc>
        <w:tc>
          <w:tcPr>
            <w:tcW w:w="3940" w:type="dxa"/>
            <w:gridSpan w:val="10"/>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 xml:space="preserve">Подготовка разрешения </w:t>
            </w:r>
          </w:p>
        </w:tc>
        <w:tc>
          <w:tcPr>
            <w:tcW w:w="495" w:type="dxa"/>
            <w:gridSpan w:val="2"/>
            <w:tcBorders>
              <w:top w:val="nil"/>
              <w:left w:val="single" w:sz="4" w:space="0" w:color="auto"/>
              <w:bottom w:val="nil"/>
              <w:right w:val="single" w:sz="4" w:space="0" w:color="auto"/>
            </w:tcBorders>
          </w:tcPr>
          <w:p w:rsidR="009B6A93" w:rsidRPr="00391110" w:rsidRDefault="009B6A93">
            <w:pPr>
              <w:rPr>
                <w:sz w:val="28"/>
                <w:szCs w:val="28"/>
              </w:rPr>
            </w:pPr>
          </w:p>
        </w:tc>
        <w:tc>
          <w:tcPr>
            <w:tcW w:w="4996" w:type="dxa"/>
            <w:gridSpan w:val="11"/>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 xml:space="preserve">Подготовка отказа в выдаче разрешения </w:t>
            </w:r>
          </w:p>
        </w:tc>
        <w:tc>
          <w:tcPr>
            <w:tcW w:w="583" w:type="dxa"/>
            <w:tcBorders>
              <w:top w:val="nil"/>
              <w:left w:val="single" w:sz="4" w:space="0" w:color="auto"/>
              <w:bottom w:val="nil"/>
              <w:right w:val="nil"/>
            </w:tcBorders>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493" w:type="dxa"/>
            <w:gridSpan w:val="2"/>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5" w:type="dxa"/>
            <w:gridSpan w:val="2"/>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single" w:sz="8" w:space="0" w:color="auto"/>
            </w:tcBorders>
          </w:tcPr>
          <w:p w:rsidR="009B6A93" w:rsidRPr="00391110" w:rsidRDefault="009B6A93">
            <w:pPr>
              <w:rPr>
                <w:sz w:val="28"/>
                <w:szCs w:val="28"/>
              </w:rPr>
            </w:pPr>
          </w:p>
        </w:tc>
        <w:tc>
          <w:tcPr>
            <w:tcW w:w="493" w:type="dxa"/>
            <w:gridSpan w:val="2"/>
            <w:tcBorders>
              <w:top w:val="nil"/>
              <w:left w:val="single" w:sz="8" w:space="0" w:color="auto"/>
              <w:bottom w:val="single" w:sz="4" w:space="0" w:color="auto"/>
              <w:right w:val="nil"/>
            </w:tcBorders>
          </w:tcPr>
          <w:p w:rsidR="009B6A93" w:rsidRPr="00391110" w:rsidRDefault="009B6A93">
            <w:pPr>
              <w:rPr>
                <w:sz w:val="28"/>
                <w:szCs w:val="28"/>
              </w:rPr>
            </w:pPr>
          </w:p>
        </w:tc>
        <w:tc>
          <w:tcPr>
            <w:tcW w:w="493" w:type="dxa"/>
            <w:gridSpan w:val="2"/>
            <w:tcBorders>
              <w:top w:val="nil"/>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1545" w:type="dxa"/>
            <w:gridSpan w:val="2"/>
            <w:tcBorders>
              <w:top w:val="nil"/>
              <w:left w:val="nil"/>
              <w:bottom w:val="single" w:sz="4" w:space="0" w:color="auto"/>
              <w:right w:val="nil"/>
            </w:tcBorders>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Borders>
              <w:top w:val="nil"/>
              <w:left w:val="nil"/>
              <w:bottom w:val="nil"/>
              <w:right w:val="single" w:sz="4" w:space="0" w:color="auto"/>
            </w:tcBorders>
          </w:tcPr>
          <w:p w:rsidR="009B6A93" w:rsidRPr="00391110" w:rsidRDefault="009B6A93">
            <w:pPr>
              <w:rPr>
                <w:sz w:val="28"/>
                <w:szCs w:val="28"/>
              </w:rPr>
            </w:pPr>
          </w:p>
        </w:tc>
        <w:tc>
          <w:tcPr>
            <w:tcW w:w="3940" w:type="dxa"/>
            <w:gridSpan w:val="10"/>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 xml:space="preserve">Регистрация разрешения </w:t>
            </w:r>
          </w:p>
        </w:tc>
        <w:tc>
          <w:tcPr>
            <w:tcW w:w="495" w:type="dxa"/>
            <w:gridSpan w:val="2"/>
            <w:tcBorders>
              <w:top w:val="nil"/>
              <w:left w:val="single" w:sz="4" w:space="0" w:color="auto"/>
              <w:bottom w:val="nil"/>
              <w:right w:val="single" w:sz="4" w:space="0" w:color="auto"/>
            </w:tcBorders>
          </w:tcPr>
          <w:p w:rsidR="009B6A93" w:rsidRPr="00391110" w:rsidRDefault="009B6A93">
            <w:pPr>
              <w:rPr>
                <w:sz w:val="28"/>
                <w:szCs w:val="28"/>
              </w:rPr>
            </w:pPr>
          </w:p>
        </w:tc>
        <w:tc>
          <w:tcPr>
            <w:tcW w:w="4996" w:type="dxa"/>
            <w:gridSpan w:val="11"/>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 xml:space="preserve">Регистрация отказа в выдаче разрешения </w:t>
            </w:r>
          </w:p>
        </w:tc>
        <w:tc>
          <w:tcPr>
            <w:tcW w:w="583" w:type="dxa"/>
            <w:tcBorders>
              <w:top w:val="nil"/>
              <w:left w:val="single" w:sz="4" w:space="0" w:color="auto"/>
              <w:bottom w:val="nil"/>
              <w:right w:val="nil"/>
            </w:tcBorders>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493" w:type="dxa"/>
            <w:gridSpan w:val="2"/>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5" w:type="dxa"/>
            <w:gridSpan w:val="2"/>
            <w:tcBorders>
              <w:top w:val="nil"/>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single" w:sz="8" w:space="0" w:color="auto"/>
            </w:tcBorders>
          </w:tcPr>
          <w:p w:rsidR="009B6A93" w:rsidRPr="00391110" w:rsidRDefault="009B6A93">
            <w:pPr>
              <w:rPr>
                <w:sz w:val="28"/>
                <w:szCs w:val="28"/>
              </w:rPr>
            </w:pPr>
          </w:p>
        </w:tc>
        <w:tc>
          <w:tcPr>
            <w:tcW w:w="493" w:type="dxa"/>
            <w:gridSpan w:val="2"/>
            <w:tcBorders>
              <w:top w:val="nil"/>
              <w:left w:val="single" w:sz="8" w:space="0" w:color="auto"/>
              <w:bottom w:val="single" w:sz="4" w:space="0" w:color="auto"/>
              <w:right w:val="nil"/>
            </w:tcBorders>
          </w:tcPr>
          <w:p w:rsidR="009B6A93" w:rsidRPr="00391110" w:rsidRDefault="009B6A93">
            <w:pPr>
              <w:rPr>
                <w:sz w:val="28"/>
                <w:szCs w:val="28"/>
              </w:rPr>
            </w:pPr>
          </w:p>
        </w:tc>
        <w:tc>
          <w:tcPr>
            <w:tcW w:w="493" w:type="dxa"/>
            <w:gridSpan w:val="2"/>
            <w:tcBorders>
              <w:top w:val="nil"/>
              <w:left w:val="nil"/>
              <w:bottom w:val="single" w:sz="4" w:space="0" w:color="auto"/>
              <w:right w:val="nil"/>
            </w:tcBorders>
          </w:tcPr>
          <w:p w:rsidR="009B6A93" w:rsidRPr="00391110" w:rsidRDefault="009B6A93">
            <w:pPr>
              <w:rPr>
                <w:sz w:val="28"/>
                <w:szCs w:val="28"/>
              </w:rPr>
            </w:pPr>
          </w:p>
        </w:tc>
        <w:tc>
          <w:tcPr>
            <w:tcW w:w="493" w:type="dxa"/>
            <w:tcBorders>
              <w:top w:val="nil"/>
              <w:left w:val="nil"/>
              <w:bottom w:val="single" w:sz="4" w:space="0" w:color="auto"/>
              <w:right w:val="nil"/>
            </w:tcBorders>
          </w:tcPr>
          <w:p w:rsidR="009B6A93" w:rsidRPr="00391110" w:rsidRDefault="009B6A93">
            <w:pPr>
              <w:rPr>
                <w:sz w:val="28"/>
                <w:szCs w:val="28"/>
              </w:rPr>
            </w:pPr>
          </w:p>
        </w:tc>
        <w:tc>
          <w:tcPr>
            <w:tcW w:w="1545" w:type="dxa"/>
            <w:gridSpan w:val="2"/>
            <w:tcBorders>
              <w:top w:val="nil"/>
              <w:left w:val="nil"/>
              <w:bottom w:val="single" w:sz="4" w:space="0" w:color="auto"/>
              <w:right w:val="nil"/>
            </w:tcBorders>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Borders>
              <w:top w:val="nil"/>
              <w:left w:val="nil"/>
              <w:bottom w:val="nil"/>
              <w:right w:val="single" w:sz="4" w:space="0" w:color="auto"/>
            </w:tcBorders>
          </w:tcPr>
          <w:p w:rsidR="009B6A93" w:rsidRPr="00391110" w:rsidRDefault="009B6A93">
            <w:pPr>
              <w:rPr>
                <w:sz w:val="28"/>
                <w:szCs w:val="28"/>
              </w:rPr>
            </w:pPr>
          </w:p>
        </w:tc>
        <w:tc>
          <w:tcPr>
            <w:tcW w:w="9431" w:type="dxa"/>
            <w:gridSpan w:val="23"/>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 xml:space="preserve">Передача разрешения или отказа в выдаче разрешения из Администрации в МФЦ </w:t>
            </w:r>
          </w:p>
          <w:p w:rsidR="009B6A93" w:rsidRPr="00391110" w:rsidRDefault="009B6A93">
            <w:pPr>
              <w:jc w:val="center"/>
              <w:rPr>
                <w:sz w:val="28"/>
                <w:szCs w:val="28"/>
              </w:rPr>
            </w:pPr>
            <w:r w:rsidRPr="00391110">
              <w:rPr>
                <w:sz w:val="28"/>
                <w:szCs w:val="28"/>
              </w:rPr>
              <w:t>(в случае поступления заявления в МФЦ)</w:t>
            </w:r>
          </w:p>
        </w:tc>
        <w:tc>
          <w:tcPr>
            <w:tcW w:w="583" w:type="dxa"/>
            <w:tcBorders>
              <w:top w:val="nil"/>
              <w:left w:val="single" w:sz="4" w:space="0" w:color="auto"/>
              <w:bottom w:val="nil"/>
              <w:right w:val="nil"/>
            </w:tcBorders>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2"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248" w:type="dxa"/>
            <w:tcBorders>
              <w:top w:val="single" w:sz="4" w:space="0" w:color="auto"/>
              <w:left w:val="nil"/>
              <w:bottom w:val="single" w:sz="4" w:space="0" w:color="auto"/>
              <w:right w:val="single" w:sz="8" w:space="0" w:color="auto"/>
            </w:tcBorders>
          </w:tcPr>
          <w:p w:rsidR="009B6A93" w:rsidRPr="00391110" w:rsidRDefault="009B6A93">
            <w:pPr>
              <w:rPr>
                <w:sz w:val="28"/>
                <w:szCs w:val="28"/>
              </w:rPr>
            </w:pPr>
          </w:p>
        </w:tc>
        <w:tc>
          <w:tcPr>
            <w:tcW w:w="247" w:type="dxa"/>
            <w:tcBorders>
              <w:top w:val="single" w:sz="4" w:space="0" w:color="auto"/>
              <w:left w:val="single" w:sz="8" w:space="0" w:color="auto"/>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493" w:type="dxa"/>
            <w:tcBorders>
              <w:top w:val="single" w:sz="4" w:space="0" w:color="auto"/>
              <w:left w:val="nil"/>
              <w:bottom w:val="single" w:sz="4" w:space="0" w:color="auto"/>
              <w:right w:val="nil"/>
            </w:tcBorders>
          </w:tcPr>
          <w:p w:rsidR="009B6A93" w:rsidRPr="00391110" w:rsidRDefault="009B6A93">
            <w:pPr>
              <w:rPr>
                <w:sz w:val="28"/>
                <w:szCs w:val="28"/>
              </w:rPr>
            </w:pPr>
          </w:p>
        </w:tc>
        <w:tc>
          <w:tcPr>
            <w:tcW w:w="1545" w:type="dxa"/>
            <w:gridSpan w:val="2"/>
            <w:tcBorders>
              <w:top w:val="single" w:sz="4" w:space="0" w:color="auto"/>
              <w:left w:val="nil"/>
              <w:bottom w:val="single" w:sz="4" w:space="0" w:color="auto"/>
              <w:right w:val="nil"/>
            </w:tcBorders>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Borders>
              <w:top w:val="nil"/>
              <w:left w:val="nil"/>
              <w:bottom w:val="nil"/>
              <w:right w:val="single" w:sz="4" w:space="0" w:color="auto"/>
            </w:tcBorders>
          </w:tcPr>
          <w:p w:rsidR="009B6A93" w:rsidRPr="00391110" w:rsidRDefault="009B6A93">
            <w:pPr>
              <w:rPr>
                <w:sz w:val="28"/>
                <w:szCs w:val="28"/>
              </w:rPr>
            </w:pPr>
          </w:p>
        </w:tc>
        <w:tc>
          <w:tcPr>
            <w:tcW w:w="9431" w:type="dxa"/>
            <w:gridSpan w:val="23"/>
            <w:tcBorders>
              <w:top w:val="single" w:sz="4" w:space="0" w:color="auto"/>
              <w:left w:val="single" w:sz="4" w:space="0" w:color="auto"/>
              <w:bottom w:val="single" w:sz="4" w:space="0" w:color="auto"/>
              <w:right w:val="single" w:sz="4" w:space="0" w:color="auto"/>
            </w:tcBorders>
            <w:hideMark/>
          </w:tcPr>
          <w:p w:rsidR="009B6A93" w:rsidRPr="00391110" w:rsidRDefault="009B6A93">
            <w:pPr>
              <w:jc w:val="center"/>
              <w:rPr>
                <w:sz w:val="28"/>
                <w:szCs w:val="28"/>
              </w:rPr>
            </w:pPr>
            <w:r w:rsidRPr="00391110">
              <w:rPr>
                <w:sz w:val="28"/>
                <w:szCs w:val="28"/>
              </w:rPr>
              <w:t>Выдача заявителю разрешения или отказа в выдаче разрешения»</w:t>
            </w:r>
          </w:p>
        </w:tc>
        <w:tc>
          <w:tcPr>
            <w:tcW w:w="583" w:type="dxa"/>
            <w:tcBorders>
              <w:top w:val="nil"/>
              <w:left w:val="single" w:sz="4" w:space="0" w:color="auto"/>
              <w:bottom w:val="nil"/>
              <w:right w:val="nil"/>
            </w:tcBorders>
          </w:tcPr>
          <w:p w:rsidR="009B6A93" w:rsidRPr="00391110" w:rsidRDefault="009B6A93">
            <w:pPr>
              <w:rPr>
                <w:sz w:val="28"/>
                <w:szCs w:val="28"/>
              </w:rPr>
            </w:pPr>
          </w:p>
        </w:tc>
        <w:tc>
          <w:tcPr>
            <w:tcW w:w="268" w:type="dxa"/>
          </w:tcPr>
          <w:p w:rsidR="009B6A93" w:rsidRPr="00391110" w:rsidRDefault="009B6A93">
            <w:pPr>
              <w:rPr>
                <w:sz w:val="28"/>
                <w:szCs w:val="28"/>
              </w:rPr>
            </w:pPr>
          </w:p>
        </w:tc>
      </w:tr>
      <w:tr w:rsidR="00391110" w:rsidRPr="00391110" w:rsidTr="009B6A93">
        <w:tc>
          <w:tcPr>
            <w:tcW w:w="492" w:type="dxa"/>
          </w:tcPr>
          <w:p w:rsidR="009B6A93" w:rsidRPr="00391110" w:rsidRDefault="009B6A93">
            <w:pPr>
              <w:rPr>
                <w:sz w:val="28"/>
                <w:szCs w:val="28"/>
              </w:rPr>
            </w:pPr>
          </w:p>
        </w:tc>
        <w:tc>
          <w:tcPr>
            <w:tcW w:w="492" w:type="dxa"/>
            <w:tcBorders>
              <w:top w:val="single" w:sz="4" w:space="0" w:color="auto"/>
              <w:left w:val="nil"/>
              <w:bottom w:val="nil"/>
              <w:right w:val="nil"/>
            </w:tcBorders>
          </w:tcPr>
          <w:p w:rsidR="009B6A93" w:rsidRPr="00391110" w:rsidRDefault="009B6A93">
            <w:pPr>
              <w:rPr>
                <w:sz w:val="28"/>
                <w:szCs w:val="28"/>
              </w:rPr>
            </w:pPr>
          </w:p>
        </w:tc>
        <w:tc>
          <w:tcPr>
            <w:tcW w:w="492" w:type="dxa"/>
            <w:tcBorders>
              <w:top w:val="single" w:sz="4" w:space="0" w:color="auto"/>
              <w:left w:val="nil"/>
              <w:bottom w:val="nil"/>
              <w:right w:val="nil"/>
            </w:tcBorders>
          </w:tcPr>
          <w:p w:rsidR="009B6A93" w:rsidRPr="00391110" w:rsidRDefault="009B6A93">
            <w:pPr>
              <w:rPr>
                <w:sz w:val="28"/>
                <w:szCs w:val="28"/>
              </w:rPr>
            </w:pPr>
          </w:p>
        </w:tc>
        <w:tc>
          <w:tcPr>
            <w:tcW w:w="492" w:type="dxa"/>
            <w:tcBorders>
              <w:top w:val="single" w:sz="4" w:space="0" w:color="auto"/>
              <w:left w:val="nil"/>
              <w:bottom w:val="nil"/>
              <w:right w:val="nil"/>
            </w:tcBorders>
          </w:tcPr>
          <w:p w:rsidR="009B6A93" w:rsidRPr="00391110" w:rsidRDefault="009B6A93">
            <w:pPr>
              <w:rPr>
                <w:sz w:val="28"/>
                <w:szCs w:val="28"/>
              </w:rPr>
            </w:pPr>
          </w:p>
        </w:tc>
        <w:tc>
          <w:tcPr>
            <w:tcW w:w="492" w:type="dxa"/>
            <w:tcBorders>
              <w:top w:val="single" w:sz="4" w:space="0" w:color="auto"/>
              <w:left w:val="nil"/>
              <w:bottom w:val="nil"/>
              <w:right w:val="nil"/>
            </w:tcBorders>
          </w:tcPr>
          <w:p w:rsidR="009B6A93" w:rsidRPr="00391110" w:rsidRDefault="009B6A93">
            <w:pPr>
              <w:rPr>
                <w:sz w:val="28"/>
                <w:szCs w:val="28"/>
              </w:rPr>
            </w:pPr>
          </w:p>
        </w:tc>
        <w:tc>
          <w:tcPr>
            <w:tcW w:w="493" w:type="dxa"/>
            <w:gridSpan w:val="2"/>
            <w:tcBorders>
              <w:top w:val="single" w:sz="4" w:space="0" w:color="auto"/>
              <w:left w:val="nil"/>
              <w:bottom w:val="nil"/>
              <w:right w:val="nil"/>
            </w:tcBorders>
          </w:tcPr>
          <w:p w:rsidR="009B6A93" w:rsidRPr="00391110" w:rsidRDefault="009B6A93">
            <w:pPr>
              <w:rPr>
                <w:sz w:val="28"/>
                <w:szCs w:val="28"/>
              </w:rPr>
            </w:pPr>
          </w:p>
        </w:tc>
        <w:tc>
          <w:tcPr>
            <w:tcW w:w="493" w:type="dxa"/>
            <w:tcBorders>
              <w:top w:val="single" w:sz="4" w:space="0" w:color="auto"/>
              <w:left w:val="nil"/>
              <w:bottom w:val="nil"/>
              <w:right w:val="nil"/>
            </w:tcBorders>
          </w:tcPr>
          <w:p w:rsidR="009B6A93" w:rsidRPr="00391110" w:rsidRDefault="009B6A93">
            <w:pPr>
              <w:rPr>
                <w:sz w:val="28"/>
                <w:szCs w:val="28"/>
              </w:rPr>
            </w:pPr>
          </w:p>
        </w:tc>
        <w:tc>
          <w:tcPr>
            <w:tcW w:w="493" w:type="dxa"/>
            <w:gridSpan w:val="2"/>
            <w:tcBorders>
              <w:top w:val="single" w:sz="4" w:space="0" w:color="auto"/>
              <w:left w:val="nil"/>
              <w:bottom w:val="nil"/>
              <w:right w:val="nil"/>
            </w:tcBorders>
          </w:tcPr>
          <w:p w:rsidR="009B6A93" w:rsidRPr="00391110" w:rsidRDefault="009B6A93">
            <w:pPr>
              <w:rPr>
                <w:sz w:val="28"/>
                <w:szCs w:val="28"/>
              </w:rPr>
            </w:pPr>
          </w:p>
        </w:tc>
        <w:tc>
          <w:tcPr>
            <w:tcW w:w="493" w:type="dxa"/>
            <w:tcBorders>
              <w:top w:val="single" w:sz="4" w:space="0" w:color="auto"/>
              <w:left w:val="nil"/>
              <w:bottom w:val="nil"/>
              <w:right w:val="nil"/>
            </w:tcBorders>
          </w:tcPr>
          <w:p w:rsidR="009B6A93" w:rsidRPr="00391110" w:rsidRDefault="009B6A93">
            <w:pPr>
              <w:rPr>
                <w:sz w:val="28"/>
                <w:szCs w:val="28"/>
              </w:rPr>
            </w:pPr>
          </w:p>
        </w:tc>
        <w:tc>
          <w:tcPr>
            <w:tcW w:w="495" w:type="dxa"/>
            <w:gridSpan w:val="2"/>
            <w:tcBorders>
              <w:top w:val="single" w:sz="4" w:space="0" w:color="auto"/>
              <w:left w:val="nil"/>
              <w:bottom w:val="nil"/>
              <w:right w:val="nil"/>
            </w:tcBorders>
          </w:tcPr>
          <w:p w:rsidR="009B6A93" w:rsidRPr="00391110" w:rsidRDefault="009B6A93">
            <w:pPr>
              <w:rPr>
                <w:sz w:val="28"/>
                <w:szCs w:val="28"/>
              </w:rPr>
            </w:pPr>
          </w:p>
        </w:tc>
        <w:tc>
          <w:tcPr>
            <w:tcW w:w="493" w:type="dxa"/>
            <w:tcBorders>
              <w:top w:val="single" w:sz="4" w:space="0" w:color="auto"/>
              <w:left w:val="nil"/>
              <w:bottom w:val="nil"/>
              <w:right w:val="nil"/>
            </w:tcBorders>
          </w:tcPr>
          <w:p w:rsidR="009B6A93" w:rsidRPr="00391110" w:rsidRDefault="009B6A93">
            <w:pPr>
              <w:rPr>
                <w:sz w:val="28"/>
                <w:szCs w:val="28"/>
              </w:rPr>
            </w:pPr>
          </w:p>
        </w:tc>
        <w:tc>
          <w:tcPr>
            <w:tcW w:w="493" w:type="dxa"/>
            <w:tcBorders>
              <w:top w:val="single" w:sz="4" w:space="0" w:color="auto"/>
              <w:left w:val="nil"/>
              <w:bottom w:val="nil"/>
              <w:right w:val="nil"/>
            </w:tcBorders>
          </w:tcPr>
          <w:p w:rsidR="009B6A93" w:rsidRPr="00391110" w:rsidRDefault="009B6A93">
            <w:pPr>
              <w:rPr>
                <w:sz w:val="28"/>
                <w:szCs w:val="28"/>
              </w:rPr>
            </w:pPr>
          </w:p>
        </w:tc>
        <w:tc>
          <w:tcPr>
            <w:tcW w:w="493" w:type="dxa"/>
            <w:tcBorders>
              <w:top w:val="single" w:sz="4" w:space="0" w:color="auto"/>
              <w:left w:val="nil"/>
              <w:bottom w:val="nil"/>
              <w:right w:val="nil"/>
            </w:tcBorders>
          </w:tcPr>
          <w:p w:rsidR="009B6A93" w:rsidRPr="00391110" w:rsidRDefault="009B6A93">
            <w:pPr>
              <w:rPr>
                <w:sz w:val="28"/>
                <w:szCs w:val="28"/>
              </w:rPr>
            </w:pPr>
          </w:p>
        </w:tc>
        <w:tc>
          <w:tcPr>
            <w:tcW w:w="493" w:type="dxa"/>
            <w:tcBorders>
              <w:top w:val="single" w:sz="4" w:space="0" w:color="auto"/>
              <w:left w:val="nil"/>
              <w:bottom w:val="nil"/>
              <w:right w:val="nil"/>
            </w:tcBorders>
          </w:tcPr>
          <w:p w:rsidR="009B6A93" w:rsidRPr="00391110" w:rsidRDefault="009B6A93">
            <w:pPr>
              <w:rPr>
                <w:sz w:val="28"/>
                <w:szCs w:val="28"/>
              </w:rPr>
            </w:pPr>
          </w:p>
        </w:tc>
        <w:tc>
          <w:tcPr>
            <w:tcW w:w="493" w:type="dxa"/>
            <w:gridSpan w:val="2"/>
            <w:tcBorders>
              <w:top w:val="single" w:sz="4" w:space="0" w:color="auto"/>
              <w:left w:val="nil"/>
              <w:bottom w:val="nil"/>
              <w:right w:val="nil"/>
            </w:tcBorders>
          </w:tcPr>
          <w:p w:rsidR="009B6A93" w:rsidRPr="00391110" w:rsidRDefault="009B6A93">
            <w:pPr>
              <w:rPr>
                <w:sz w:val="28"/>
                <w:szCs w:val="28"/>
              </w:rPr>
            </w:pPr>
          </w:p>
        </w:tc>
        <w:tc>
          <w:tcPr>
            <w:tcW w:w="493" w:type="dxa"/>
            <w:gridSpan w:val="2"/>
            <w:tcBorders>
              <w:top w:val="single" w:sz="4" w:space="0" w:color="auto"/>
              <w:left w:val="nil"/>
              <w:bottom w:val="nil"/>
              <w:right w:val="nil"/>
            </w:tcBorders>
          </w:tcPr>
          <w:p w:rsidR="009B6A93" w:rsidRPr="00391110" w:rsidRDefault="009B6A93">
            <w:pPr>
              <w:rPr>
                <w:sz w:val="28"/>
                <w:szCs w:val="28"/>
              </w:rPr>
            </w:pPr>
          </w:p>
        </w:tc>
        <w:tc>
          <w:tcPr>
            <w:tcW w:w="493" w:type="dxa"/>
            <w:tcBorders>
              <w:top w:val="single" w:sz="4" w:space="0" w:color="auto"/>
              <w:left w:val="nil"/>
              <w:bottom w:val="nil"/>
              <w:right w:val="nil"/>
            </w:tcBorders>
          </w:tcPr>
          <w:p w:rsidR="009B6A93" w:rsidRPr="00391110" w:rsidRDefault="009B6A93">
            <w:pPr>
              <w:rPr>
                <w:sz w:val="28"/>
                <w:szCs w:val="28"/>
              </w:rPr>
            </w:pPr>
          </w:p>
        </w:tc>
        <w:tc>
          <w:tcPr>
            <w:tcW w:w="1545" w:type="dxa"/>
            <w:gridSpan w:val="2"/>
            <w:tcBorders>
              <w:top w:val="single" w:sz="4" w:space="0" w:color="auto"/>
              <w:left w:val="nil"/>
              <w:bottom w:val="nil"/>
              <w:right w:val="nil"/>
            </w:tcBorders>
          </w:tcPr>
          <w:p w:rsidR="009B6A93" w:rsidRPr="00391110" w:rsidRDefault="009B6A93">
            <w:pPr>
              <w:rPr>
                <w:sz w:val="28"/>
                <w:szCs w:val="28"/>
              </w:rPr>
            </w:pPr>
          </w:p>
        </w:tc>
        <w:tc>
          <w:tcPr>
            <w:tcW w:w="583" w:type="dxa"/>
          </w:tcPr>
          <w:p w:rsidR="009B6A93" w:rsidRPr="00391110" w:rsidRDefault="009B6A93">
            <w:pPr>
              <w:rPr>
                <w:sz w:val="28"/>
                <w:szCs w:val="28"/>
              </w:rPr>
            </w:pPr>
          </w:p>
        </w:tc>
        <w:tc>
          <w:tcPr>
            <w:tcW w:w="268" w:type="dxa"/>
          </w:tcPr>
          <w:p w:rsidR="009B6A93" w:rsidRPr="00391110" w:rsidRDefault="009B6A93">
            <w:pPr>
              <w:rPr>
                <w:sz w:val="28"/>
                <w:szCs w:val="28"/>
              </w:rPr>
            </w:pPr>
          </w:p>
        </w:tc>
      </w:tr>
    </w:tbl>
    <w:p w:rsidR="009B6A93" w:rsidRDefault="009B6A93" w:rsidP="009B6A93">
      <w:pPr>
        <w:rPr>
          <w:sz w:val="28"/>
          <w:szCs w:val="28"/>
        </w:rPr>
      </w:pPr>
    </w:p>
    <w:p w:rsidR="00391110" w:rsidRPr="00391110" w:rsidRDefault="00391110" w:rsidP="009B6A93">
      <w:pPr>
        <w:rPr>
          <w:sz w:val="28"/>
          <w:szCs w:val="28"/>
        </w:rPr>
      </w:pPr>
    </w:p>
    <w:p w:rsidR="00391110" w:rsidRPr="00391110" w:rsidRDefault="00391110" w:rsidP="00391110">
      <w:pPr>
        <w:pStyle w:val="21"/>
        <w:spacing w:line="240" w:lineRule="auto"/>
        <w:ind w:firstLine="0"/>
        <w:rPr>
          <w:sz w:val="28"/>
          <w:szCs w:val="28"/>
        </w:rPr>
      </w:pPr>
      <w:r w:rsidRPr="00391110">
        <w:rPr>
          <w:rFonts w:ascii="Times New Roman" w:hAnsi="Times New Roman"/>
          <w:sz w:val="28"/>
          <w:szCs w:val="28"/>
        </w:rPr>
        <w:t xml:space="preserve">Начальник общего отдела </w:t>
      </w:r>
      <w:r w:rsidRPr="00391110">
        <w:rPr>
          <w:rFonts w:ascii="Times New Roman" w:hAnsi="Times New Roman"/>
          <w:sz w:val="28"/>
          <w:szCs w:val="28"/>
        </w:rPr>
        <w:tab/>
      </w:r>
      <w:r w:rsidRPr="00391110">
        <w:rPr>
          <w:rFonts w:ascii="Times New Roman" w:hAnsi="Times New Roman"/>
          <w:sz w:val="28"/>
          <w:szCs w:val="28"/>
        </w:rPr>
        <w:tab/>
      </w:r>
      <w:r w:rsidRPr="00391110">
        <w:rPr>
          <w:rFonts w:ascii="Times New Roman" w:hAnsi="Times New Roman"/>
          <w:sz w:val="28"/>
          <w:szCs w:val="28"/>
        </w:rPr>
        <w:tab/>
      </w:r>
      <w:r w:rsidRPr="00391110">
        <w:rPr>
          <w:rFonts w:ascii="Times New Roman" w:hAnsi="Times New Roman"/>
          <w:sz w:val="28"/>
          <w:szCs w:val="28"/>
        </w:rPr>
        <w:tab/>
      </w:r>
      <w:r w:rsidRPr="00391110">
        <w:rPr>
          <w:sz w:val="28"/>
          <w:szCs w:val="28"/>
        </w:rPr>
        <w:tab/>
      </w:r>
      <w:r w:rsidRPr="00391110">
        <w:rPr>
          <w:rFonts w:ascii="Times New Roman" w:hAnsi="Times New Roman"/>
          <w:sz w:val="28"/>
          <w:szCs w:val="28"/>
        </w:rPr>
        <w:t xml:space="preserve">               </w:t>
      </w:r>
      <w:proofErr w:type="spellStart"/>
      <w:r w:rsidRPr="00391110">
        <w:rPr>
          <w:rFonts w:ascii="Times New Roman" w:hAnsi="Times New Roman"/>
          <w:sz w:val="28"/>
          <w:szCs w:val="28"/>
        </w:rPr>
        <w:t>О.Н.Пилипенко</w:t>
      </w:r>
      <w:proofErr w:type="spellEnd"/>
    </w:p>
    <w:p w:rsidR="001F7E95" w:rsidRPr="00391110" w:rsidRDefault="001F7E95" w:rsidP="00391110">
      <w:pPr>
        <w:ind w:left="567"/>
        <w:rPr>
          <w:sz w:val="28"/>
          <w:szCs w:val="28"/>
        </w:rPr>
      </w:pPr>
    </w:p>
    <w:sectPr w:rsidR="001F7E95" w:rsidRPr="0039111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220" w:rsidRDefault="00E04220" w:rsidP="00391110">
      <w:r>
        <w:separator/>
      </w:r>
    </w:p>
  </w:endnote>
  <w:endnote w:type="continuationSeparator" w:id="0">
    <w:p w:rsidR="00E04220" w:rsidRDefault="00E04220" w:rsidP="0039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220" w:rsidRDefault="00E04220" w:rsidP="00391110">
      <w:r>
        <w:separator/>
      </w:r>
    </w:p>
  </w:footnote>
  <w:footnote w:type="continuationSeparator" w:id="0">
    <w:p w:rsidR="00E04220" w:rsidRDefault="00E04220" w:rsidP="0039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050005"/>
      <w:docPartObj>
        <w:docPartGallery w:val="Page Numbers (Top of Page)"/>
        <w:docPartUnique/>
      </w:docPartObj>
    </w:sdtPr>
    <w:sdtEndPr/>
    <w:sdtContent>
      <w:p w:rsidR="00391110" w:rsidRDefault="00391110">
        <w:pPr>
          <w:pStyle w:val="a8"/>
          <w:jc w:val="center"/>
        </w:pPr>
        <w:r>
          <w:fldChar w:fldCharType="begin"/>
        </w:r>
        <w:r>
          <w:instrText>PAGE   \* MERGEFORMAT</w:instrText>
        </w:r>
        <w:r>
          <w:fldChar w:fldCharType="separate"/>
        </w:r>
        <w:r>
          <w:rPr>
            <w:noProof/>
          </w:rPr>
          <w:t>1</w:t>
        </w:r>
        <w:r>
          <w:fldChar w:fldCharType="end"/>
        </w:r>
      </w:p>
    </w:sdtContent>
  </w:sdt>
  <w:p w:rsidR="00391110" w:rsidRDefault="0039111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91"/>
    <w:rsid w:val="001C1C91"/>
    <w:rsid w:val="001F7E95"/>
    <w:rsid w:val="00391110"/>
    <w:rsid w:val="00872A2C"/>
    <w:rsid w:val="00944087"/>
    <w:rsid w:val="009B6A93"/>
    <w:rsid w:val="00E04220"/>
    <w:rsid w:val="00E0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628DAA"/>
  <w15:chartTrackingRefBased/>
  <w15:docId w15:val="{14B0571A-812D-40FF-B924-AEE5C78F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6A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6A93"/>
    <w:pPr>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A93"/>
    <w:rPr>
      <w:rFonts w:ascii="Arial" w:eastAsia="Times New Roman" w:hAnsi="Arial" w:cs="Times New Roman"/>
      <w:b/>
      <w:bCs/>
      <w:color w:val="000080"/>
      <w:sz w:val="24"/>
      <w:szCs w:val="24"/>
      <w:lang w:val="x-none" w:eastAsia="x-none"/>
    </w:rPr>
  </w:style>
  <w:style w:type="character" w:styleId="a3">
    <w:name w:val="Hyperlink"/>
    <w:semiHidden/>
    <w:unhideWhenUsed/>
    <w:rsid w:val="009B6A93"/>
    <w:rPr>
      <w:color w:val="0000FF"/>
      <w:u w:val="single"/>
    </w:rPr>
  </w:style>
  <w:style w:type="paragraph" w:styleId="a4">
    <w:name w:val="Body Text Indent"/>
    <w:basedOn w:val="a"/>
    <w:link w:val="11"/>
    <w:semiHidden/>
    <w:unhideWhenUsed/>
    <w:rsid w:val="009B6A93"/>
    <w:pPr>
      <w:suppressAutoHyphens/>
      <w:spacing w:after="120"/>
      <w:ind w:left="283"/>
    </w:pPr>
    <w:rPr>
      <w:lang w:eastAsia="ar-SA"/>
    </w:rPr>
  </w:style>
  <w:style w:type="character" w:customStyle="1" w:styleId="a5">
    <w:name w:val="Основной текст с отступом Знак"/>
    <w:basedOn w:val="a0"/>
    <w:uiPriority w:val="99"/>
    <w:semiHidden/>
    <w:rsid w:val="009B6A93"/>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9B6A93"/>
    <w:pPr>
      <w:spacing w:after="120" w:line="480" w:lineRule="auto"/>
      <w:ind w:left="283"/>
    </w:pPr>
  </w:style>
  <w:style w:type="character" w:customStyle="1" w:styleId="20">
    <w:name w:val="Основной текст с отступом 2 Знак"/>
    <w:basedOn w:val="a0"/>
    <w:link w:val="2"/>
    <w:semiHidden/>
    <w:rsid w:val="009B6A93"/>
    <w:rPr>
      <w:rFonts w:ascii="Times New Roman" w:eastAsia="Times New Roman" w:hAnsi="Times New Roman" w:cs="Times New Roman"/>
      <w:sz w:val="24"/>
      <w:szCs w:val="24"/>
      <w:lang w:eastAsia="ru-RU"/>
    </w:rPr>
  </w:style>
  <w:style w:type="paragraph" w:customStyle="1" w:styleId="ConsPlusNormal">
    <w:name w:val="ConsPlusNormal"/>
    <w:rsid w:val="009B6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6A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нум список 1"/>
    <w:basedOn w:val="a"/>
    <w:rsid w:val="009B6A93"/>
    <w:pPr>
      <w:tabs>
        <w:tab w:val="left" w:pos="360"/>
      </w:tabs>
      <w:spacing w:before="120" w:after="120"/>
      <w:jc w:val="both"/>
    </w:pPr>
    <w:rPr>
      <w:szCs w:val="20"/>
      <w:lang w:eastAsia="ar-SA"/>
    </w:rPr>
  </w:style>
  <w:style w:type="character" w:customStyle="1" w:styleId="11">
    <w:name w:val="Основной текст с отступом Знак1"/>
    <w:basedOn w:val="a0"/>
    <w:link w:val="a4"/>
    <w:semiHidden/>
    <w:locked/>
    <w:rsid w:val="009B6A93"/>
    <w:rPr>
      <w:rFonts w:ascii="Times New Roman" w:eastAsia="Times New Roman" w:hAnsi="Times New Roman" w:cs="Times New Roman"/>
      <w:sz w:val="24"/>
      <w:szCs w:val="24"/>
      <w:lang w:eastAsia="ar-SA"/>
    </w:rPr>
  </w:style>
  <w:style w:type="character" w:customStyle="1" w:styleId="apple-style-span">
    <w:name w:val="apple-style-span"/>
    <w:uiPriority w:val="99"/>
    <w:rsid w:val="009B6A93"/>
  </w:style>
  <w:style w:type="paragraph" w:styleId="a6">
    <w:name w:val="Title"/>
    <w:basedOn w:val="a"/>
    <w:link w:val="a7"/>
    <w:qFormat/>
    <w:rsid w:val="00944087"/>
    <w:pPr>
      <w:jc w:val="center"/>
    </w:pPr>
    <w:rPr>
      <w:rFonts w:ascii="Arial" w:hAnsi="Arial" w:cs="Arial"/>
      <w:sz w:val="28"/>
      <w:szCs w:val="28"/>
    </w:rPr>
  </w:style>
  <w:style w:type="character" w:customStyle="1" w:styleId="a7">
    <w:name w:val="Заголовок Знак"/>
    <w:basedOn w:val="a0"/>
    <w:link w:val="a6"/>
    <w:rsid w:val="00944087"/>
    <w:rPr>
      <w:rFonts w:ascii="Arial" w:eastAsia="Times New Roman" w:hAnsi="Arial" w:cs="Arial"/>
      <w:sz w:val="28"/>
      <w:szCs w:val="28"/>
      <w:lang w:eastAsia="ru-RU"/>
    </w:rPr>
  </w:style>
  <w:style w:type="paragraph" w:styleId="21">
    <w:name w:val="List 2"/>
    <w:basedOn w:val="a"/>
    <w:rsid w:val="00391110"/>
    <w:pPr>
      <w:spacing w:line="360" w:lineRule="auto"/>
      <w:ind w:firstLine="709"/>
      <w:jc w:val="both"/>
    </w:pPr>
    <w:rPr>
      <w:rFonts w:ascii="Calibri" w:eastAsia="Calibri" w:hAnsi="Calibri"/>
      <w:sz w:val="22"/>
      <w:szCs w:val="22"/>
      <w:lang w:eastAsia="en-US"/>
    </w:rPr>
  </w:style>
  <w:style w:type="paragraph" w:styleId="a8">
    <w:name w:val="header"/>
    <w:basedOn w:val="a"/>
    <w:link w:val="a9"/>
    <w:uiPriority w:val="99"/>
    <w:unhideWhenUsed/>
    <w:rsid w:val="00391110"/>
    <w:pPr>
      <w:tabs>
        <w:tab w:val="center" w:pos="4677"/>
        <w:tab w:val="right" w:pos="9355"/>
      </w:tabs>
    </w:pPr>
  </w:style>
  <w:style w:type="character" w:customStyle="1" w:styleId="a9">
    <w:name w:val="Верхний колонтитул Знак"/>
    <w:basedOn w:val="a0"/>
    <w:link w:val="a8"/>
    <w:uiPriority w:val="99"/>
    <w:rsid w:val="0039111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91110"/>
    <w:pPr>
      <w:tabs>
        <w:tab w:val="center" w:pos="4677"/>
        <w:tab w:val="right" w:pos="9355"/>
      </w:tabs>
    </w:pPr>
  </w:style>
  <w:style w:type="character" w:customStyle="1" w:styleId="ab">
    <w:name w:val="Нижний колонтитул Знак"/>
    <w:basedOn w:val="a0"/>
    <w:link w:val="aa"/>
    <w:uiPriority w:val="99"/>
    <w:rsid w:val="003911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otradnaya.ru/" TargetMode="External"/><Relationship Id="rId3" Type="http://schemas.openxmlformats.org/officeDocument/2006/relationships/settings" Target="settings.xml"/><Relationship Id="rId7" Type="http://schemas.openxmlformats.org/officeDocument/2006/relationships/hyperlink" Target="http://www.mfc.otradnay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D87D-C62A-42F7-B86D-86B19664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9814</Words>
  <Characters>55943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dcterms:created xsi:type="dcterms:W3CDTF">2016-12-02T13:41:00Z</dcterms:created>
  <dcterms:modified xsi:type="dcterms:W3CDTF">2017-10-20T05:56:00Z</dcterms:modified>
</cp:coreProperties>
</file>