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D61" w:rsidRDefault="00BA6D6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A6D61" w:rsidRDefault="009661AB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Отчет о реализации муниципальной программы</w:t>
      </w:r>
    </w:p>
    <w:p w:rsidR="00BA6D61" w:rsidRDefault="009661AB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Молодежь муниципального образования» за 2023 год</w:t>
      </w:r>
    </w:p>
    <w:p w:rsidR="00BA6D61" w:rsidRDefault="00BA6D61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6"/>
        <w:gridCol w:w="1821"/>
        <w:gridCol w:w="1821"/>
        <w:gridCol w:w="1821"/>
        <w:gridCol w:w="1784"/>
      </w:tblGrid>
      <w:tr w:rsidR="00BA6D61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мероприятия (с указанием порядкового номера)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Утвержденный объем  финансирования на отчетный год,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Фактический</w:t>
            </w:r>
          </w:p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финансирования тыс. руб.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 финансирования к годовому объему, %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Примечание *</w:t>
            </w:r>
          </w:p>
        </w:tc>
      </w:tr>
      <w:tr w:rsidR="00BA6D61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BA6D61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Мероприятие программы 1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BA6D61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BA6D61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BA6D61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BA6D61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</w:tr>
      <w:tr w:rsidR="00BA6D61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мероприятия муниципальной программы «Молодежь муниципального образования»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144,2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144,2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Выдана з/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специалисту в сумме 126,6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Заключен договор на приобретение призов в сумме 17,6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BA6D61" w:rsidRDefault="009661A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2023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 г. проведены следующие мероприятия:</w:t>
            </w:r>
          </w:p>
          <w:p w:rsidR="00BA6D61" w:rsidRDefault="009661A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спортивно-развлекательная программа ко дню Молодежи «Здоровое молодое  поколение»;</w:t>
            </w:r>
          </w:p>
          <w:p w:rsidR="00BA6D61" w:rsidRDefault="009661A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эстафеты</w:t>
            </w:r>
            <w:r>
              <w:rPr>
                <w:rFonts w:ascii="Times New Roman" w:eastAsia="Times New Roman" w:hAnsi="Times New Roman" w:cs="Times New Roman"/>
                <w:sz w:val="24"/>
              </w:rPr>
              <w:t>, конкурсы.</w:t>
            </w:r>
          </w:p>
          <w:p w:rsidR="00BA6D61" w:rsidRDefault="009661AB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спортивный праздник ко дню семьи, любви и верности «Мама, папа, я – спортивная семья»;</w:t>
            </w:r>
          </w:p>
          <w:p w:rsidR="00BA6D61" w:rsidRDefault="009661AB">
            <w:pPr>
              <w:spacing w:after="0" w:line="25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конкурсы "Веселые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старты"</w:t>
            </w:r>
          </w:p>
        </w:tc>
      </w:tr>
      <w:tr w:rsidR="00BA6D61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Итого по Программе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144,2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144,2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9661AB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D61" w:rsidRDefault="00BA6D61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</w:tr>
    </w:tbl>
    <w:p w:rsidR="00BA6D61" w:rsidRDefault="009661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* </w:t>
      </w:r>
      <w:r>
        <w:rPr>
          <w:rFonts w:ascii="Times New Roman" w:eastAsia="Times New Roman" w:hAnsi="Times New Roman" w:cs="Times New Roman"/>
          <w:sz w:val="24"/>
        </w:rPr>
        <w:t>Указывается степень и результат выполнения программных мероприятий (проведены конкурсы, заключены контракты на сумму, подписаны акты выполненных работ на сумму и т.д.)</w:t>
      </w:r>
    </w:p>
    <w:p w:rsidR="00BA6D61" w:rsidRDefault="00BA6D6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A6D61" w:rsidRDefault="009661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Финансист Рудьевского сельского поселения                                        </w:t>
      </w:r>
    </w:p>
    <w:p w:rsidR="00BA6D61" w:rsidRDefault="009661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A6D61" w:rsidRDefault="00BA6D6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A6D61" w:rsidRDefault="009661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ab/>
        <w:t>В</w:t>
      </w:r>
      <w:r>
        <w:rPr>
          <w:rFonts w:ascii="Times New Roman" w:eastAsia="Times New Roman" w:hAnsi="Times New Roman" w:cs="Times New Roman"/>
          <w:sz w:val="24"/>
          <w:u w:val="single"/>
        </w:rPr>
        <w:t>.С. Овчаренко</w:t>
      </w:r>
    </w:p>
    <w:p w:rsidR="00BA6D61" w:rsidRDefault="009661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подпись</w:t>
      </w:r>
    </w:p>
    <w:p w:rsidR="00BA6D61" w:rsidRDefault="00BA6D61">
      <w:pPr>
        <w:spacing w:after="160" w:line="259" w:lineRule="auto"/>
        <w:rPr>
          <w:rFonts w:ascii="Calibri" w:eastAsia="Calibri" w:hAnsi="Calibri" w:cs="Calibri"/>
        </w:rPr>
      </w:pPr>
    </w:p>
    <w:p w:rsidR="00BA6D61" w:rsidRDefault="00BA6D61">
      <w:pPr>
        <w:spacing w:after="160" w:line="259" w:lineRule="auto"/>
        <w:rPr>
          <w:rFonts w:ascii="Calibri" w:eastAsia="Calibri" w:hAnsi="Calibri" w:cs="Calibri"/>
        </w:rPr>
      </w:pPr>
    </w:p>
    <w:sectPr w:rsidR="00BA6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6D61"/>
    <w:rsid w:val="009661AB"/>
    <w:rsid w:val="00BA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2024-02-27T09:27:00Z</dcterms:created>
  <dcterms:modified xsi:type="dcterms:W3CDTF">2024-02-27T09:28:00Z</dcterms:modified>
</cp:coreProperties>
</file>