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531C4" w14:textId="596DFA4A" w:rsidR="007F444B" w:rsidRPr="0043367F" w:rsidRDefault="004D44BF" w:rsidP="007F4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E31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bookmarkEnd w:id="0"/>
    <w:p w14:paraId="1F7E0B44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</w:t>
      </w:r>
      <w:proofErr w:type="gramStart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8304BF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14:paraId="5A59F372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47DD3102" w14:textId="77777777" w:rsidR="00B84CAE" w:rsidRPr="0043367F" w:rsidRDefault="00B84CAE" w:rsidP="00B8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4336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BADF657" w14:textId="44AECF65" w:rsidR="00B84CAE" w:rsidRPr="0043367F" w:rsidRDefault="004D44BF" w:rsidP="00B84C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___.___.2024</w:t>
      </w:r>
      <w:r w:rsidRPr="00633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633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3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Pr="00633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3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___</w:t>
      </w:r>
    </w:p>
    <w:p w14:paraId="2BD02E90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</w:t>
      </w:r>
      <w:proofErr w:type="spellEnd"/>
    </w:p>
    <w:p w14:paraId="6C9724AC" w14:textId="77777777" w:rsid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47A134" w14:textId="77777777" w:rsidR="007741AD" w:rsidRPr="001C5EC2" w:rsidRDefault="007741AD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369FCD" w14:textId="7E0B89DD" w:rsidR="00B84CAE" w:rsidRPr="00835A54" w:rsidRDefault="00DD58D8" w:rsidP="00835A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</w:pPr>
      <w:r w:rsidRPr="00DD58D8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 xml:space="preserve">Об утверждении муниципальной программы Рудьевского сельского поселения </w:t>
      </w:r>
      <w:proofErr w:type="spellStart"/>
      <w:r w:rsidRPr="00DD58D8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>Отрадненского</w:t>
      </w:r>
      <w:proofErr w:type="spellEnd"/>
      <w:r w:rsidRPr="00DD58D8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 xml:space="preserve"> района «Развитие топливно-энергетического комплекса»</w:t>
      </w:r>
    </w:p>
    <w:p w14:paraId="409D79BA" w14:textId="77777777" w:rsidR="00B84CAE" w:rsidRPr="001C5EC2" w:rsidRDefault="00B84CAE" w:rsidP="00B84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3B0F4" w14:textId="3C8010E3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</w:t>
      </w:r>
      <w:proofErr w:type="spellStart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Рудьевском</w:t>
      </w:r>
      <w:proofErr w:type="spellEnd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сельском поселении </w:t>
      </w:r>
      <w:proofErr w:type="spellStart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Отрадненского</w:t>
      </w:r>
      <w:proofErr w:type="spellEnd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района, в соответствии с Федеральным законом от 6 октября 2003 года № 131-ФЗ «Об общих принципах организации местного самоуправления </w:t>
      </w:r>
      <w:proofErr w:type="gramStart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в</w:t>
      </w:r>
      <w:proofErr w:type="gramEnd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</w:t>
      </w:r>
      <w:proofErr w:type="gramStart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Российской Федерации», постановлением администрации Рудьевского сельского поселения </w:t>
      </w:r>
      <w:proofErr w:type="spellStart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Отрадненского</w:t>
      </w:r>
      <w:proofErr w:type="spellEnd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района от 07 марта 2023 года № 12 «Об утверждении Порядка принятия решений о разработке, формирования, реализации и оценки эффективности реализации муниципальных программ Рудьевского сельского поселения </w:t>
      </w:r>
      <w:proofErr w:type="spellStart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Отрадненского</w:t>
      </w:r>
      <w:proofErr w:type="spellEnd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района», постановлением администрации Рудьевского сельского поселения от 25 октября 2022 года № 79 «О внесении изменений в постановление №65 от 27 сентября 2021 года «Об утверждении перечня</w:t>
      </w:r>
      <w:proofErr w:type="gramEnd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муниципальных программ Рудьевского сельского поселения </w:t>
      </w:r>
      <w:proofErr w:type="spellStart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Отрадненского</w:t>
      </w:r>
      <w:proofErr w:type="spellEnd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района» </w:t>
      </w:r>
      <w:r w:rsidR="00BA0665" w:rsidRPr="00BA0665">
        <w:rPr>
          <w:rFonts w:ascii="Times New Roman" w:eastAsia="Arial" w:hAnsi="Times New Roman" w:cs="Times New Roman"/>
          <w:spacing w:val="100"/>
          <w:kern w:val="1"/>
          <w:sz w:val="28"/>
          <w:szCs w:val="28"/>
          <w:lang w:eastAsia="hi-IN" w:bidi="hi-IN"/>
        </w:rPr>
        <w:t>постановляю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:</w:t>
      </w:r>
    </w:p>
    <w:p w14:paraId="49B87F6B" w14:textId="461C9CC8" w:rsidR="00B84CAE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DD58D8" w:rsidRPr="00DD58D8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Утвердить муниципальную программу Рудьевского сельского поселения </w:t>
      </w:r>
      <w:proofErr w:type="spellStart"/>
      <w:r w:rsidR="00DD58D8" w:rsidRPr="00DD58D8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Отрадненского</w:t>
      </w:r>
      <w:proofErr w:type="spellEnd"/>
      <w:r w:rsidR="00DD58D8" w:rsidRPr="00DD58D8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 района «Развитие топливно-энергетического комплекса» (прилагается).</w:t>
      </w:r>
    </w:p>
    <w:p w14:paraId="5375C0F0" w14:textId="47E395FC" w:rsidR="00DD58D8" w:rsidRPr="00DD58D8" w:rsidRDefault="00052428" w:rsidP="00DD58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="00DD58D8" w:rsidRPr="00DD58D8">
        <w:rPr>
          <w:rFonts w:ascii="Times New Roman" w:eastAsia="Times New Roman" w:hAnsi="Times New Roman" w:cs="Times New Roman"/>
          <w:sz w:val="28"/>
          <w:szCs w:val="28"/>
        </w:rPr>
        <w:t xml:space="preserve">  Признать утратившими силу с 1 января 2025 года постановления администрации </w:t>
      </w:r>
      <w:r w:rsidR="00DD58D8">
        <w:rPr>
          <w:rFonts w:ascii="Times New Roman" w:eastAsia="Times New Roman" w:hAnsi="Times New Roman" w:cs="Times New Roman"/>
          <w:sz w:val="28"/>
          <w:szCs w:val="28"/>
        </w:rPr>
        <w:t>Рудьев</w:t>
      </w:r>
      <w:r w:rsidR="00DD58D8" w:rsidRPr="00DD58D8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</w:t>
      </w:r>
      <w:proofErr w:type="spellStart"/>
      <w:r w:rsidR="00DD58D8" w:rsidRPr="00DD58D8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DD58D8" w:rsidRPr="00DD58D8">
        <w:rPr>
          <w:rFonts w:ascii="Times New Roman" w:eastAsia="Times New Roman" w:hAnsi="Times New Roman" w:cs="Times New Roman"/>
          <w:sz w:val="28"/>
          <w:szCs w:val="28"/>
        </w:rPr>
        <w:t xml:space="preserve"> района:</w:t>
      </w:r>
    </w:p>
    <w:p w14:paraId="67778689" w14:textId="2DE6AFA3" w:rsidR="00DD58D8" w:rsidRPr="00DD58D8" w:rsidRDefault="00DD58D8" w:rsidP="00DD58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2.1.  от 28 сентября 2021 года № 73</w:t>
      </w:r>
      <w:r w:rsidRPr="00DD58D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DD58D8">
        <w:rPr>
          <w:rFonts w:ascii="Times New Roman" w:eastAsia="Times New Roman" w:hAnsi="Times New Roman" w:cs="Times New Roman"/>
          <w:sz w:val="28"/>
          <w:szCs w:val="28"/>
        </w:rPr>
        <w:t xml:space="preserve">Рудьевского сельского поселения </w:t>
      </w:r>
      <w:proofErr w:type="spellStart"/>
      <w:r w:rsidRPr="00DD58D8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DD58D8">
        <w:rPr>
          <w:rFonts w:ascii="Times New Roman" w:eastAsia="Times New Roman" w:hAnsi="Times New Roman" w:cs="Times New Roman"/>
          <w:sz w:val="28"/>
          <w:szCs w:val="28"/>
        </w:rPr>
        <w:t xml:space="preserve"> района «Развитие топливно-энергетического комплекса»</w:t>
      </w:r>
      <w:r w:rsidRPr="00DD58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18D274E" w14:textId="6E944CFF" w:rsidR="00052428" w:rsidRDefault="00DD58D8" w:rsidP="00DD58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D58D8">
        <w:rPr>
          <w:rFonts w:ascii="Times New Roman" w:eastAsia="Times New Roman" w:hAnsi="Times New Roman" w:cs="Times New Roman"/>
          <w:sz w:val="28"/>
          <w:szCs w:val="28"/>
        </w:rPr>
        <w:t xml:space="preserve">.2 «О внесении изменений в постановление администрации </w:t>
      </w:r>
      <w:r w:rsidR="00E21F44">
        <w:rPr>
          <w:rFonts w:ascii="Times New Roman" w:eastAsia="Times New Roman" w:hAnsi="Times New Roman" w:cs="Times New Roman"/>
          <w:sz w:val="28"/>
          <w:szCs w:val="28"/>
        </w:rPr>
        <w:t>Рудьев</w:t>
      </w:r>
      <w:r w:rsidRPr="00DD58D8">
        <w:rPr>
          <w:rFonts w:ascii="Times New Roman" w:eastAsia="Times New Roman" w:hAnsi="Times New Roman" w:cs="Times New Roman"/>
          <w:sz w:val="28"/>
          <w:szCs w:val="28"/>
        </w:rPr>
        <w:t>ского сельского посе</w:t>
      </w:r>
      <w:r w:rsidR="00E21F44"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proofErr w:type="spellStart"/>
      <w:r w:rsidR="00E21F44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E21F44">
        <w:rPr>
          <w:rFonts w:ascii="Times New Roman" w:eastAsia="Times New Roman" w:hAnsi="Times New Roman" w:cs="Times New Roman"/>
          <w:sz w:val="28"/>
          <w:szCs w:val="28"/>
        </w:rPr>
        <w:t xml:space="preserve"> района от 28</w:t>
      </w:r>
      <w:r w:rsidRPr="00DD5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F44">
        <w:rPr>
          <w:rFonts w:ascii="Times New Roman" w:eastAsia="Times New Roman" w:hAnsi="Times New Roman" w:cs="Times New Roman"/>
          <w:sz w:val="28"/>
          <w:szCs w:val="28"/>
        </w:rPr>
        <w:t>сентября 2021 года № 73</w:t>
      </w:r>
      <w:r w:rsidRPr="00DD58D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E21F44" w:rsidRPr="00E21F44">
        <w:rPr>
          <w:rFonts w:ascii="Times New Roman" w:eastAsia="Times New Roman" w:hAnsi="Times New Roman" w:cs="Times New Roman"/>
          <w:sz w:val="28"/>
          <w:szCs w:val="28"/>
        </w:rPr>
        <w:t xml:space="preserve">Рудьевского сельского поселения </w:t>
      </w:r>
      <w:proofErr w:type="spellStart"/>
      <w:r w:rsidR="00E21F44" w:rsidRPr="00E21F44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E21F44" w:rsidRPr="00E21F44">
        <w:rPr>
          <w:rFonts w:ascii="Times New Roman" w:eastAsia="Times New Roman" w:hAnsi="Times New Roman" w:cs="Times New Roman"/>
          <w:sz w:val="28"/>
          <w:szCs w:val="28"/>
        </w:rPr>
        <w:t xml:space="preserve"> района «Развитие топливно-энергетического комплекса»</w:t>
      </w:r>
      <w:r w:rsidRPr="00DD5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0D4" w:rsidRPr="007500D4">
        <w:rPr>
          <w:rFonts w:ascii="Times New Roman" w:eastAsia="Times New Roman" w:hAnsi="Times New Roman" w:cs="Times New Roman"/>
          <w:sz w:val="28"/>
          <w:szCs w:val="28"/>
        </w:rPr>
        <w:t>№ 66 от 08.09.2022 года, № 11</w:t>
      </w:r>
      <w:r w:rsidR="007500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00D4" w:rsidRPr="007500D4">
        <w:rPr>
          <w:rFonts w:ascii="Times New Roman" w:eastAsia="Times New Roman" w:hAnsi="Times New Roman" w:cs="Times New Roman"/>
          <w:sz w:val="28"/>
          <w:szCs w:val="28"/>
        </w:rPr>
        <w:t xml:space="preserve"> от 28.1</w:t>
      </w:r>
      <w:r w:rsidRPr="007500D4">
        <w:rPr>
          <w:rFonts w:ascii="Times New Roman" w:eastAsia="Times New Roman" w:hAnsi="Times New Roman" w:cs="Times New Roman"/>
          <w:sz w:val="28"/>
          <w:szCs w:val="28"/>
        </w:rPr>
        <w:t xml:space="preserve">2.2022 года, </w:t>
      </w:r>
      <w:r w:rsidR="007500D4" w:rsidRPr="007500D4">
        <w:rPr>
          <w:rFonts w:ascii="Times New Roman" w:eastAsia="Times New Roman" w:hAnsi="Times New Roman" w:cs="Times New Roman"/>
          <w:sz w:val="28"/>
          <w:szCs w:val="28"/>
        </w:rPr>
        <w:t>№ 30 от 16.05.2023</w:t>
      </w:r>
      <w:r w:rsidRPr="007500D4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="007500D4" w:rsidRPr="007500D4">
        <w:rPr>
          <w:rFonts w:ascii="Times New Roman" w:eastAsia="Times New Roman" w:hAnsi="Times New Roman" w:cs="Times New Roman"/>
          <w:sz w:val="28"/>
          <w:szCs w:val="28"/>
        </w:rPr>
        <w:t>№ 53 от 25.08.2023</w:t>
      </w:r>
      <w:r w:rsidRPr="007500D4">
        <w:rPr>
          <w:rFonts w:ascii="Times New Roman" w:eastAsia="Times New Roman" w:hAnsi="Times New Roman" w:cs="Times New Roman"/>
          <w:sz w:val="28"/>
          <w:szCs w:val="28"/>
        </w:rPr>
        <w:t xml:space="preserve"> года, №</w:t>
      </w:r>
      <w:r w:rsidR="007500D4" w:rsidRPr="007500D4">
        <w:rPr>
          <w:rFonts w:ascii="Times New Roman" w:eastAsia="Times New Roman" w:hAnsi="Times New Roman" w:cs="Times New Roman"/>
          <w:sz w:val="28"/>
          <w:szCs w:val="28"/>
        </w:rPr>
        <w:t xml:space="preserve"> 77 от 12.10.2023</w:t>
      </w:r>
      <w:r w:rsidRPr="007500D4">
        <w:rPr>
          <w:rFonts w:ascii="Times New Roman" w:eastAsia="Times New Roman" w:hAnsi="Times New Roman" w:cs="Times New Roman"/>
          <w:sz w:val="28"/>
          <w:szCs w:val="28"/>
        </w:rPr>
        <w:t xml:space="preserve"> года, №</w:t>
      </w:r>
      <w:r w:rsidR="007500D4" w:rsidRPr="007500D4">
        <w:rPr>
          <w:rFonts w:ascii="Times New Roman" w:eastAsia="Times New Roman" w:hAnsi="Times New Roman" w:cs="Times New Roman"/>
          <w:sz w:val="28"/>
          <w:szCs w:val="28"/>
        </w:rPr>
        <w:t xml:space="preserve"> 96 от 28.11.2023</w:t>
      </w:r>
      <w:r w:rsidRPr="007500D4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="00353864" w:rsidRPr="00353864">
        <w:rPr>
          <w:rFonts w:ascii="Times New Roman" w:eastAsia="Times New Roman" w:hAnsi="Times New Roman" w:cs="Times New Roman"/>
          <w:sz w:val="28"/>
          <w:szCs w:val="28"/>
        </w:rPr>
        <w:t>№ 51 от 18.04.2024 года.</w:t>
      </w:r>
      <w:proofErr w:type="gramEnd"/>
    </w:p>
    <w:p w14:paraId="5B8E7E17" w14:textId="62C42FFE" w:rsidR="00F73047" w:rsidRPr="00F73047" w:rsidRDefault="00F73047" w:rsidP="00F730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2428">
        <w:rPr>
          <w:rFonts w:ascii="Times New Roman" w:eastAsia="Times New Roman" w:hAnsi="Times New Roman" w:cs="Times New Roman"/>
          <w:sz w:val="28"/>
          <w:szCs w:val="28"/>
        </w:rPr>
        <w:t>3</w:t>
      </w:r>
      <w:r w:rsidR="00835A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73047">
        <w:rPr>
          <w:rFonts w:ascii="Times New Roman" w:eastAsia="Times New Roman" w:hAnsi="Times New Roman" w:cs="Times New Roman"/>
          <w:sz w:val="28"/>
          <w:szCs w:val="28"/>
        </w:rPr>
        <w:t>Начальнику общего отдела администрации Рудьевского сельского поселения  обеспечить опубликование (обнародование) настоящего постановления в установленном порядке.</w:t>
      </w:r>
    </w:p>
    <w:p w14:paraId="04882964" w14:textId="0291A17A" w:rsidR="00F73047" w:rsidRPr="00F73047" w:rsidRDefault="00F73047" w:rsidP="00F730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05242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30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7304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7304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14:paraId="18BF528C" w14:textId="60E4C3C7" w:rsidR="00B84CAE" w:rsidRPr="001C5EC2" w:rsidRDefault="00F73047" w:rsidP="00F730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242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730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21F44" w:rsidRPr="00E21F4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Постановление вступ</w:t>
      </w:r>
      <w:r w:rsidR="00E21F4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ает в силу с 1 января 2025 года</w:t>
      </w:r>
      <w:r w:rsidR="00835A54" w:rsidRPr="00835A5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.</w:t>
      </w:r>
    </w:p>
    <w:p w14:paraId="00530B0D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8059CA" w14:textId="5FFF712F" w:rsidR="00E21F44" w:rsidRPr="00E21F44" w:rsidRDefault="00F5186A" w:rsidP="00E21F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="00E21F44" w:rsidRPr="00E21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Рудьев</w:t>
      </w:r>
      <w:r w:rsidR="00E21F44" w:rsidRPr="00E21F44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proofErr w:type="gramStart"/>
      <w:r w:rsidR="00E21F44" w:rsidRPr="00E21F4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14:paraId="07017DD1" w14:textId="70F8DB61" w:rsidR="00E21F44" w:rsidRPr="00E21F44" w:rsidRDefault="00F5186A" w:rsidP="00E21F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F44" w:rsidRPr="00E21F44">
        <w:rPr>
          <w:rFonts w:ascii="Times New Roman" w:eastAsia="Times New Roman" w:hAnsi="Times New Roman" w:cs="Times New Roman"/>
          <w:sz w:val="28"/>
          <w:szCs w:val="28"/>
        </w:rPr>
        <w:t xml:space="preserve">района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</w:t>
      </w:r>
      <w:r w:rsidR="00E21F44" w:rsidRPr="00E21F4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Радионова</w:t>
      </w:r>
      <w:proofErr w:type="spellEnd"/>
    </w:p>
    <w:p w14:paraId="5F446FE6" w14:textId="77777777" w:rsidR="00E21F44" w:rsidRPr="00E21F44" w:rsidRDefault="00E21F44" w:rsidP="00E21F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5F85B480" w14:textId="77777777" w:rsidR="00E21F44" w:rsidRPr="00E21F44" w:rsidRDefault="00E21F44" w:rsidP="00E21F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6A8C8F" w14:textId="77777777" w:rsidR="00E21F44" w:rsidRPr="00682174" w:rsidRDefault="00E21F44" w:rsidP="00E21F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174">
        <w:rPr>
          <w:rFonts w:ascii="Times New Roman" w:eastAsia="Times New Roman" w:hAnsi="Times New Roman" w:cs="Times New Roman"/>
          <w:sz w:val="28"/>
          <w:szCs w:val="28"/>
        </w:rPr>
        <w:t>Проект подготовлен и внесен:</w:t>
      </w:r>
    </w:p>
    <w:p w14:paraId="3D9F1FAB" w14:textId="77777777" w:rsidR="00E21F44" w:rsidRPr="00F5186A" w:rsidRDefault="00E21F44" w:rsidP="00E21F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0F06670" w14:textId="77777777" w:rsidR="00682174" w:rsidRPr="00682174" w:rsidRDefault="00682174" w:rsidP="006821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174">
        <w:rPr>
          <w:rFonts w:ascii="Times New Roman" w:eastAsia="Times New Roman" w:hAnsi="Times New Roman" w:cs="Times New Roman"/>
          <w:sz w:val="28"/>
          <w:szCs w:val="28"/>
        </w:rPr>
        <w:t>Финансист администрации Рудьевского</w:t>
      </w:r>
    </w:p>
    <w:p w14:paraId="3196BEC4" w14:textId="77777777" w:rsidR="00682174" w:rsidRPr="00682174" w:rsidRDefault="00682174" w:rsidP="006821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17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58588751" w14:textId="7F212424" w:rsidR="00E21F44" w:rsidRPr="00E21F44" w:rsidRDefault="00682174" w:rsidP="006821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174">
        <w:rPr>
          <w:rFonts w:ascii="Times New Roman" w:eastAsia="Times New Roman" w:hAnsi="Times New Roman" w:cs="Times New Roman"/>
          <w:sz w:val="28"/>
          <w:szCs w:val="28"/>
        </w:rPr>
        <w:t>Отрадненскогорайона</w:t>
      </w:r>
      <w:proofErr w:type="spellEnd"/>
      <w:r w:rsidRPr="006821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682174">
        <w:rPr>
          <w:rFonts w:ascii="Times New Roman" w:eastAsia="Times New Roman" w:hAnsi="Times New Roman" w:cs="Times New Roman"/>
          <w:sz w:val="28"/>
          <w:szCs w:val="28"/>
        </w:rPr>
        <w:tab/>
      </w:r>
      <w:r w:rsidRPr="00682174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Pr="00682174">
        <w:rPr>
          <w:rFonts w:ascii="Times New Roman" w:eastAsia="Times New Roman" w:hAnsi="Times New Roman" w:cs="Times New Roman"/>
          <w:sz w:val="28"/>
          <w:szCs w:val="28"/>
        </w:rPr>
        <w:t>В.С.Овчаренко</w:t>
      </w:r>
      <w:proofErr w:type="spellEnd"/>
    </w:p>
    <w:p w14:paraId="574C0F28" w14:textId="77777777" w:rsidR="00E21F44" w:rsidRPr="00E21F44" w:rsidRDefault="00E21F44" w:rsidP="00E21F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E5E7B" w14:textId="77777777" w:rsidR="00E21F44" w:rsidRPr="00E21F44" w:rsidRDefault="00E21F44" w:rsidP="00E21F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44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14:paraId="22AB4C35" w14:textId="77777777" w:rsidR="00E21F44" w:rsidRPr="00E21F44" w:rsidRDefault="00E21F44" w:rsidP="00E21F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91C5DC" w14:textId="77777777" w:rsidR="00F5186A" w:rsidRPr="00682174" w:rsidRDefault="00F5186A" w:rsidP="00E21F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82174">
        <w:rPr>
          <w:rFonts w:ascii="Times New Roman" w:eastAsia="Times New Roman" w:hAnsi="Times New Roman" w:cs="Times New Roman"/>
          <w:sz w:val="28"/>
          <w:szCs w:val="28"/>
          <w:highlight w:val="yellow"/>
        </w:rPr>
        <w:t>Финансист администрации Рудьевского</w:t>
      </w:r>
    </w:p>
    <w:p w14:paraId="0C5CF5AF" w14:textId="741D4D17" w:rsidR="00F5186A" w:rsidRPr="00682174" w:rsidRDefault="00F5186A" w:rsidP="00E21F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82174">
        <w:rPr>
          <w:rFonts w:ascii="Times New Roman" w:eastAsia="Times New Roman" w:hAnsi="Times New Roman" w:cs="Times New Roman"/>
          <w:sz w:val="28"/>
          <w:szCs w:val="28"/>
          <w:highlight w:val="yellow"/>
        </w:rPr>
        <w:t>сельского поселения</w:t>
      </w:r>
    </w:p>
    <w:p w14:paraId="6BC99759" w14:textId="5774AC74" w:rsidR="00E21F44" w:rsidRPr="00E21F44" w:rsidRDefault="00F5186A" w:rsidP="00E21F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174">
        <w:rPr>
          <w:rFonts w:ascii="Times New Roman" w:eastAsia="Times New Roman" w:hAnsi="Times New Roman" w:cs="Times New Roman"/>
          <w:sz w:val="28"/>
          <w:szCs w:val="28"/>
          <w:highlight w:val="yellow"/>
        </w:rPr>
        <w:t>Отрадненского</w:t>
      </w:r>
      <w:r w:rsidR="00E21F44" w:rsidRPr="00682174">
        <w:rPr>
          <w:rFonts w:ascii="Times New Roman" w:eastAsia="Times New Roman" w:hAnsi="Times New Roman" w:cs="Times New Roman"/>
          <w:sz w:val="28"/>
          <w:szCs w:val="28"/>
          <w:highlight w:val="yellow"/>
        </w:rPr>
        <w:t>района</w:t>
      </w:r>
      <w:proofErr w:type="spellEnd"/>
      <w:r w:rsidR="00E21F44" w:rsidRPr="0068217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                                  </w:t>
      </w:r>
      <w:r w:rsidRPr="0068217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  </w:t>
      </w:r>
      <w:r w:rsidRPr="00682174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682174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 xml:space="preserve">     </w:t>
      </w:r>
      <w:proofErr w:type="spellStart"/>
      <w:r w:rsidRPr="00682174">
        <w:rPr>
          <w:rFonts w:ascii="Times New Roman" w:eastAsia="Times New Roman" w:hAnsi="Times New Roman" w:cs="Times New Roman"/>
          <w:sz w:val="28"/>
          <w:szCs w:val="28"/>
          <w:highlight w:val="yellow"/>
        </w:rPr>
        <w:t>В.С.Овчаренко</w:t>
      </w:r>
      <w:proofErr w:type="spellEnd"/>
    </w:p>
    <w:p w14:paraId="2FC02519" w14:textId="77777777" w:rsidR="00E21F44" w:rsidRPr="00E21F44" w:rsidRDefault="00E21F44" w:rsidP="00E21F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A93DAA" w14:textId="77777777" w:rsidR="00A034BE" w:rsidRDefault="00A034B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6C49DB0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D962028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35C6B09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B82FD34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D361BBE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FD30EFB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EF28D8D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A2D0FF2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DC999D3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A1EDE24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D3CBE2E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E58BFE7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DC6EEEA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3C8535C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21D7EA1" w14:textId="77777777" w:rsidR="00052428" w:rsidRDefault="00052428" w:rsidP="00F51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208D01C" w14:textId="77777777" w:rsidR="00F5186A" w:rsidRDefault="00F5186A" w:rsidP="00F51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983D40F" w14:textId="77777777" w:rsidR="00682174" w:rsidRDefault="00682174" w:rsidP="00F51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16B071B" w14:textId="77777777" w:rsidR="00682174" w:rsidRDefault="00682174" w:rsidP="00F51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1FC97D6" w14:textId="77777777" w:rsidR="00682174" w:rsidRDefault="00682174" w:rsidP="00F51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259BE57" w14:textId="77777777" w:rsidR="00682174" w:rsidRDefault="00682174" w:rsidP="00F51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7E7E208" w14:textId="77777777" w:rsidR="00682174" w:rsidRDefault="00682174" w:rsidP="00F51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5D6F8E3" w14:textId="77777777" w:rsidR="00682174" w:rsidRDefault="00682174" w:rsidP="00F51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3170E36" w14:textId="77777777" w:rsidR="00682174" w:rsidRDefault="00682174" w:rsidP="00F51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C2BA9A2" w14:textId="77777777" w:rsidR="00687497" w:rsidRDefault="00687497" w:rsidP="00835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B5C3FE3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ПРИЛОЖЕНИЕ</w:t>
      </w:r>
    </w:p>
    <w:p w14:paraId="2D0BC4AE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7851031" w14:textId="463DDBB7" w:rsidR="00B84CAE" w:rsidRPr="00B84CAE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УТВЕРЖДЕН</w:t>
      </w:r>
      <w:r w:rsidR="00C96A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</w:p>
    <w:p w14:paraId="06CAFE7F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постановлением администрации Рудьевского сельского поселения </w:t>
      </w:r>
      <w:proofErr w:type="spellStart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Отрадненского</w:t>
      </w:r>
      <w:proofErr w:type="spellEnd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района</w:t>
      </w:r>
    </w:p>
    <w:p w14:paraId="349207AF" w14:textId="0768D78D" w:rsidR="00B84CAE" w:rsidRPr="00B84CAE" w:rsidRDefault="00C96A35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96A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 __.__.2024 № ___</w:t>
      </w:r>
    </w:p>
    <w:p w14:paraId="613D8B3B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1133B4A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64C18" w14:textId="7715659A" w:rsidR="00B84CAE" w:rsidRDefault="00C96A35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458CCCB1" w14:textId="475AFD3B" w:rsidR="00C96A35" w:rsidRDefault="00C96A35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Рудьевского сельского поселения </w:t>
      </w:r>
      <w:proofErr w:type="spellStart"/>
      <w:r w:rsidRPr="00C96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</w:t>
      </w:r>
      <w:proofErr w:type="spellEnd"/>
      <w:r w:rsidRPr="00C96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«Развитие топливно-энергетического комплекса»</w:t>
      </w:r>
    </w:p>
    <w:p w14:paraId="08B1994D" w14:textId="77777777" w:rsidR="00C96A35" w:rsidRPr="00B84CAE" w:rsidRDefault="00C96A35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F5C9" w14:textId="0F6F8D4F" w:rsidR="00B84CAE" w:rsidRPr="00C96A35" w:rsidRDefault="00C96A35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1B8524CE" w14:textId="0E1C5A0B" w:rsidR="00B84CAE" w:rsidRPr="00052428" w:rsidRDefault="00B84CAE" w:rsidP="0005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052428" w:rsidRPr="00C96A35">
        <w:rPr>
          <w:b/>
        </w:rPr>
        <w:t xml:space="preserve"> </w:t>
      </w:r>
      <w:r w:rsidR="00052428" w:rsidRPr="00C96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Рудьевского сельского поселения </w:t>
      </w:r>
      <w:proofErr w:type="spellStart"/>
      <w:r w:rsidR="00052428" w:rsidRPr="00C96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</w:t>
      </w:r>
      <w:proofErr w:type="spellEnd"/>
      <w:r w:rsidR="00052428" w:rsidRPr="00C96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Pr="00C96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топл</w:t>
      </w:r>
      <w:r w:rsidR="00052428" w:rsidRPr="00C96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ивно-энергетического комплекса»</w:t>
      </w:r>
    </w:p>
    <w:p w14:paraId="5DE1C09C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70F57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00" w:type="dxa"/>
        <w:tblLook w:val="04A0" w:firstRow="1" w:lastRow="0" w:firstColumn="1" w:lastColumn="0" w:noHBand="0" w:noVBand="1"/>
      </w:tblPr>
      <w:tblGrid>
        <w:gridCol w:w="2805"/>
        <w:gridCol w:w="6095"/>
      </w:tblGrid>
      <w:tr w:rsidR="000D71C1" w:rsidRPr="00B84CAE" w14:paraId="0547262B" w14:textId="77777777" w:rsidTr="000D71C1">
        <w:trPr>
          <w:trHeight w:val="1083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614E" w14:textId="3CE348BA" w:rsidR="000D71C1" w:rsidRPr="00B84CAE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4F15F255" w14:textId="5CC342B4" w:rsidR="000D71C1" w:rsidRPr="00B84CAE" w:rsidRDefault="000D71C1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491A" w14:textId="684EDF01" w:rsidR="000D71C1" w:rsidRPr="005D3CB9" w:rsidRDefault="00817CE3" w:rsidP="005D3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D71C1"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 w:rsidR="000D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топливно-энергетического</w:t>
            </w:r>
            <w:r w:rsidR="000D71C1"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D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7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</w:t>
            </w:r>
            <w:r w:rsidR="000D71C1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Программа)</w:t>
            </w:r>
          </w:p>
        </w:tc>
      </w:tr>
      <w:tr w:rsidR="000D71C1" w:rsidRPr="00B84CAE" w14:paraId="769B4548" w14:textId="77777777" w:rsidTr="000D71C1"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EA2F" w14:textId="77777777" w:rsidR="000D71C1" w:rsidRPr="00B84CAE" w:rsidRDefault="000D71C1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B832" w14:textId="542F8A1A" w:rsidR="000D71C1" w:rsidRPr="00B84CAE" w:rsidRDefault="000D71C1" w:rsidP="00A034B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Рудьевским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сельским          поселением полномочий </w:t>
            </w:r>
            <w:proofErr w:type="gramStart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согласно</w:t>
            </w:r>
            <w:proofErr w:type="gramEnd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Федерального Закона от 6 октября 2003 года № 131 «Об общих принципах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местного самоуправления в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Российской Федерации» в 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улучшения социально-экономических условий жизни населения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71C1" w:rsidRPr="00B84CAE" w14:paraId="5865D34F" w14:textId="77777777" w:rsidTr="000D71C1">
        <w:trPr>
          <w:trHeight w:val="9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C34F" w14:textId="77777777" w:rsidR="000D71C1" w:rsidRPr="00B84CAE" w:rsidRDefault="000D71C1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 муниципальной программы</w:t>
            </w: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ED35" w14:textId="52C81105" w:rsidR="000D71C1" w:rsidRPr="00B84CAE" w:rsidRDefault="000D71C1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0D71C1" w:rsidRPr="00B84CAE" w14:paraId="61A264CD" w14:textId="77777777" w:rsidTr="000D71C1">
        <w:trPr>
          <w:trHeight w:val="988"/>
        </w:trPr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ABFF" w14:textId="6041D38B" w:rsidR="000D71C1" w:rsidRPr="00B84CAE" w:rsidRDefault="000D71C1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FC9A" w14:textId="59C73412" w:rsidR="000D71C1" w:rsidRPr="00B84CAE" w:rsidRDefault="000D71C1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0D71C1" w:rsidRPr="00B84CAE" w14:paraId="23182168" w14:textId="77777777" w:rsidTr="000D71C1">
        <w:trPr>
          <w:trHeight w:val="3242"/>
        </w:trPr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11A1" w14:textId="4AE3E917" w:rsidR="000D71C1" w:rsidRPr="00B84CAE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0F6C" w14:textId="1F12E45C" w:rsidR="000D71C1" w:rsidRPr="00B84CAE" w:rsidRDefault="000D71C1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условий быта и производственной деятельности населения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за счет более полного 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природным и сжиженным газом;</w:t>
            </w:r>
          </w:p>
          <w:p w14:paraId="40128F81" w14:textId="28CD64A4" w:rsidR="000D71C1" w:rsidRPr="00683D5A" w:rsidRDefault="000D71C1" w:rsidP="00683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научных, проектных, производственно-технических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организационных и финансовых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 направленных на ускоренное решение социальной задачи особой значимости</w:t>
            </w:r>
          </w:p>
        </w:tc>
      </w:tr>
      <w:tr w:rsidR="000D71C1" w:rsidRPr="00B84CAE" w14:paraId="06A94291" w14:textId="77777777" w:rsidTr="000D71C1"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3FA4" w14:textId="4423B562" w:rsidR="000D71C1" w:rsidRPr="00B84CAE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4362" w14:textId="6F2D849A" w:rsidR="000D71C1" w:rsidRPr="00B84CAE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поселения газоснабжения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296C10B" w14:textId="4CBCC504" w:rsidR="000D71C1" w:rsidRPr="00B84CAE" w:rsidRDefault="000D71C1" w:rsidP="00683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дание правовых, экономических 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организационных условий для устойчивого развития газификации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природным и сжиженным газом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C78B6E8" w14:textId="047468FF" w:rsidR="000D71C1" w:rsidRPr="00B84CAE" w:rsidRDefault="000D71C1" w:rsidP="00683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общегосударственной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политики в области сбережения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газа и повышения эффективности его использования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E0DE269" w14:textId="43F6008E" w:rsidR="000D71C1" w:rsidRPr="00B84CAE" w:rsidRDefault="000D71C1" w:rsidP="00683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внедрение 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кономичных, ресурсосберегающих технологий и оборудования;</w:t>
            </w:r>
          </w:p>
          <w:p w14:paraId="35B3A0D9" w14:textId="27F5C46B" w:rsidR="000D71C1" w:rsidRPr="00B84CAE" w:rsidRDefault="000D71C1" w:rsidP="0017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наращивание темпов газифик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ации,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загрузка действующих газопроводов-отводов, газораспределительных станций (далее - ГРС)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расширение газовых сетей и систем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E4B37D1" w14:textId="46EF2E90" w:rsidR="000D71C1" w:rsidRPr="00174A1D" w:rsidRDefault="000D71C1" w:rsidP="001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доходов местного бюджета, повышения жизненного уровня населения</w:t>
            </w:r>
          </w:p>
        </w:tc>
      </w:tr>
      <w:tr w:rsidR="000D71C1" w:rsidRPr="00B84CAE" w14:paraId="49D7D5BE" w14:textId="77777777" w:rsidTr="000D71C1">
        <w:trPr>
          <w:trHeight w:val="113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6EE6" w14:textId="7061270A" w:rsidR="000D71C1" w:rsidRPr="00B84CAE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2634" w14:textId="1DB365EE" w:rsidR="000D71C1" w:rsidRPr="00B84CAE" w:rsidRDefault="000D71C1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систем газоснабжения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49DEE9D" w14:textId="489CD79E" w:rsidR="000D71C1" w:rsidRPr="00B84CAE" w:rsidRDefault="000D71C1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газифицированных домовладений</w:t>
            </w:r>
          </w:p>
        </w:tc>
      </w:tr>
      <w:tr w:rsidR="000D71C1" w:rsidRPr="00B84CAE" w14:paraId="1EB35DA9" w14:textId="77777777" w:rsidTr="000D71C1">
        <w:trPr>
          <w:trHeight w:val="1420"/>
        </w:trPr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8D33" w14:textId="3A4CDF91" w:rsidR="000D71C1" w:rsidRPr="00174A1D" w:rsidRDefault="000D71C1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этапы 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840A" w14:textId="7FC63113" w:rsidR="000D71C1" w:rsidRPr="00B84CAE" w:rsidRDefault="00682174" w:rsidP="00174A1D">
            <w:pPr>
              <w:widowControl w:val="0"/>
              <w:tabs>
                <w:tab w:val="left" w:pos="6412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 – 2027</w:t>
            </w:r>
            <w:r w:rsidR="000D71C1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годы, в один этап</w:t>
            </w:r>
          </w:p>
        </w:tc>
      </w:tr>
      <w:tr w:rsidR="000D71C1" w:rsidRPr="00682174" w14:paraId="13A15B64" w14:textId="77777777" w:rsidTr="000D71C1">
        <w:trPr>
          <w:trHeight w:val="7275"/>
        </w:trPr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D0B1" w14:textId="77777777" w:rsidR="000D71C1" w:rsidRPr="00B84CAE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</w:t>
            </w:r>
          </w:p>
          <w:p w14:paraId="067F0E44" w14:textId="1101FB35" w:rsidR="000D71C1" w:rsidRPr="00B84CAE" w:rsidRDefault="00A84C5F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F2C3" w14:textId="6C040719" w:rsidR="000D71C1" w:rsidRPr="00682174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– </w:t>
            </w:r>
            <w:r w:rsidR="00682174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>7 600,</w:t>
            </w:r>
            <w:r w:rsidR="00B86B0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bookmarkStart w:id="1" w:name="_GoBack"/>
            <w:bookmarkEnd w:id="1"/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r w:rsidR="003279CC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>. рублей, из них:</w:t>
            </w:r>
          </w:p>
          <w:p w14:paraId="3037F530" w14:textId="3FC09B5B" w:rsidR="000D71C1" w:rsidRPr="00682174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  <w:r w:rsidR="003279CC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бюджета – 0,0 тыс. рублей, </w:t>
            </w:r>
          </w:p>
          <w:p w14:paraId="6DC5FDD0" w14:textId="77777777" w:rsidR="000D71C1" w:rsidRPr="00682174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5FA70A6C" w14:textId="63D11497" w:rsidR="000D71C1" w:rsidRPr="00682174" w:rsidRDefault="00682174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2025</w:t>
            </w:r>
            <w:r w:rsidR="000D71C1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647C6CC" w14:textId="664BB093" w:rsidR="000D71C1" w:rsidRPr="00682174" w:rsidRDefault="00682174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2026</w:t>
            </w:r>
            <w:r w:rsidR="000D71C1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AA259BA" w14:textId="5DD7B736" w:rsidR="000D71C1" w:rsidRPr="00682174" w:rsidRDefault="00682174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2027</w:t>
            </w:r>
            <w:r w:rsidR="000D71C1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3158F157" w14:textId="52CBE4C6" w:rsidR="000D71C1" w:rsidRPr="00682174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  <w:r w:rsidR="003279CC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краевого бюджета – </w:t>
            </w:r>
            <w:r w:rsidR="00682174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>5 760,4</w:t>
            </w: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14:paraId="3C2F55FF" w14:textId="77777777" w:rsidR="000D71C1" w:rsidRPr="00682174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7F02E4BC" w14:textId="2D63F3BD" w:rsidR="000D71C1" w:rsidRPr="00682174" w:rsidRDefault="00682174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2025</w:t>
            </w:r>
            <w:r w:rsidR="000D71C1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>1 710,4</w:t>
            </w:r>
            <w:r w:rsidR="000D71C1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D0DFCFB" w14:textId="6E8A6C3B" w:rsidR="000D71C1" w:rsidRPr="00682174" w:rsidRDefault="00682174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2026</w:t>
            </w:r>
            <w:r w:rsidR="000D71C1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>4 05</w:t>
            </w:r>
            <w:r w:rsidR="000D71C1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рублей;</w:t>
            </w:r>
          </w:p>
          <w:p w14:paraId="0CAEE641" w14:textId="5D04A173" w:rsidR="000D71C1" w:rsidRPr="00682174" w:rsidRDefault="00682174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2027</w:t>
            </w:r>
            <w:r w:rsidR="000D71C1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2CC40084" w14:textId="6BC59EFA" w:rsidR="000D71C1" w:rsidRPr="00682174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  <w:r w:rsidR="003279CC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районного бюджета – 0,0 тыс. рублей, </w:t>
            </w:r>
          </w:p>
          <w:p w14:paraId="76548491" w14:textId="77777777" w:rsidR="000D71C1" w:rsidRPr="00682174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236EACDB" w14:textId="1BB5F94E" w:rsidR="000D71C1" w:rsidRPr="00682174" w:rsidRDefault="00682174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2025</w:t>
            </w:r>
            <w:r w:rsidR="000D71C1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67EA22E6" w14:textId="5A745822" w:rsidR="000D71C1" w:rsidRPr="00682174" w:rsidRDefault="00682174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2026</w:t>
            </w:r>
            <w:r w:rsidR="000D71C1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1C49CD7D" w14:textId="15DA56E1" w:rsidR="000D71C1" w:rsidRPr="00682174" w:rsidRDefault="00682174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2027</w:t>
            </w:r>
            <w:r w:rsidR="000D71C1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565CF885" w14:textId="0DE8F420" w:rsidR="000D71C1" w:rsidRPr="00682174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682174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>1 840,0</w:t>
            </w: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7B6E46D" w14:textId="02B03E27" w:rsidR="000D71C1" w:rsidRPr="00682174" w:rsidRDefault="00682174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2025</w:t>
            </w:r>
            <w:r w:rsidR="000D71C1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>590,0</w:t>
            </w:r>
            <w:r w:rsidR="000D71C1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E6608D5" w14:textId="662A2816" w:rsidR="000D71C1" w:rsidRPr="00682174" w:rsidRDefault="00682174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2026</w:t>
            </w:r>
            <w:r w:rsidR="000D71C1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>850,0</w:t>
            </w:r>
            <w:r w:rsidR="000D71C1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B6DA80C" w14:textId="2A200BF4" w:rsidR="000D71C1" w:rsidRPr="00682174" w:rsidRDefault="00682174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2027 – 4</w:t>
            </w:r>
            <w:r w:rsidR="000D71C1" w:rsidRPr="00682174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рублей.</w:t>
            </w:r>
          </w:p>
          <w:p w14:paraId="78D4B7F0" w14:textId="77777777" w:rsidR="000D71C1" w:rsidRPr="00682174" w:rsidRDefault="000D71C1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1C1" w:rsidRPr="00B84CAE" w14:paraId="5D9A694D" w14:textId="77777777" w:rsidTr="000D71C1"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BFB4" w14:textId="3C308C64" w:rsidR="000D71C1" w:rsidRPr="00B84CAE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</w:t>
            </w:r>
            <w:r w:rsidR="00A84C5F">
              <w:rPr>
                <w:rFonts w:ascii="Times New Roman" w:eastAsia="Times New Roman" w:hAnsi="Times New Roman" w:cs="Arial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34F4" w14:textId="20CA6BB0" w:rsidR="000D71C1" w:rsidRPr="00B84CAE" w:rsidRDefault="00A84C5F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D71C1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Рудьевского сельского поселения </w:t>
            </w:r>
            <w:proofErr w:type="spellStart"/>
            <w:r w:rsidR="000D71C1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="000D71C1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14:paraId="3B2FC85A" w14:textId="77777777" w:rsidR="00705C49" w:rsidRDefault="00705C49"/>
    <w:p w14:paraId="2D04125A" w14:textId="77777777" w:rsidR="009E3F4D" w:rsidRPr="00C52F8D" w:rsidRDefault="009E3F4D" w:rsidP="009E3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sub_120"/>
      <w:r w:rsidRPr="00C52F8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Обоснование необходимости разработки Программы</w:t>
      </w:r>
    </w:p>
    <w:p w14:paraId="1040E269" w14:textId="77777777" w:rsidR="009E3F4D" w:rsidRPr="009E3F4D" w:rsidRDefault="009E3F4D" w:rsidP="009E3F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A963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ситуация в сфере ЖКХ препятствует формированию социально-экономических условий для устойчивого развития Рудьевского сельского поселения.</w:t>
      </w:r>
    </w:p>
    <w:p w14:paraId="76A154B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населения, социальной сферы, народного хозяйства.</w:t>
      </w:r>
    </w:p>
    <w:p w14:paraId="263B7B59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газ является наиболее надежным источником энергоснабжения и наиболее экономичным видом топлива.</w:t>
      </w:r>
    </w:p>
    <w:p w14:paraId="52F7C5D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единого подхода к решению вопросов, касающихся газоснабжения в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Рудьевском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 стороны органов местного самоуправления, 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организаций, осуществляющих газоснабжение, устанавливаются следующие принципы в указанной области:</w:t>
      </w:r>
    </w:p>
    <w:p w14:paraId="066DD85F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Рудьевского сельского поселения Отрадненского района с учетом промышленной и экологической безопасности;</w:t>
      </w:r>
    </w:p>
    <w:p w14:paraId="3F127360" w14:textId="6FCDB1A5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газификации жилищно-коммунального хозяйства, промышленных и иных организаций, расположенных на территории Рудьевского </w:t>
      </w:r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формирования и реализации соответствующих федеральных и региональных программ газификации.</w:t>
      </w:r>
    </w:p>
    <w:p w14:paraId="41E112ED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FDAE5" w14:textId="77777777" w:rsidR="009E3F4D" w:rsidRPr="00C52F8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основные задачи Программы</w:t>
      </w:r>
    </w:p>
    <w:bookmarkEnd w:id="2"/>
    <w:p w14:paraId="799D8A5C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1DF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реализация комплекса проектных, производственно-технических, организационных и финансовых мероприятий, направленных на решение социальной задачи - улучшение условий жизни населения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счет обеспечения его природным газом.</w:t>
      </w:r>
    </w:p>
    <w:p w14:paraId="2D71C0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предусматривается решение следующих задач:</w:t>
      </w:r>
    </w:p>
    <w:p w14:paraId="7FE2B74C" w14:textId="267A16AE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надежности и эффективности работы систем газоснабжения населенных пунктов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9EDE5D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средств, выделяемых из бюджетов всех уровней, внебюджетных источников, привлечение кредитных ресурсов в газификацию населенных пунктов, для чего потребуется решение ряда проблем, связанных с повышением привлекательности этой сферы для финансовых институтов и инвесторов;</w:t>
      </w:r>
    </w:p>
    <w:p w14:paraId="64C564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инвестиций в развитие газового комплекса;</w:t>
      </w:r>
    </w:p>
    <w:p w14:paraId="039D72B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окружающей среды;</w:t>
      </w:r>
    </w:p>
    <w:p w14:paraId="4A469E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проектных, строительно-монтажных и эксплуатационных работ, связанных с проведением массовой газификации, содержание и эксплуатация газопроводов и их сооружений.</w:t>
      </w:r>
    </w:p>
    <w:p w14:paraId="12352A81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C4180" w14:textId="77777777" w:rsidR="009E3F4D" w:rsidRPr="00C52F8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 и этапы реализации Программы</w:t>
      </w:r>
    </w:p>
    <w:p w14:paraId="17598C8A" w14:textId="77777777" w:rsidR="009E3F4D" w:rsidRPr="009E3F4D" w:rsidRDefault="009E3F4D" w:rsidP="009E3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5715" w14:textId="5DD7E543" w:rsidR="009E3F4D" w:rsidRPr="009E3F4D" w:rsidRDefault="00580E54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2025–2027</w:t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в один этап.</w:t>
      </w:r>
    </w:p>
    <w:p w14:paraId="5426AF5F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2BB2E" w14:textId="77777777" w:rsidR="009E3F4D" w:rsidRPr="00C52F8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52F8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4. 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Ресурсное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обеспечени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е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Программы</w:t>
      </w:r>
    </w:p>
    <w:p w14:paraId="2E73D497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F6884" w14:textId="2F900675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Реализация муниципальной программы </w:t>
      </w:r>
      <w:r w:rsidR="003A17B7" w:rsidRP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Рудьевского сельского поселения </w:t>
      </w:r>
      <w:proofErr w:type="spellStart"/>
      <w:r w:rsidR="003A17B7" w:rsidRP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3A17B7" w:rsidRP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топливно-энергетического комплекса» предусматривается за счет средств бюджетов всех уровней.</w:t>
      </w:r>
    </w:p>
    <w:p w14:paraId="60496A9D" w14:textId="11BA92C9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</w:t>
      </w:r>
      <w:r w:rsidR="0040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Программы составляет </w:t>
      </w:r>
      <w:r w:rsidR="00580E54">
        <w:rPr>
          <w:rFonts w:ascii="Times New Roman" w:eastAsia="Times New Roman" w:hAnsi="Times New Roman" w:cs="Times New Roman"/>
          <w:sz w:val="28"/>
          <w:szCs w:val="28"/>
          <w:lang w:eastAsia="ru-RU"/>
        </w:rPr>
        <w:t>7 600,</w:t>
      </w:r>
      <w:r w:rsidR="00B86B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тыс</w:t>
      </w:r>
      <w:proofErr w:type="gram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.р</w:t>
      </w:r>
      <w:proofErr w:type="gram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уб</w:t>
      </w:r>
      <w:proofErr w:type="spell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годам:</w:t>
      </w:r>
    </w:p>
    <w:p w14:paraId="6707AC6A" w14:textId="77777777" w:rsidR="00701FD7" w:rsidRPr="00701FD7" w:rsidRDefault="009E3F4D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федерального бюджета – 0,0 тыс. рублей, </w:t>
      </w:r>
    </w:p>
    <w:p w14:paraId="2C6E54A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1FB30F1F" w14:textId="0D3D81EF" w:rsidR="00701FD7" w:rsidRPr="00701FD7" w:rsidRDefault="00580E54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2025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рублей;</w:t>
      </w:r>
    </w:p>
    <w:p w14:paraId="3357DA6D" w14:textId="5AB0752E" w:rsidR="00701FD7" w:rsidRPr="00701FD7" w:rsidRDefault="00580E54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2026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рублей;</w:t>
      </w:r>
    </w:p>
    <w:p w14:paraId="4C6349FC" w14:textId="5EE5F7C2" w:rsidR="00701FD7" w:rsidRPr="00701FD7" w:rsidRDefault="00580E54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2027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рублей.</w:t>
      </w:r>
    </w:p>
    <w:p w14:paraId="181A1FD7" w14:textId="799F2630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701FD7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– </w:t>
      </w:r>
      <w:r w:rsidR="00580E54">
        <w:rPr>
          <w:rFonts w:ascii="Times New Roman" w:eastAsia="Times New Roman" w:hAnsi="Times New Roman" w:cs="Times New Roman"/>
          <w:sz w:val="28"/>
          <w:szCs w:val="28"/>
        </w:rPr>
        <w:t>5 760,4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</w:p>
    <w:p w14:paraId="3D444609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F3F9351" w14:textId="34AF22A3" w:rsidR="00701FD7" w:rsidRPr="00701FD7" w:rsidRDefault="00580E54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2025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1 710,4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450398A4" w14:textId="1F9311EF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80E54">
        <w:rPr>
          <w:rFonts w:ascii="Times New Roman" w:eastAsia="Times New Roman" w:hAnsi="Times New Roman" w:cs="Times New Roman"/>
          <w:sz w:val="28"/>
          <w:szCs w:val="28"/>
        </w:rPr>
        <w:t xml:space="preserve">  2026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80E54">
        <w:rPr>
          <w:rFonts w:ascii="Times New Roman" w:eastAsia="Times New Roman" w:hAnsi="Times New Roman" w:cs="Times New Roman"/>
          <w:sz w:val="28"/>
          <w:szCs w:val="28"/>
        </w:rPr>
        <w:t>4 05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>0,0 тыс. рублей;</w:t>
      </w:r>
    </w:p>
    <w:p w14:paraId="36039BFA" w14:textId="48271D12" w:rsidR="00701FD7" w:rsidRPr="00701FD7" w:rsidRDefault="00580E54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2027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рублей.</w:t>
      </w:r>
    </w:p>
    <w:p w14:paraId="43839BD7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районного бюджета – 0,0 тыс. рублей, </w:t>
      </w:r>
    </w:p>
    <w:p w14:paraId="2AFE4EA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91C9523" w14:textId="6FFD052A" w:rsidR="00701FD7" w:rsidRPr="00701FD7" w:rsidRDefault="00580E54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2025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рублей;</w:t>
      </w:r>
    </w:p>
    <w:p w14:paraId="5892678F" w14:textId="0C3C477D" w:rsidR="00701FD7" w:rsidRPr="00701FD7" w:rsidRDefault="00580E54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2026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рублей;</w:t>
      </w:r>
    </w:p>
    <w:p w14:paraId="039BBEEE" w14:textId="0FAE768B" w:rsidR="00701FD7" w:rsidRPr="00701FD7" w:rsidRDefault="00580E54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2027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рублей.</w:t>
      </w:r>
    </w:p>
    <w:p w14:paraId="08F86C1C" w14:textId="2433A9F0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средства местного бюджета – </w:t>
      </w:r>
      <w:r w:rsidR="00580E54">
        <w:rPr>
          <w:rFonts w:ascii="Times New Roman" w:eastAsia="Times New Roman" w:hAnsi="Times New Roman" w:cs="Times New Roman"/>
          <w:sz w:val="28"/>
          <w:szCs w:val="28"/>
        </w:rPr>
        <w:t>1 840,0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3D5811C3" w14:textId="48E92CED" w:rsidR="00701FD7" w:rsidRPr="00701FD7" w:rsidRDefault="00580E54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2025</w:t>
      </w:r>
      <w:r w:rsidR="00B14D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590,0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76AE4A64" w14:textId="2A614D7D" w:rsidR="00701FD7" w:rsidRPr="00701FD7" w:rsidRDefault="00580E54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2026</w:t>
      </w:r>
      <w:r w:rsidR="00A8764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850,0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4BEAD475" w14:textId="0D4DA949" w:rsidR="00F32318" w:rsidRDefault="00580E54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2027 – 4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>00,0 тыс. рублей.</w:t>
      </w:r>
    </w:p>
    <w:p w14:paraId="359D9B7D" w14:textId="278D1D25" w:rsidR="009E3F4D" w:rsidRPr="009E3F4D" w:rsidRDefault="009E3F4D" w:rsidP="00F32318">
      <w:pPr>
        <w:widowControl w:val="0"/>
        <w:autoSpaceDE w:val="0"/>
        <w:autoSpaceDN w:val="0"/>
        <w:adjustRightInd w:val="0"/>
        <w:spacing w:after="0" w:line="228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предполагается осуществлять в течени</w:t>
      </w:r>
      <w:r w:rsidR="00037C45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трех лет с учетом складывающей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экономической</w:t>
      </w:r>
      <w:r w:rsidR="0003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по всем направлениям.</w:t>
      </w:r>
    </w:p>
    <w:p w14:paraId="7A62D9E8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E8EC5" w14:textId="79CF3D9D" w:rsidR="009E3F4D" w:rsidRPr="00C52F8D" w:rsidRDefault="009E3F4D" w:rsidP="009E3F4D">
      <w:pPr>
        <w:shd w:val="clear" w:color="auto" w:fill="FFFFFF"/>
        <w:tabs>
          <w:tab w:val="left" w:pos="46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2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</w:t>
      </w:r>
      <w:r w:rsidR="00C52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еречень программных мероприятий</w:t>
      </w:r>
    </w:p>
    <w:p w14:paraId="09C7EE37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0A74DE" w14:textId="564B5FEE" w:rsidR="009E3F4D" w:rsidRPr="009E3F4D" w:rsidRDefault="009E3F4D" w:rsidP="000E6DCE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 w:rsidR="000E6DCE" w:rsidRPr="000E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программы Рудьевского сельского поселения </w:t>
      </w:r>
      <w:proofErr w:type="spellStart"/>
      <w:r w:rsidR="000E6DCE" w:rsidRPr="000E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="000E6DCE" w:rsidRPr="000E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«Развитие топливно-энергетического комплекса»</w:t>
      </w:r>
    </w:p>
    <w:p w14:paraId="6A324E0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993"/>
        <w:gridCol w:w="1134"/>
        <w:gridCol w:w="1134"/>
        <w:gridCol w:w="1134"/>
        <w:gridCol w:w="1134"/>
        <w:gridCol w:w="1275"/>
        <w:gridCol w:w="1276"/>
      </w:tblGrid>
      <w:tr w:rsidR="003D7039" w:rsidRPr="009E3F4D" w14:paraId="122DAE3E" w14:textId="2B3ADFA6" w:rsidTr="003D7039">
        <w:trPr>
          <w:trHeight w:val="388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8332B" w14:textId="131B8EA1" w:rsidR="003D7039" w:rsidRPr="009E3F4D" w:rsidRDefault="003D7039" w:rsidP="000E6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FBD2E" w14:textId="77777777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074595" w14:textId="77777777" w:rsidR="003D7039" w:rsidRPr="00FA4237" w:rsidRDefault="003D7039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</w:t>
            </w:r>
          </w:p>
          <w:p w14:paraId="71053ED1" w14:textId="77777777" w:rsidR="003D7039" w:rsidRPr="00FA4237" w:rsidRDefault="003D7039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  <w:p w14:paraId="52096F44" w14:textId="7147C206" w:rsidR="003D7039" w:rsidRPr="009E3F4D" w:rsidRDefault="003D7039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7093" w14:textId="76FA5CC4" w:rsidR="003D7039" w:rsidRPr="009E3F4D" w:rsidRDefault="003D7039" w:rsidP="009E3F4D">
            <w:pPr>
              <w:tabs>
                <w:tab w:val="left" w:pos="1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18E53" w14:textId="2A8A31E4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Плановый период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A2AD6A" w14:textId="19BE0D0F" w:rsidR="003D7039" w:rsidRPr="003D7039" w:rsidRDefault="003D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0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</w:tc>
      </w:tr>
      <w:tr w:rsidR="003D7039" w:rsidRPr="009E3F4D" w14:paraId="624D3440" w14:textId="57E36145" w:rsidTr="003D7039">
        <w:trPr>
          <w:trHeight w:val="1225"/>
          <w:tblHeader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23AD0" w14:textId="77777777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749E8" w14:textId="77777777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B0501" w14:textId="77777777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A1ED" w14:textId="136570A9" w:rsidR="003D7039" w:rsidRPr="009E3F4D" w:rsidRDefault="003D7039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федерального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FBB2B" w14:textId="6F2BD236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краевого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BC3D32" w14:textId="32666AA7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За счет средств районного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47DDC" w14:textId="764E64C5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бюджета поселения 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D1A77" w14:textId="77777777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82E3" w14:textId="77777777" w:rsidR="003D7039" w:rsidRPr="009E3F4D" w:rsidRDefault="003D7039"/>
        </w:tc>
      </w:tr>
      <w:tr w:rsidR="00B86B0E" w:rsidRPr="009E3F4D" w14:paraId="4A1EDBD9" w14:textId="26050ABE" w:rsidTr="003D7039">
        <w:trPr>
          <w:trHeight w:val="2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F1D" w14:textId="3A42F00F" w:rsidR="00B86B0E" w:rsidRPr="009E3F4D" w:rsidRDefault="00B86B0E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475" w14:textId="4A4E044F" w:rsidR="00B86B0E" w:rsidRDefault="00B86B0E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Excel.Sheet.8 "F:\\Сессии\\сессии 2018 год\\сессия 77 решение №185\\приложение 6  распределение бюджетных ассигнований по целевым статьям (мун. прогр).xls" Лист1!R136C1 \a \f 4 \h  \* MERGEFORMAT </w:instrText>
            </w:r>
            <w:r>
              <w:rPr>
                <w:lang w:eastAsia="ru-RU"/>
              </w:rPr>
              <w:fldChar w:fldCharType="separate"/>
            </w:r>
          </w:p>
          <w:p w14:paraId="0C05ECC4" w14:textId="0E49D82F" w:rsidR="00B86B0E" w:rsidRDefault="00B86B0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81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развития газоснабжения в целях улучшения социально-экономических условий жизни населения</w:t>
            </w:r>
            <w:r>
              <w:rPr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A66B" w14:textId="77777777" w:rsidR="00B86B0E" w:rsidRDefault="00B86B0E" w:rsidP="00FD6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  <w:p w14:paraId="03BE53EE" w14:textId="77777777" w:rsidR="00B86B0E" w:rsidRDefault="00B86B0E" w:rsidP="00FD6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A68B15" w14:textId="77777777" w:rsidR="00B86B0E" w:rsidRDefault="00B86B0E" w:rsidP="00FD6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  <w:p w14:paraId="0B327242" w14:textId="77777777" w:rsidR="00B86B0E" w:rsidRDefault="00B86B0E" w:rsidP="00FD6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8DBA4" w14:textId="29560859" w:rsidR="00B86B0E" w:rsidRDefault="00B86B0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250F" w14:textId="77777777" w:rsidR="00B86B0E" w:rsidRPr="00B86B0E" w:rsidRDefault="00B86B0E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B0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1A682049" w14:textId="77777777" w:rsidR="00B86B0E" w:rsidRPr="00B86B0E" w:rsidRDefault="00B86B0E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AB4559" w14:textId="77777777" w:rsidR="00B86B0E" w:rsidRPr="00B86B0E" w:rsidRDefault="00B86B0E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B0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63B4A51E" w14:textId="77777777" w:rsidR="00B86B0E" w:rsidRPr="00B86B0E" w:rsidRDefault="00B86B0E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EF0483" w14:textId="242F6B4F" w:rsidR="00B86B0E" w:rsidRPr="00B86B0E" w:rsidRDefault="00B86B0E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B0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1DDD" w14:textId="77777777" w:rsidR="00B86B0E" w:rsidRPr="00B86B0E" w:rsidRDefault="00B86B0E" w:rsidP="00FD6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B0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6A2185B1" w14:textId="77777777" w:rsidR="00B86B0E" w:rsidRPr="00B86B0E" w:rsidRDefault="00B86B0E" w:rsidP="00FD6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12D269" w14:textId="77777777" w:rsidR="00B86B0E" w:rsidRPr="00B86B0E" w:rsidRDefault="00B86B0E" w:rsidP="00FD6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B0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241ECA55" w14:textId="77777777" w:rsidR="00B86B0E" w:rsidRPr="00B86B0E" w:rsidRDefault="00B86B0E" w:rsidP="00FD6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8CD893" w14:textId="4EB4DC31" w:rsidR="00B86B0E" w:rsidRPr="00B86B0E" w:rsidRDefault="00B86B0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B86B0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B56" w14:textId="77777777" w:rsidR="00B86B0E" w:rsidRPr="00B86B0E" w:rsidRDefault="00B86B0E" w:rsidP="00FD6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B0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5D51F0EC" w14:textId="77777777" w:rsidR="00B86B0E" w:rsidRPr="00B86B0E" w:rsidRDefault="00B86B0E" w:rsidP="00FD6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946DCB" w14:textId="77777777" w:rsidR="00B86B0E" w:rsidRPr="00B86B0E" w:rsidRDefault="00B86B0E" w:rsidP="00FD6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B0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7844D956" w14:textId="77777777" w:rsidR="00B86B0E" w:rsidRPr="00B86B0E" w:rsidRDefault="00B86B0E" w:rsidP="00FD6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5D6814" w14:textId="2EE2D291" w:rsidR="00B86B0E" w:rsidRPr="00B86B0E" w:rsidRDefault="00B86B0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B86B0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3D0" w14:textId="6BAEE7F4" w:rsidR="00B86B0E" w:rsidRDefault="00B86B0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  <w:p w14:paraId="439B8D25" w14:textId="77777777" w:rsidR="00B86B0E" w:rsidRDefault="00B86B0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828A80" w14:textId="213AC446" w:rsidR="00B86B0E" w:rsidRDefault="00B86B0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  <w:p w14:paraId="7B58C844" w14:textId="77777777" w:rsidR="00B86B0E" w:rsidRDefault="00B86B0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E97AB" w14:textId="7C7ED3CC" w:rsidR="00B86B0E" w:rsidRPr="00FA4237" w:rsidRDefault="00B86B0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727" w14:textId="01251F66" w:rsidR="00B86B0E" w:rsidRPr="006D5755" w:rsidRDefault="00B86B0E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 г.</w:t>
            </w:r>
          </w:p>
          <w:p w14:paraId="1D798CBF" w14:textId="239C6B72" w:rsidR="00B86B0E" w:rsidRPr="006D5755" w:rsidRDefault="00B86B0E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 г.</w:t>
            </w:r>
          </w:p>
          <w:p w14:paraId="4EBD2AC6" w14:textId="026059E9" w:rsidR="00B86B0E" w:rsidRDefault="00B86B0E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2027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F16B" w14:textId="1A98ACDD" w:rsidR="00B86B0E" w:rsidRPr="003D7039" w:rsidRDefault="00B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0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Рудьевского сельского поселения </w:t>
            </w:r>
            <w:proofErr w:type="spellStart"/>
            <w:r w:rsidRPr="003D7039">
              <w:rPr>
                <w:rFonts w:ascii="Times New Roman" w:hAnsi="Times New Roman" w:cs="Times New Roman"/>
                <w:sz w:val="20"/>
                <w:szCs w:val="20"/>
              </w:rPr>
              <w:t>Отрадненского</w:t>
            </w:r>
            <w:proofErr w:type="spellEnd"/>
            <w:r w:rsidRPr="003D7039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B86B0E" w:rsidRPr="009E3F4D" w14:paraId="2910CF7F" w14:textId="77777777" w:rsidTr="003D7039">
        <w:trPr>
          <w:trHeight w:val="2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48A4" w14:textId="70901CFA" w:rsidR="00B86B0E" w:rsidRDefault="00B86B0E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8B6" w14:textId="0BCB4D88" w:rsidR="00B86B0E" w:rsidRPr="00B86B0E" w:rsidRDefault="00B86B0E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8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Газопровод высокого давления хутора </w:t>
            </w:r>
            <w:proofErr w:type="spellStart"/>
            <w:r w:rsidRPr="00B8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</w:t>
            </w:r>
            <w:proofErr w:type="spellEnd"/>
            <w:r w:rsidRPr="00B8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существующего подводящего газопровода высокого давления Дн-225 мм на   пересечении автомобильной дороги </w:t>
            </w:r>
            <w:proofErr w:type="gramStart"/>
            <w:r w:rsidRPr="00B8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Попутная</w:t>
            </w:r>
            <w:proofErr w:type="gramEnd"/>
            <w:r w:rsidRPr="00B8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8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</w:t>
            </w:r>
            <w:proofErr w:type="spellEnd"/>
            <w:r w:rsidRPr="00B8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ул. Южной хутора </w:t>
            </w:r>
            <w:proofErr w:type="spellStart"/>
            <w:r w:rsidRPr="00B8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</w:t>
            </w:r>
            <w:proofErr w:type="spellEnd"/>
            <w:r w:rsidRPr="00B8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ШРП № 1 и распределительного газопровода низкого давления по улице Южной до ж/д №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F028" w14:textId="212EE542" w:rsidR="00B86B0E" w:rsidRPr="00B86B0E" w:rsidRDefault="00B86B0E" w:rsidP="00FD6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1 900,4</w:t>
            </w:r>
          </w:p>
          <w:p w14:paraId="6C0F266A" w14:textId="77777777" w:rsidR="00B86B0E" w:rsidRPr="00B86B0E" w:rsidRDefault="00B86B0E" w:rsidP="00FD6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41A254" w14:textId="1F1DCAA1" w:rsidR="00B86B0E" w:rsidRPr="00B86B0E" w:rsidRDefault="00B86B0E" w:rsidP="00FD6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4 50</w:t>
            </w:r>
            <w:r w:rsidRPr="00B86B0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1CFD20B2" w14:textId="77777777" w:rsidR="00B86B0E" w:rsidRPr="00B86B0E" w:rsidRDefault="00B86B0E" w:rsidP="00FD6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52DEA2" w14:textId="5890221D" w:rsidR="00B86B0E" w:rsidRDefault="00B86B0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B86B0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BC6B" w14:textId="77777777" w:rsidR="00B86B0E" w:rsidRPr="00B86B0E" w:rsidRDefault="00B86B0E" w:rsidP="00FD6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B0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75E26182" w14:textId="77777777" w:rsidR="00B86B0E" w:rsidRPr="00B86B0E" w:rsidRDefault="00B86B0E" w:rsidP="00FD6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C3B62F" w14:textId="77777777" w:rsidR="00B86B0E" w:rsidRPr="00B86B0E" w:rsidRDefault="00B86B0E" w:rsidP="00FD6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B0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5730E996" w14:textId="77777777" w:rsidR="00B86B0E" w:rsidRPr="00B86B0E" w:rsidRDefault="00B86B0E" w:rsidP="00FD6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33AF63" w14:textId="0A7E0865" w:rsidR="00B86B0E" w:rsidRPr="009E3F4D" w:rsidRDefault="00B86B0E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B0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D10" w14:textId="75295097" w:rsidR="00B86B0E" w:rsidRDefault="00B86B0E" w:rsidP="00FD6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710,4</w:t>
            </w:r>
          </w:p>
          <w:p w14:paraId="35DEBFCE" w14:textId="77777777" w:rsidR="00B86B0E" w:rsidRDefault="00B86B0E" w:rsidP="00FD6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711861" w14:textId="4D05A1EC" w:rsidR="00B86B0E" w:rsidRDefault="00B86B0E" w:rsidP="00FD6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  <w:p w14:paraId="36C11336" w14:textId="77777777" w:rsidR="00B86B0E" w:rsidRDefault="00B86B0E" w:rsidP="00FD6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DC4E32" w14:textId="280ACD85" w:rsidR="00B86B0E" w:rsidRPr="00FA4237" w:rsidRDefault="00B86B0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1A15" w14:textId="77777777" w:rsidR="00B86B0E" w:rsidRPr="00B86B0E" w:rsidRDefault="00B86B0E" w:rsidP="00FD6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B0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42FD7118" w14:textId="77777777" w:rsidR="00B86B0E" w:rsidRPr="00B86B0E" w:rsidRDefault="00B86B0E" w:rsidP="00FD6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E87AEA" w14:textId="77777777" w:rsidR="00B86B0E" w:rsidRPr="00B86B0E" w:rsidRDefault="00B86B0E" w:rsidP="00FD6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B0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64C02AA3" w14:textId="77777777" w:rsidR="00B86B0E" w:rsidRPr="00B86B0E" w:rsidRDefault="00B86B0E" w:rsidP="00FD69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B096D9" w14:textId="53C104D2" w:rsidR="00B86B0E" w:rsidRPr="009E3F4D" w:rsidRDefault="00B86B0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B86B0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76C" w14:textId="678C49CF" w:rsidR="00B86B0E" w:rsidRDefault="00B86B0E" w:rsidP="00FD6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5A57062C" w14:textId="77777777" w:rsidR="00B86B0E" w:rsidRDefault="00B86B0E" w:rsidP="00FD6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949AF4" w14:textId="4D17BBCD" w:rsidR="00B86B0E" w:rsidRDefault="00B86B0E" w:rsidP="00FD6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7B095BBA" w14:textId="77777777" w:rsidR="00B86B0E" w:rsidRDefault="00B86B0E" w:rsidP="00FD692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97F600" w14:textId="0449803A" w:rsidR="00B86B0E" w:rsidRDefault="00B86B0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7122" w14:textId="77777777" w:rsidR="00B86B0E" w:rsidRPr="006D5755" w:rsidRDefault="00B86B0E" w:rsidP="00FD69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 г.</w:t>
            </w:r>
          </w:p>
          <w:p w14:paraId="7FB6FF1D" w14:textId="77777777" w:rsidR="00B86B0E" w:rsidRPr="006D5755" w:rsidRDefault="00B86B0E" w:rsidP="00FD69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 г.</w:t>
            </w:r>
          </w:p>
          <w:p w14:paraId="47C51872" w14:textId="2A65EC9B" w:rsidR="00B86B0E" w:rsidRDefault="00B86B0E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2027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9AF6" w14:textId="2D7C927E" w:rsidR="00B86B0E" w:rsidRPr="003D7039" w:rsidRDefault="00B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0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Рудьевского сельского поселения </w:t>
            </w:r>
            <w:proofErr w:type="spellStart"/>
            <w:r w:rsidRPr="003D7039">
              <w:rPr>
                <w:rFonts w:ascii="Times New Roman" w:hAnsi="Times New Roman" w:cs="Times New Roman"/>
                <w:sz w:val="20"/>
                <w:szCs w:val="20"/>
              </w:rPr>
              <w:t>Отрадненского</w:t>
            </w:r>
            <w:proofErr w:type="spellEnd"/>
            <w:r w:rsidRPr="003D7039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</w:tbl>
    <w:p w14:paraId="63BBB368" w14:textId="480823F8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60"/>
    </w:p>
    <w:p w14:paraId="32DE8F6C" w14:textId="28706FAD" w:rsidR="009E3F4D" w:rsidRPr="00C52F8D" w:rsidRDefault="000E6DCE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9E3F4D"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сводных показателей муниципальных заданий на оказание муниципальных услуг муниципальными учреждениями Рудьевского сельского поселения в сфере реализации муниципальной программы на очередной финансовый год и плановый период</w:t>
      </w:r>
    </w:p>
    <w:p w14:paraId="1F30F8A1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EFC8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оказание муниципальными учреждениями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муниципальных услуг (выполнение работ) не предусматривается.</w:t>
      </w:r>
    </w:p>
    <w:p w14:paraId="1DEA77D3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96A5" w14:textId="77777777" w:rsidR="009E3F4D" w:rsidRPr="00C52F8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Механизм реализации Программы </w:t>
      </w:r>
    </w:p>
    <w:bookmarkEnd w:id="3"/>
    <w:p w14:paraId="6FB70C3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D40E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Текущее управление Программой осуществляет координатор Программы, который в процессе реализации Программы:</w:t>
      </w:r>
    </w:p>
    <w:p w14:paraId="008F8F00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координацию деятельности муниципальных заказчиков и исполнителей мероприятий Программы;</w:t>
      </w:r>
    </w:p>
    <w:p w14:paraId="1E6DA581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нормативно-правовое и методическое обеспечение реализации Программы;</w:t>
      </w:r>
    </w:p>
    <w:p w14:paraId="6F7309A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 и ответственных за выполнение мероприятий Программы;</w:t>
      </w:r>
    </w:p>
    <w:p w14:paraId="2B46FF9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Программы;</w:t>
      </w:r>
    </w:p>
    <w:p w14:paraId="5DC7F588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ежегодный отчет о ходе реализации Программы, который должен содержать пояснительную записку, в которой указываются общая характеристика выполнения Программы за отчетный год, общий объем фактически понесенных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и полноте выполнения программных мероприятий.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показателям, не достигшим запланированного уровня, приводятся причины невыполнения и предложения по их дальнейшему достижению;</w:t>
      </w:r>
    </w:p>
    <w:p w14:paraId="5B234CA7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 реализации Программы направляется разработчиком Программы для ознакомления главе Рудьевского сельского поселения (далее – глава);</w:t>
      </w:r>
    </w:p>
    <w:p w14:paraId="7440923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главой отчет о реализации Программы ежегодно, до 1 марта, разработчик Программы направляет главному бухгалтеру.</w:t>
      </w:r>
    </w:p>
    <w:p w14:paraId="6C36F36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Программы осуществляет администрация и Совет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13243D3D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E1504" w14:textId="77777777" w:rsidR="009E3F4D" w:rsidRPr="000E6DCE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E6DC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8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. 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Оценка социально-экономической эффективности 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Программы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и целевые индикаторы</w:t>
      </w:r>
    </w:p>
    <w:p w14:paraId="7E891BB5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8E61D" w14:textId="77777777" w:rsidR="009E3F4D" w:rsidRPr="009E3F4D" w:rsidRDefault="009E3F4D" w:rsidP="009E3F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Методика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должна быть основана на оценке ее результативности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развития сферы газификации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района.</w:t>
      </w:r>
    </w:p>
    <w:p w14:paraId="23A0CE03" w14:textId="0CCFDF82" w:rsidR="009E3F4D" w:rsidRPr="009E3F4D" w:rsidRDefault="009E3F4D" w:rsidP="009E3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экономического аспекта эффективности проводимых мероприятий основными вопросами, на решение которых направлены мероприятия Программы, являются повышение 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>качества жилищно-коммунальных услуг благодаря увеличени</w:t>
      </w:r>
      <w:r w:rsidR="00F60E05">
        <w:rPr>
          <w:rFonts w:ascii="Times New Roman" w:eastAsia="Times New Roman" w:hAnsi="Times New Roman" w:cs="Times New Roman"/>
          <w:sz w:val="28"/>
          <w:szCs w:val="28"/>
        </w:rPr>
        <w:t>ю протяженности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 xml:space="preserve"> систем газоснабж</w:t>
      </w:r>
      <w:r w:rsidR="00F60E05">
        <w:rPr>
          <w:rFonts w:ascii="Times New Roman" w:eastAsia="Times New Roman" w:hAnsi="Times New Roman" w:cs="Times New Roman"/>
          <w:sz w:val="28"/>
          <w:szCs w:val="28"/>
        </w:rPr>
        <w:t>ения и соответственно количества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 xml:space="preserve"> газифицированных домовладений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0C1D1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C364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AD533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82301" w14:textId="77777777" w:rsidR="00404A9C" w:rsidRDefault="00404A9C" w:rsidP="00404A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Финансист </w:t>
      </w:r>
      <w:r w:rsidRPr="0043367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администрации Рудьевского </w:t>
      </w:r>
    </w:p>
    <w:p w14:paraId="12AD3D1A" w14:textId="4263C703" w:rsidR="009E3F4D" w:rsidRPr="009E3F4D" w:rsidRDefault="00404A9C" w:rsidP="00404A9C">
      <w:pPr>
        <w:rPr>
          <w:rFonts w:ascii="Calibri" w:eastAsia="Calibri" w:hAnsi="Calibri" w:cs="Times New Roman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3367F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В.С.Овчаренко</w:t>
      </w:r>
      <w:proofErr w:type="spellEnd"/>
    </w:p>
    <w:p w14:paraId="5499D452" w14:textId="77777777" w:rsidR="00705C49" w:rsidRDefault="00705C49" w:rsidP="009E3F4D">
      <w:pPr>
        <w:spacing w:after="0" w:line="240" w:lineRule="auto"/>
        <w:jc w:val="center"/>
      </w:pPr>
    </w:p>
    <w:sectPr w:rsidR="0070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2"/>
    <w:rsid w:val="00037C45"/>
    <w:rsid w:val="00052428"/>
    <w:rsid w:val="00082F58"/>
    <w:rsid w:val="000B353C"/>
    <w:rsid w:val="000B46D6"/>
    <w:rsid w:val="000D71C1"/>
    <w:rsid w:val="000E6DCE"/>
    <w:rsid w:val="00174A1D"/>
    <w:rsid w:val="00191E90"/>
    <w:rsid w:val="00274272"/>
    <w:rsid w:val="002C00BE"/>
    <w:rsid w:val="00326AAE"/>
    <w:rsid w:val="003279CC"/>
    <w:rsid w:val="00353864"/>
    <w:rsid w:val="0037401B"/>
    <w:rsid w:val="003A17B7"/>
    <w:rsid w:val="003D7039"/>
    <w:rsid w:val="003F6DE4"/>
    <w:rsid w:val="00404A9C"/>
    <w:rsid w:val="004B032D"/>
    <w:rsid w:val="004D44BF"/>
    <w:rsid w:val="00524DF2"/>
    <w:rsid w:val="00580E54"/>
    <w:rsid w:val="005D3CB9"/>
    <w:rsid w:val="006165A2"/>
    <w:rsid w:val="006440BA"/>
    <w:rsid w:val="00682174"/>
    <w:rsid w:val="00683D5A"/>
    <w:rsid w:val="00687497"/>
    <w:rsid w:val="00701FD7"/>
    <w:rsid w:val="00705C49"/>
    <w:rsid w:val="007500D4"/>
    <w:rsid w:val="00762770"/>
    <w:rsid w:val="007741AD"/>
    <w:rsid w:val="007F444B"/>
    <w:rsid w:val="00817CE3"/>
    <w:rsid w:val="00835A54"/>
    <w:rsid w:val="00857DAE"/>
    <w:rsid w:val="00883C06"/>
    <w:rsid w:val="00885C18"/>
    <w:rsid w:val="009E2C8B"/>
    <w:rsid w:val="009E3F4D"/>
    <w:rsid w:val="009F1B15"/>
    <w:rsid w:val="00A034BE"/>
    <w:rsid w:val="00A23330"/>
    <w:rsid w:val="00A84C5F"/>
    <w:rsid w:val="00A87646"/>
    <w:rsid w:val="00AE2DA4"/>
    <w:rsid w:val="00B14DDC"/>
    <w:rsid w:val="00B400B5"/>
    <w:rsid w:val="00B50F23"/>
    <w:rsid w:val="00B84CAE"/>
    <w:rsid w:val="00B86B0E"/>
    <w:rsid w:val="00BA0665"/>
    <w:rsid w:val="00BF5A2A"/>
    <w:rsid w:val="00C2591F"/>
    <w:rsid w:val="00C52F8D"/>
    <w:rsid w:val="00C66657"/>
    <w:rsid w:val="00C96A35"/>
    <w:rsid w:val="00D11753"/>
    <w:rsid w:val="00D725CE"/>
    <w:rsid w:val="00DD39C7"/>
    <w:rsid w:val="00DD58D8"/>
    <w:rsid w:val="00DF5F9E"/>
    <w:rsid w:val="00E21F44"/>
    <w:rsid w:val="00E222A3"/>
    <w:rsid w:val="00E30EA8"/>
    <w:rsid w:val="00E52E47"/>
    <w:rsid w:val="00E80FDE"/>
    <w:rsid w:val="00E9262A"/>
    <w:rsid w:val="00F32318"/>
    <w:rsid w:val="00F5186A"/>
    <w:rsid w:val="00F60E05"/>
    <w:rsid w:val="00F73047"/>
    <w:rsid w:val="00FA4237"/>
    <w:rsid w:val="00FB3FBE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10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77</cp:revision>
  <cp:lastPrinted>2018-02-14T05:49:00Z</cp:lastPrinted>
  <dcterms:created xsi:type="dcterms:W3CDTF">2018-02-13T13:02:00Z</dcterms:created>
  <dcterms:modified xsi:type="dcterms:W3CDTF">2024-07-25T09:39:00Z</dcterms:modified>
</cp:coreProperties>
</file>