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C269" w14:textId="440BCA75" w:rsidR="00D36740" w:rsidRPr="002A3D15" w:rsidRDefault="00D36740" w:rsidP="00D36740">
      <w:pPr>
        <w:pStyle w:val="a3"/>
        <w:jc w:val="left"/>
        <w:rPr>
          <w:rFonts w:ascii="Times New Roman" w:hAnsi="Times New Roman" w:cs="Times New Roman"/>
          <w:b/>
        </w:rPr>
      </w:pPr>
    </w:p>
    <w:p w14:paraId="40C90040" w14:textId="77777777" w:rsidR="00D36740" w:rsidRPr="002A3D15" w:rsidRDefault="00D36740" w:rsidP="00D36740">
      <w:pPr>
        <w:pStyle w:val="a3"/>
        <w:rPr>
          <w:rFonts w:ascii="Times New Roman" w:hAnsi="Times New Roman" w:cs="Times New Roman"/>
          <w:b/>
        </w:rPr>
      </w:pPr>
      <w:r w:rsidRPr="002A3D15">
        <w:rPr>
          <w:rFonts w:ascii="Times New Roman" w:hAnsi="Times New Roman" w:cs="Times New Roman"/>
          <w:b/>
        </w:rPr>
        <w:t xml:space="preserve">АДМИНИСТРАЦИЯ РУДЬЕВСКОГО СЕЛЬСКОГО </w:t>
      </w:r>
    </w:p>
    <w:p w14:paraId="7A1B6360" w14:textId="77777777" w:rsidR="00D36740" w:rsidRPr="002A3D15" w:rsidRDefault="00D36740" w:rsidP="00D36740">
      <w:pPr>
        <w:pStyle w:val="a3"/>
        <w:rPr>
          <w:rFonts w:ascii="Times New Roman" w:hAnsi="Times New Roman" w:cs="Times New Roman"/>
          <w:b/>
        </w:rPr>
      </w:pPr>
      <w:r w:rsidRPr="002A3D15">
        <w:rPr>
          <w:rFonts w:ascii="Times New Roman" w:hAnsi="Times New Roman" w:cs="Times New Roman"/>
          <w:b/>
        </w:rPr>
        <w:t xml:space="preserve">ПОСЕЛЕНИЯ ОТРАДНЕНСКОГО РАЙОНА </w:t>
      </w:r>
    </w:p>
    <w:p w14:paraId="07C048B3" w14:textId="77777777" w:rsidR="00D36740" w:rsidRPr="002A3D15" w:rsidRDefault="00D36740" w:rsidP="00D36740">
      <w:pPr>
        <w:pStyle w:val="a3"/>
        <w:rPr>
          <w:rFonts w:ascii="Times New Roman" w:hAnsi="Times New Roman" w:cs="Times New Roman"/>
          <w:b/>
          <w:sz w:val="8"/>
          <w:szCs w:val="8"/>
        </w:rPr>
      </w:pPr>
    </w:p>
    <w:p w14:paraId="76B1A103" w14:textId="77777777" w:rsidR="00D36740" w:rsidRPr="002A3D15" w:rsidRDefault="00D36740" w:rsidP="00D36740">
      <w:pPr>
        <w:pStyle w:val="a3"/>
        <w:spacing w:line="360" w:lineRule="auto"/>
        <w:rPr>
          <w:rFonts w:ascii="Times New Roman" w:hAnsi="Times New Roman" w:cs="Times New Roman"/>
          <w:sz w:val="32"/>
          <w:szCs w:val="32"/>
        </w:rPr>
      </w:pPr>
      <w:r w:rsidRPr="002A3D15">
        <w:rPr>
          <w:rFonts w:ascii="Times New Roman" w:hAnsi="Times New Roman" w:cs="Times New Roman"/>
          <w:b/>
          <w:sz w:val="32"/>
          <w:szCs w:val="32"/>
        </w:rPr>
        <w:t>ПОСТАНОВЛЕНИЕ</w:t>
      </w:r>
      <w:r w:rsidRPr="002A3D15">
        <w:rPr>
          <w:rFonts w:ascii="Times New Roman" w:hAnsi="Times New Roman" w:cs="Times New Roman"/>
          <w:sz w:val="32"/>
          <w:szCs w:val="32"/>
        </w:rPr>
        <w:t xml:space="preserve"> </w:t>
      </w:r>
    </w:p>
    <w:p w14:paraId="177AF3D1" w14:textId="0335E170" w:rsidR="00D36740" w:rsidRPr="002A3D15" w:rsidRDefault="00D36740" w:rsidP="00D36740">
      <w:pPr>
        <w:pStyle w:val="a3"/>
        <w:spacing w:line="360" w:lineRule="auto"/>
        <w:jc w:val="left"/>
        <w:rPr>
          <w:rFonts w:ascii="Times New Roman" w:hAnsi="Times New Roman" w:cs="Times New Roman"/>
        </w:rPr>
      </w:pPr>
      <w:r w:rsidRPr="002A3D15">
        <w:rPr>
          <w:rFonts w:ascii="Times New Roman" w:hAnsi="Times New Roman" w:cs="Times New Roman"/>
        </w:rPr>
        <w:t xml:space="preserve">от </w:t>
      </w:r>
      <w:r w:rsidR="00B61E9A">
        <w:rPr>
          <w:rFonts w:ascii="Times New Roman" w:hAnsi="Times New Roman" w:cs="Times New Roman"/>
        </w:rPr>
        <w:t>08.11.2017</w:t>
      </w:r>
      <w:r w:rsidRPr="002A3D15">
        <w:rPr>
          <w:rFonts w:ascii="Times New Roman" w:hAnsi="Times New Roman" w:cs="Times New Roman"/>
        </w:rPr>
        <w:tab/>
      </w:r>
      <w:r w:rsidRPr="002A3D15">
        <w:rPr>
          <w:rFonts w:ascii="Times New Roman" w:hAnsi="Times New Roman" w:cs="Times New Roman"/>
        </w:rPr>
        <w:tab/>
        <w:t xml:space="preserve"> </w:t>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Pr="002A3D15">
        <w:rPr>
          <w:rFonts w:ascii="Times New Roman" w:hAnsi="Times New Roman" w:cs="Times New Roman"/>
        </w:rPr>
        <w:tab/>
      </w:r>
      <w:r w:rsidR="00B61E9A">
        <w:rPr>
          <w:rFonts w:ascii="Times New Roman" w:hAnsi="Times New Roman" w:cs="Times New Roman"/>
        </w:rPr>
        <w:tab/>
      </w:r>
      <w:r w:rsidR="00B61E9A">
        <w:rPr>
          <w:rFonts w:ascii="Times New Roman" w:hAnsi="Times New Roman" w:cs="Times New Roman"/>
        </w:rPr>
        <w:tab/>
      </w:r>
      <w:r w:rsidR="00B61E9A">
        <w:rPr>
          <w:rFonts w:ascii="Times New Roman" w:hAnsi="Times New Roman" w:cs="Times New Roman"/>
        </w:rPr>
        <w:tab/>
      </w:r>
      <w:bookmarkStart w:id="0" w:name="_GoBack"/>
      <w:bookmarkEnd w:id="0"/>
      <w:r w:rsidRPr="002A3D15">
        <w:rPr>
          <w:rFonts w:ascii="Times New Roman" w:hAnsi="Times New Roman" w:cs="Times New Roman"/>
        </w:rPr>
        <w:t>№</w:t>
      </w:r>
      <w:r w:rsidR="00B61E9A">
        <w:rPr>
          <w:rFonts w:ascii="Times New Roman" w:hAnsi="Times New Roman" w:cs="Times New Roman"/>
        </w:rPr>
        <w:t>68</w:t>
      </w:r>
    </w:p>
    <w:p w14:paraId="62E858FD" w14:textId="77777777" w:rsidR="00D36740" w:rsidRPr="002A3D15" w:rsidRDefault="00D36740" w:rsidP="00D36740">
      <w:pPr>
        <w:jc w:val="center"/>
        <w:rPr>
          <w:sz w:val="28"/>
          <w:szCs w:val="28"/>
        </w:rPr>
      </w:pPr>
      <w:proofErr w:type="spellStart"/>
      <w:r w:rsidRPr="002A3D15">
        <w:t>с.Рудь</w:t>
      </w:r>
      <w:proofErr w:type="spellEnd"/>
    </w:p>
    <w:p w14:paraId="1E349B24" w14:textId="3084BE3A" w:rsidR="00D725CE" w:rsidRPr="00506575" w:rsidRDefault="00D725CE">
      <w:pPr>
        <w:rPr>
          <w:sz w:val="22"/>
        </w:rPr>
      </w:pPr>
    </w:p>
    <w:p w14:paraId="6F829481" w14:textId="77777777" w:rsidR="00D36740" w:rsidRPr="00506575" w:rsidRDefault="00D36740">
      <w:pPr>
        <w:rPr>
          <w:sz w:val="22"/>
        </w:rPr>
      </w:pPr>
    </w:p>
    <w:p w14:paraId="7D1134E3" w14:textId="3DA9F7D6" w:rsidR="00D36740" w:rsidRDefault="00D36740" w:rsidP="00D36740">
      <w:pPr>
        <w:jc w:val="center"/>
        <w:rPr>
          <w:b/>
          <w:sz w:val="28"/>
        </w:rPr>
      </w:pPr>
      <w:r w:rsidRPr="00D36740">
        <w:rPr>
          <w:b/>
          <w:sz w:val="28"/>
        </w:rPr>
        <w:t>Об утверждении положения об</w:t>
      </w:r>
      <w:r w:rsidR="00506575" w:rsidRPr="00506575">
        <w:rPr>
          <w:b/>
          <w:sz w:val="28"/>
        </w:rPr>
        <w:t xml:space="preserve"> отраслевой системе </w:t>
      </w:r>
      <w:r w:rsidRPr="00D36740">
        <w:rPr>
          <w:b/>
          <w:sz w:val="28"/>
        </w:rPr>
        <w:t>оплат</w:t>
      </w:r>
      <w:r w:rsidR="00506575">
        <w:rPr>
          <w:b/>
          <w:sz w:val="28"/>
        </w:rPr>
        <w:t>ы</w:t>
      </w:r>
      <w:r w:rsidRPr="00D36740">
        <w:rPr>
          <w:b/>
          <w:sz w:val="28"/>
        </w:rPr>
        <w:t xml:space="preserve"> труда</w:t>
      </w:r>
      <w:r w:rsidR="0009771E">
        <w:rPr>
          <w:b/>
          <w:sz w:val="28"/>
        </w:rPr>
        <w:t xml:space="preserve"> работников </w:t>
      </w:r>
      <w:r w:rsidRPr="00D36740">
        <w:rPr>
          <w:b/>
          <w:sz w:val="28"/>
        </w:rPr>
        <w:t>муниципально</w:t>
      </w:r>
      <w:r>
        <w:rPr>
          <w:b/>
          <w:sz w:val="28"/>
        </w:rPr>
        <w:t>го</w:t>
      </w:r>
      <w:r w:rsidRPr="00D36740">
        <w:rPr>
          <w:b/>
          <w:sz w:val="28"/>
        </w:rPr>
        <w:t xml:space="preserve"> казенно</w:t>
      </w:r>
      <w:r>
        <w:rPr>
          <w:b/>
          <w:sz w:val="28"/>
        </w:rPr>
        <w:t xml:space="preserve">го </w:t>
      </w:r>
      <w:r w:rsidRPr="00D36740">
        <w:rPr>
          <w:b/>
          <w:sz w:val="28"/>
        </w:rPr>
        <w:t>учреждени</w:t>
      </w:r>
      <w:r>
        <w:rPr>
          <w:b/>
          <w:sz w:val="28"/>
        </w:rPr>
        <w:t>я</w:t>
      </w:r>
      <w:r w:rsidRPr="00D36740">
        <w:rPr>
          <w:b/>
          <w:sz w:val="28"/>
        </w:rPr>
        <w:t xml:space="preserve"> культуры «Социально-культурное объединение Рудьевского сельского поселения»</w:t>
      </w:r>
    </w:p>
    <w:p w14:paraId="7BACE0DF" w14:textId="323BB4BD" w:rsidR="00D36740" w:rsidRDefault="00D36740" w:rsidP="00D36740">
      <w:pPr>
        <w:rPr>
          <w:b/>
          <w:sz w:val="28"/>
        </w:rPr>
      </w:pPr>
    </w:p>
    <w:p w14:paraId="37917587" w14:textId="7C2B4F96" w:rsidR="00D36740" w:rsidRDefault="00D36740" w:rsidP="00D36740">
      <w:pPr>
        <w:jc w:val="both"/>
        <w:rPr>
          <w:sz w:val="28"/>
        </w:rPr>
      </w:pPr>
      <w:r>
        <w:rPr>
          <w:b/>
          <w:sz w:val="28"/>
        </w:rPr>
        <w:tab/>
      </w:r>
      <w:r w:rsidRPr="00D36740">
        <w:rPr>
          <w:sz w:val="28"/>
        </w:rPr>
        <w:t>В соответствии с Трудовым кодексом Российской Федерации, Бюджетным кодексом Российской Федерации</w:t>
      </w:r>
      <w:r>
        <w:rPr>
          <w:sz w:val="28"/>
        </w:rPr>
        <w:t>,</w:t>
      </w:r>
      <w:r w:rsidRPr="00D36740">
        <w:rPr>
          <w:sz w:val="28"/>
        </w:rPr>
        <w:t xml:space="preserve"> Федеральным законом от 06 октября 2003  года № 131-ФЗ «Об общих принципах организации местного самоуправления в Российской Федерации», руководствуясь пунктом 4 статьи 86 Бюджетного кодекса Российской Федерации, п о с т а н о в л я ю:</w:t>
      </w:r>
    </w:p>
    <w:p w14:paraId="2499357D" w14:textId="77777777" w:rsidR="0009771E" w:rsidRPr="00506575" w:rsidRDefault="0009771E" w:rsidP="00D36740">
      <w:pPr>
        <w:jc w:val="both"/>
        <w:rPr>
          <w:sz w:val="22"/>
        </w:rPr>
      </w:pPr>
    </w:p>
    <w:p w14:paraId="59323860" w14:textId="5197F6A0" w:rsidR="00D36740" w:rsidRDefault="00D36740" w:rsidP="00D36740">
      <w:pPr>
        <w:jc w:val="both"/>
        <w:rPr>
          <w:sz w:val="28"/>
        </w:rPr>
      </w:pPr>
      <w:r>
        <w:rPr>
          <w:sz w:val="28"/>
        </w:rPr>
        <w:tab/>
      </w:r>
      <w:r w:rsidRPr="00D36740">
        <w:rPr>
          <w:sz w:val="28"/>
        </w:rPr>
        <w:t xml:space="preserve">1. Утвердить Положение </w:t>
      </w:r>
      <w:r w:rsidR="00153B9D">
        <w:rPr>
          <w:sz w:val="28"/>
        </w:rPr>
        <w:t>об отраслевой системе</w:t>
      </w:r>
      <w:r w:rsidRPr="00D36740">
        <w:rPr>
          <w:sz w:val="28"/>
        </w:rPr>
        <w:t xml:space="preserve"> оплат</w:t>
      </w:r>
      <w:r w:rsidR="00506575">
        <w:rPr>
          <w:sz w:val="28"/>
        </w:rPr>
        <w:t>ы</w:t>
      </w:r>
      <w:r w:rsidRPr="00D36740">
        <w:rPr>
          <w:sz w:val="28"/>
        </w:rPr>
        <w:t xml:space="preserve"> труда работников </w:t>
      </w:r>
      <w:r w:rsidR="0009771E" w:rsidRPr="0009771E">
        <w:rPr>
          <w:sz w:val="28"/>
        </w:rPr>
        <w:t>муниципального казенного учреждения культуры «Социально-культурное объединение Рудьевского сельского поселения»</w:t>
      </w:r>
      <w:r w:rsidRPr="00D36740">
        <w:rPr>
          <w:sz w:val="28"/>
        </w:rPr>
        <w:t xml:space="preserve"> (прилагается).</w:t>
      </w:r>
    </w:p>
    <w:p w14:paraId="65B5089E" w14:textId="77777777" w:rsidR="00003A42" w:rsidRPr="00506575" w:rsidRDefault="00003A42" w:rsidP="00D36740">
      <w:pPr>
        <w:jc w:val="both"/>
        <w:rPr>
          <w:sz w:val="22"/>
        </w:rPr>
      </w:pPr>
    </w:p>
    <w:p w14:paraId="3497FAB9" w14:textId="0668F8CF" w:rsidR="0009771E" w:rsidRDefault="0009771E" w:rsidP="00003A42">
      <w:pPr>
        <w:jc w:val="both"/>
        <w:rPr>
          <w:sz w:val="28"/>
        </w:rPr>
      </w:pPr>
      <w:r>
        <w:rPr>
          <w:sz w:val="28"/>
        </w:rPr>
        <w:tab/>
        <w:t xml:space="preserve">2. Считать утратившим силу Приложение № 2 к постановлению администрации Рудьевского сельского поселения Отрадненского района от 23 января 2017 года №2 </w:t>
      </w:r>
      <w:r w:rsidR="00003A42">
        <w:rPr>
          <w:sz w:val="28"/>
        </w:rPr>
        <w:t>«</w:t>
      </w:r>
      <w:r w:rsidR="00003A42" w:rsidRPr="00003A42">
        <w:rPr>
          <w:sz w:val="28"/>
        </w:rPr>
        <w:t>Об изменении типа муниципального бюджетного учреждения</w:t>
      </w:r>
      <w:r w:rsidR="00003A42">
        <w:rPr>
          <w:sz w:val="28"/>
        </w:rPr>
        <w:t xml:space="preserve"> </w:t>
      </w:r>
      <w:r w:rsidR="00003A42" w:rsidRPr="00003A42">
        <w:rPr>
          <w:sz w:val="28"/>
        </w:rPr>
        <w:t>культуры «СКО Рудьевского сельского поселения» и утверждении положения об оплате труда</w:t>
      </w:r>
      <w:r w:rsidR="00003A42">
        <w:rPr>
          <w:sz w:val="28"/>
        </w:rPr>
        <w:t>».</w:t>
      </w:r>
    </w:p>
    <w:p w14:paraId="041DD866" w14:textId="77777777" w:rsidR="00506575" w:rsidRPr="00506575" w:rsidRDefault="00506575" w:rsidP="00003A42">
      <w:pPr>
        <w:jc w:val="both"/>
        <w:rPr>
          <w:sz w:val="22"/>
        </w:rPr>
      </w:pPr>
    </w:p>
    <w:p w14:paraId="30B7634B" w14:textId="77777777" w:rsidR="00506575" w:rsidRDefault="00506575" w:rsidP="00506575">
      <w:pPr>
        <w:jc w:val="both"/>
        <w:rPr>
          <w:sz w:val="28"/>
          <w:szCs w:val="28"/>
        </w:rPr>
      </w:pPr>
      <w:r>
        <w:rPr>
          <w:sz w:val="28"/>
          <w:szCs w:val="28"/>
        </w:rPr>
        <w:t xml:space="preserve">             7. Контроль за выполнением настоящего постановления возложить на директора муниципального казенного учреждения культуры Рудьевского сельского поселения </w:t>
      </w:r>
      <w:proofErr w:type="spellStart"/>
      <w:r>
        <w:rPr>
          <w:sz w:val="28"/>
          <w:szCs w:val="28"/>
        </w:rPr>
        <w:t>Якушову</w:t>
      </w:r>
      <w:proofErr w:type="spellEnd"/>
      <w:r>
        <w:rPr>
          <w:sz w:val="28"/>
          <w:szCs w:val="28"/>
        </w:rPr>
        <w:t xml:space="preserve"> Галину Олеговну.</w:t>
      </w:r>
    </w:p>
    <w:p w14:paraId="3331BF60" w14:textId="77777777" w:rsidR="00003A42" w:rsidRPr="00506575" w:rsidRDefault="00003A42" w:rsidP="00003A42">
      <w:pPr>
        <w:jc w:val="both"/>
        <w:rPr>
          <w:sz w:val="22"/>
        </w:rPr>
      </w:pPr>
    </w:p>
    <w:p w14:paraId="4A637C74" w14:textId="39A32016" w:rsidR="00003A42" w:rsidRPr="00B2004E" w:rsidRDefault="00003A42" w:rsidP="00003A42">
      <w:pPr>
        <w:jc w:val="both"/>
        <w:rPr>
          <w:sz w:val="28"/>
          <w:szCs w:val="28"/>
        </w:rPr>
      </w:pPr>
      <w:r>
        <w:rPr>
          <w:sz w:val="28"/>
        </w:rPr>
        <w:tab/>
        <w:t xml:space="preserve">3. </w:t>
      </w:r>
      <w:r w:rsidRPr="00B2004E">
        <w:rPr>
          <w:sz w:val="28"/>
          <w:szCs w:val="28"/>
        </w:rPr>
        <w:t>Постановление вступает в силу со дня его подписания.</w:t>
      </w:r>
    </w:p>
    <w:p w14:paraId="6682B929" w14:textId="65AA5B76" w:rsidR="00003A42" w:rsidRDefault="00003A42" w:rsidP="00003A42">
      <w:pPr>
        <w:jc w:val="both"/>
        <w:rPr>
          <w:sz w:val="28"/>
        </w:rPr>
      </w:pPr>
    </w:p>
    <w:p w14:paraId="5383983B" w14:textId="7A73EB84" w:rsidR="00003A42" w:rsidRDefault="00003A42" w:rsidP="00003A42">
      <w:pPr>
        <w:jc w:val="both"/>
        <w:rPr>
          <w:sz w:val="28"/>
        </w:rPr>
      </w:pPr>
    </w:p>
    <w:p w14:paraId="6BFAA385" w14:textId="77777777" w:rsidR="00003A42" w:rsidRDefault="00003A42" w:rsidP="00003A42">
      <w:pPr>
        <w:jc w:val="both"/>
        <w:rPr>
          <w:sz w:val="28"/>
          <w:szCs w:val="28"/>
        </w:rPr>
      </w:pPr>
      <w:r>
        <w:rPr>
          <w:sz w:val="28"/>
          <w:szCs w:val="28"/>
        </w:rPr>
        <w:t xml:space="preserve">Глава Рудьевского сельского поселения </w:t>
      </w:r>
    </w:p>
    <w:p w14:paraId="09601184" w14:textId="7C9A81C4" w:rsidR="00003A42" w:rsidRDefault="00003A42" w:rsidP="00003A42">
      <w:pPr>
        <w:rPr>
          <w:sz w:val="28"/>
          <w:szCs w:val="28"/>
        </w:rPr>
      </w:pPr>
      <w:r>
        <w:rPr>
          <w:sz w:val="28"/>
          <w:szCs w:val="28"/>
        </w:rPr>
        <w:t xml:space="preserve">Отрадненского района                                                                       </w:t>
      </w:r>
      <w:proofErr w:type="spellStart"/>
      <w:r>
        <w:rPr>
          <w:sz w:val="28"/>
          <w:szCs w:val="28"/>
        </w:rPr>
        <w:t>А.И.Чакалов</w:t>
      </w:r>
      <w:proofErr w:type="spellEnd"/>
    </w:p>
    <w:p w14:paraId="458CB385" w14:textId="77777777" w:rsidR="00003A42" w:rsidRDefault="00003A42" w:rsidP="00003A42">
      <w:pPr>
        <w:rPr>
          <w:sz w:val="28"/>
          <w:szCs w:val="28"/>
        </w:rPr>
      </w:pPr>
    </w:p>
    <w:p w14:paraId="41CFC27E" w14:textId="77777777" w:rsidR="00003A42" w:rsidRDefault="00003A42" w:rsidP="00003A42">
      <w:pPr>
        <w:rPr>
          <w:sz w:val="28"/>
          <w:szCs w:val="28"/>
        </w:rPr>
      </w:pPr>
      <w:r>
        <w:rPr>
          <w:sz w:val="28"/>
          <w:szCs w:val="28"/>
        </w:rPr>
        <w:t>Проект внесен и составлен:</w:t>
      </w:r>
    </w:p>
    <w:p w14:paraId="5A65390F" w14:textId="77777777" w:rsidR="00003A42" w:rsidRDefault="00003A42" w:rsidP="00003A42">
      <w:pPr>
        <w:rPr>
          <w:sz w:val="28"/>
          <w:szCs w:val="28"/>
        </w:rPr>
      </w:pPr>
      <w:r>
        <w:rPr>
          <w:sz w:val="28"/>
          <w:szCs w:val="28"/>
        </w:rPr>
        <w:t>директор МБУК «СКО Рудьевского</w:t>
      </w:r>
    </w:p>
    <w:p w14:paraId="784AD3C1" w14:textId="6891BA40" w:rsidR="00003A42" w:rsidRDefault="00003A42" w:rsidP="00003A42">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Г.О.Якушова</w:t>
      </w:r>
      <w:proofErr w:type="spellEnd"/>
    </w:p>
    <w:p w14:paraId="69AA951D" w14:textId="77777777" w:rsidR="00003A42" w:rsidRDefault="00003A42" w:rsidP="00003A42">
      <w:pPr>
        <w:rPr>
          <w:sz w:val="28"/>
          <w:szCs w:val="28"/>
        </w:rPr>
      </w:pPr>
    </w:p>
    <w:p w14:paraId="50275911" w14:textId="77777777" w:rsidR="00003A42" w:rsidRPr="002A3D15" w:rsidRDefault="00003A42" w:rsidP="00003A42">
      <w:pPr>
        <w:rPr>
          <w:sz w:val="28"/>
          <w:szCs w:val="28"/>
        </w:rPr>
      </w:pPr>
      <w:r w:rsidRPr="002A3D15">
        <w:rPr>
          <w:sz w:val="28"/>
          <w:szCs w:val="28"/>
        </w:rPr>
        <w:t>Проект согласован:</w:t>
      </w:r>
    </w:p>
    <w:p w14:paraId="1090D1B9" w14:textId="77777777" w:rsidR="00003A42" w:rsidRDefault="00003A42" w:rsidP="00003A42">
      <w:pPr>
        <w:pStyle w:val="2"/>
        <w:spacing w:line="240" w:lineRule="auto"/>
        <w:ind w:firstLine="0"/>
        <w:rPr>
          <w:rFonts w:ascii="Times New Roman" w:hAnsi="Times New Roman"/>
          <w:sz w:val="28"/>
          <w:szCs w:val="28"/>
        </w:rPr>
      </w:pPr>
      <w:r w:rsidRPr="002A3D15">
        <w:rPr>
          <w:rFonts w:ascii="Times New Roman" w:hAnsi="Times New Roman"/>
          <w:sz w:val="28"/>
          <w:szCs w:val="28"/>
        </w:rPr>
        <w:t>Начальник общего отдела</w:t>
      </w:r>
      <w:r>
        <w:rPr>
          <w:rFonts w:ascii="Times New Roman" w:hAnsi="Times New Roman"/>
          <w:sz w:val="28"/>
          <w:szCs w:val="28"/>
        </w:rPr>
        <w:t xml:space="preserve"> </w:t>
      </w:r>
      <w:r w:rsidRPr="008473E8">
        <w:rPr>
          <w:rFonts w:ascii="Times New Roman" w:hAnsi="Times New Roman"/>
          <w:sz w:val="28"/>
          <w:szCs w:val="28"/>
        </w:rPr>
        <w:t xml:space="preserve">администрации </w:t>
      </w:r>
    </w:p>
    <w:p w14:paraId="4C1F3039" w14:textId="08036134" w:rsidR="00003A42" w:rsidRDefault="00003A42" w:rsidP="00506575">
      <w:pPr>
        <w:pStyle w:val="2"/>
        <w:spacing w:line="240" w:lineRule="auto"/>
        <w:ind w:firstLine="0"/>
        <w:rPr>
          <w:sz w:val="28"/>
        </w:rPr>
      </w:pPr>
      <w:r w:rsidRPr="008473E8">
        <w:rPr>
          <w:rFonts w:ascii="Times New Roman" w:hAnsi="Times New Roman"/>
          <w:sz w:val="28"/>
          <w:szCs w:val="28"/>
        </w:rPr>
        <w:t xml:space="preserve">Рудьевского сельского поселения                                                    </w:t>
      </w:r>
      <w:proofErr w:type="spellStart"/>
      <w:r w:rsidRPr="008473E8">
        <w:rPr>
          <w:rFonts w:ascii="Times New Roman" w:hAnsi="Times New Roman"/>
          <w:sz w:val="28"/>
          <w:szCs w:val="28"/>
        </w:rPr>
        <w:t>О.Н.Пилипенко</w:t>
      </w:r>
      <w:proofErr w:type="spellEnd"/>
      <w:r>
        <w:rPr>
          <w:sz w:val="28"/>
        </w:rPr>
        <w:br w:type="page"/>
      </w:r>
    </w:p>
    <w:tbl>
      <w:tblPr>
        <w:tblW w:w="0" w:type="auto"/>
        <w:tblLayout w:type="fixed"/>
        <w:tblLook w:val="00A0" w:firstRow="1" w:lastRow="0" w:firstColumn="1" w:lastColumn="0" w:noHBand="0" w:noVBand="0"/>
      </w:tblPr>
      <w:tblGrid>
        <w:gridCol w:w="4361"/>
        <w:gridCol w:w="5493"/>
      </w:tblGrid>
      <w:tr w:rsidR="00003A42" w14:paraId="0E5D7C3B" w14:textId="77777777" w:rsidTr="00792837">
        <w:tc>
          <w:tcPr>
            <w:tcW w:w="4361" w:type="dxa"/>
          </w:tcPr>
          <w:p w14:paraId="6AD8B8D5" w14:textId="77777777" w:rsidR="00003A42" w:rsidRDefault="00003A42" w:rsidP="00792837">
            <w:pPr>
              <w:pStyle w:val="a6"/>
            </w:pPr>
          </w:p>
          <w:p w14:paraId="1737A8FC" w14:textId="77777777" w:rsidR="00003A42" w:rsidRDefault="00003A42" w:rsidP="00792837">
            <w:pPr>
              <w:pStyle w:val="a6"/>
            </w:pPr>
          </w:p>
          <w:p w14:paraId="4D5A8AB6" w14:textId="77777777" w:rsidR="00003A42" w:rsidRDefault="00003A42" w:rsidP="00792837">
            <w:pPr>
              <w:pStyle w:val="a6"/>
            </w:pPr>
          </w:p>
          <w:p w14:paraId="258846AE" w14:textId="77777777" w:rsidR="00003A42" w:rsidRDefault="00003A42" w:rsidP="00792837">
            <w:pPr>
              <w:pStyle w:val="a6"/>
            </w:pPr>
          </w:p>
          <w:p w14:paraId="780C3D86" w14:textId="77777777" w:rsidR="00003A42" w:rsidRDefault="00003A42" w:rsidP="00792837">
            <w:pPr>
              <w:pStyle w:val="a6"/>
            </w:pPr>
          </w:p>
          <w:p w14:paraId="08A1465A" w14:textId="77777777" w:rsidR="00003A42" w:rsidRDefault="00003A42" w:rsidP="00792837">
            <w:pPr>
              <w:pStyle w:val="a6"/>
            </w:pPr>
          </w:p>
        </w:tc>
        <w:tc>
          <w:tcPr>
            <w:tcW w:w="5493" w:type="dxa"/>
          </w:tcPr>
          <w:p w14:paraId="2E14AA29" w14:textId="2F17C472" w:rsidR="00003A42" w:rsidRDefault="00003A42" w:rsidP="00792837">
            <w:pPr>
              <w:pStyle w:val="a6"/>
              <w:jc w:val="center"/>
            </w:pPr>
            <w:r w:rsidRPr="00DE17C7">
              <w:t>ПРИЛОЖЕНИЕ</w:t>
            </w:r>
            <w:r>
              <w:t xml:space="preserve"> </w:t>
            </w:r>
          </w:p>
          <w:p w14:paraId="69D0BAF6" w14:textId="77777777" w:rsidR="00003A42" w:rsidRDefault="00003A42" w:rsidP="00792837">
            <w:pPr>
              <w:pStyle w:val="a6"/>
              <w:jc w:val="center"/>
            </w:pPr>
          </w:p>
          <w:p w14:paraId="07A167EE" w14:textId="77777777" w:rsidR="00003A42" w:rsidRPr="00DE17C7" w:rsidRDefault="00003A42" w:rsidP="00792837">
            <w:pPr>
              <w:pStyle w:val="a6"/>
              <w:jc w:val="center"/>
            </w:pPr>
            <w:r>
              <w:t>УТВЕРЖДЕНО</w:t>
            </w:r>
          </w:p>
          <w:p w14:paraId="561CD2E7" w14:textId="77777777" w:rsidR="00003A42" w:rsidRDefault="00003A42" w:rsidP="00792837">
            <w:pPr>
              <w:pStyle w:val="a6"/>
              <w:jc w:val="center"/>
            </w:pPr>
            <w:r>
              <w:t xml:space="preserve">Постановлением администрации </w:t>
            </w:r>
          </w:p>
          <w:p w14:paraId="2AD3BFA9" w14:textId="77777777" w:rsidR="00003A42" w:rsidRDefault="00003A42" w:rsidP="00792837">
            <w:pPr>
              <w:pStyle w:val="a6"/>
              <w:jc w:val="center"/>
            </w:pPr>
            <w:r>
              <w:t>Рудьевского сельского поселения</w:t>
            </w:r>
          </w:p>
          <w:p w14:paraId="186C84C6" w14:textId="77777777" w:rsidR="00003A42" w:rsidRPr="00DE17C7" w:rsidRDefault="00003A42" w:rsidP="00792837">
            <w:pPr>
              <w:pStyle w:val="a6"/>
              <w:jc w:val="center"/>
            </w:pPr>
            <w:r w:rsidRPr="00DE17C7">
              <w:t>Отрадненск</w:t>
            </w:r>
            <w:r>
              <w:t>ого</w:t>
            </w:r>
            <w:r w:rsidRPr="00DE17C7">
              <w:t xml:space="preserve"> район</w:t>
            </w:r>
            <w:r>
              <w:t>а</w:t>
            </w:r>
          </w:p>
          <w:p w14:paraId="162E5342" w14:textId="77777777" w:rsidR="00003A42" w:rsidRDefault="00003A42" w:rsidP="00792837">
            <w:pPr>
              <w:pStyle w:val="a6"/>
              <w:jc w:val="center"/>
            </w:pPr>
          </w:p>
          <w:p w14:paraId="0A3CCEB7" w14:textId="77777777" w:rsidR="00003A42" w:rsidRDefault="00003A42" w:rsidP="00792837">
            <w:pPr>
              <w:pStyle w:val="a6"/>
              <w:jc w:val="center"/>
            </w:pPr>
            <w:r w:rsidRPr="00DE17C7">
              <w:t>от __________________ № _____</w:t>
            </w:r>
          </w:p>
          <w:p w14:paraId="59D2FDBF" w14:textId="77777777" w:rsidR="00003A42" w:rsidRDefault="00003A42" w:rsidP="00792837">
            <w:pPr>
              <w:pStyle w:val="a6"/>
              <w:jc w:val="center"/>
              <w:rPr>
                <w:b/>
              </w:rPr>
            </w:pPr>
          </w:p>
        </w:tc>
      </w:tr>
    </w:tbl>
    <w:p w14:paraId="33738FDE" w14:textId="77777777" w:rsidR="00003A42" w:rsidRPr="00B2004E" w:rsidRDefault="00003A42" w:rsidP="00003A42">
      <w:pPr>
        <w:jc w:val="center"/>
        <w:rPr>
          <w:sz w:val="28"/>
          <w:szCs w:val="28"/>
        </w:rPr>
      </w:pPr>
      <w:r w:rsidRPr="00B2004E">
        <w:rPr>
          <w:sz w:val="28"/>
          <w:szCs w:val="28"/>
        </w:rPr>
        <w:t>Положение</w:t>
      </w:r>
    </w:p>
    <w:p w14:paraId="73630678" w14:textId="77777777" w:rsidR="00003A42" w:rsidRPr="00B2004E" w:rsidRDefault="00003A42" w:rsidP="00003A42">
      <w:pPr>
        <w:jc w:val="center"/>
        <w:rPr>
          <w:sz w:val="28"/>
          <w:szCs w:val="28"/>
        </w:rPr>
      </w:pPr>
      <w:r w:rsidRPr="00B2004E">
        <w:rPr>
          <w:sz w:val="28"/>
          <w:szCs w:val="28"/>
        </w:rPr>
        <w:t xml:space="preserve">Об отраслевой системе оплаты труда работников </w:t>
      </w:r>
      <w:proofErr w:type="gramStart"/>
      <w:r w:rsidRPr="00B2004E">
        <w:rPr>
          <w:sz w:val="28"/>
          <w:szCs w:val="28"/>
        </w:rPr>
        <w:t>муниципального  казенного</w:t>
      </w:r>
      <w:proofErr w:type="gramEnd"/>
      <w:r w:rsidRPr="00B2004E">
        <w:rPr>
          <w:sz w:val="28"/>
          <w:szCs w:val="28"/>
        </w:rPr>
        <w:t xml:space="preserve"> учреждения культуры «Социально-культурное объединение Рудьевского сельского поселения»</w:t>
      </w:r>
    </w:p>
    <w:p w14:paraId="38FC2D18" w14:textId="77777777" w:rsidR="00003A42" w:rsidRPr="00B2004E" w:rsidRDefault="00003A42" w:rsidP="00003A42">
      <w:pPr>
        <w:jc w:val="center"/>
        <w:rPr>
          <w:b/>
          <w:sz w:val="28"/>
          <w:szCs w:val="28"/>
        </w:rPr>
      </w:pPr>
    </w:p>
    <w:p w14:paraId="3D5AC32B" w14:textId="77777777" w:rsidR="00003A42" w:rsidRPr="00B2004E" w:rsidRDefault="00003A42" w:rsidP="00003A42">
      <w:pPr>
        <w:jc w:val="center"/>
        <w:rPr>
          <w:b/>
          <w:sz w:val="28"/>
          <w:szCs w:val="28"/>
        </w:rPr>
      </w:pPr>
      <w:r w:rsidRPr="00B2004E">
        <w:rPr>
          <w:b/>
          <w:sz w:val="28"/>
          <w:szCs w:val="28"/>
        </w:rPr>
        <w:t>1.Общие положения</w:t>
      </w:r>
    </w:p>
    <w:p w14:paraId="5DFE0D1B" w14:textId="77777777" w:rsidR="00003A42" w:rsidRPr="00003A42" w:rsidRDefault="00003A42" w:rsidP="00003A42">
      <w:pPr>
        <w:jc w:val="center"/>
        <w:rPr>
          <w:b/>
          <w:sz w:val="16"/>
          <w:szCs w:val="28"/>
        </w:rPr>
      </w:pPr>
    </w:p>
    <w:p w14:paraId="76499F65" w14:textId="77777777" w:rsidR="00003A42" w:rsidRPr="00B2004E" w:rsidRDefault="00003A42" w:rsidP="00003A42">
      <w:pPr>
        <w:ind w:firstLine="708"/>
        <w:jc w:val="both"/>
        <w:rPr>
          <w:sz w:val="28"/>
          <w:szCs w:val="28"/>
        </w:rPr>
      </w:pPr>
      <w:r w:rsidRPr="00B2004E">
        <w:rPr>
          <w:sz w:val="28"/>
          <w:szCs w:val="28"/>
        </w:rPr>
        <w:t>1. Положение об отраслевой системе оплаты труда работников муниципального  казенного учреждения культуры «Социально-культурное объединение Рудьевского сельского поселения» (далее- Положение)  разработано с учетом общего и особенного содержания их труда в целях дифференцирования оплаты труда в зависимости от сложности, качества и результативности выполняемых работ, уровня образования и стажа работы по профессии.</w:t>
      </w:r>
    </w:p>
    <w:p w14:paraId="0174D6B0" w14:textId="77777777" w:rsidR="00003A42" w:rsidRPr="00B2004E" w:rsidRDefault="00003A42" w:rsidP="00003A42">
      <w:pPr>
        <w:numPr>
          <w:ilvl w:val="0"/>
          <w:numId w:val="1"/>
        </w:numPr>
        <w:tabs>
          <w:tab w:val="clear" w:pos="810"/>
          <w:tab w:val="num" w:pos="0"/>
        </w:tabs>
        <w:ind w:left="0" w:firstLine="851"/>
        <w:jc w:val="both"/>
        <w:rPr>
          <w:sz w:val="28"/>
          <w:szCs w:val="28"/>
        </w:rPr>
      </w:pPr>
      <w:r w:rsidRPr="00B2004E">
        <w:rPr>
          <w:sz w:val="28"/>
          <w:szCs w:val="28"/>
        </w:rPr>
        <w:t>Положение включает в себя:</w:t>
      </w:r>
    </w:p>
    <w:p w14:paraId="7A5CCE1D" w14:textId="77777777" w:rsidR="00003A42" w:rsidRPr="00B2004E" w:rsidRDefault="00003A42" w:rsidP="00003A42">
      <w:pPr>
        <w:ind w:left="360" w:firstLine="851"/>
        <w:jc w:val="both"/>
        <w:rPr>
          <w:sz w:val="28"/>
          <w:szCs w:val="28"/>
        </w:rPr>
      </w:pPr>
      <w:r w:rsidRPr="00B2004E">
        <w:rPr>
          <w:sz w:val="28"/>
          <w:szCs w:val="28"/>
        </w:rPr>
        <w:t>- базовые оклады (базовые должностные оклады) по профессиональным квалифицированным группам (далее- ПКГ);</w:t>
      </w:r>
    </w:p>
    <w:p w14:paraId="555C26DF" w14:textId="77777777" w:rsidR="00003A42" w:rsidRPr="00B2004E" w:rsidRDefault="00003A42" w:rsidP="00003A42">
      <w:pPr>
        <w:ind w:left="360" w:firstLine="851"/>
        <w:jc w:val="both"/>
        <w:rPr>
          <w:sz w:val="28"/>
          <w:szCs w:val="28"/>
        </w:rPr>
      </w:pPr>
      <w:r w:rsidRPr="00B2004E">
        <w:rPr>
          <w:sz w:val="28"/>
          <w:szCs w:val="28"/>
        </w:rPr>
        <w:t>- порядок и условия оплаты труда работников, осуществляющих профессиональную деятельность по профессиям рабочих;</w:t>
      </w:r>
    </w:p>
    <w:p w14:paraId="4B4C1373" w14:textId="77777777" w:rsidR="00003A42" w:rsidRPr="00B2004E" w:rsidRDefault="00003A42" w:rsidP="00003A42">
      <w:pPr>
        <w:ind w:left="360" w:firstLine="851"/>
        <w:jc w:val="both"/>
        <w:rPr>
          <w:sz w:val="28"/>
          <w:szCs w:val="28"/>
        </w:rPr>
      </w:pPr>
      <w:r w:rsidRPr="00B2004E">
        <w:rPr>
          <w:sz w:val="28"/>
          <w:szCs w:val="28"/>
        </w:rPr>
        <w:t>- наименование, порядок, условия осуществления и размеры выплат компенсационного характера;</w:t>
      </w:r>
    </w:p>
    <w:p w14:paraId="409305D5" w14:textId="77777777" w:rsidR="00003A42" w:rsidRPr="00B2004E" w:rsidRDefault="00003A42" w:rsidP="00003A42">
      <w:pPr>
        <w:ind w:left="360" w:firstLine="851"/>
        <w:jc w:val="both"/>
        <w:rPr>
          <w:sz w:val="28"/>
          <w:szCs w:val="28"/>
        </w:rPr>
      </w:pPr>
      <w:r w:rsidRPr="00B2004E">
        <w:rPr>
          <w:sz w:val="28"/>
          <w:szCs w:val="28"/>
        </w:rPr>
        <w:t>- иные выплаты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14:paraId="63539B29" w14:textId="77777777" w:rsidR="00003A42" w:rsidRPr="00B2004E" w:rsidRDefault="00003A42" w:rsidP="00003A42">
      <w:pPr>
        <w:ind w:left="360" w:firstLine="851"/>
        <w:jc w:val="both"/>
        <w:rPr>
          <w:sz w:val="28"/>
          <w:szCs w:val="28"/>
        </w:rPr>
      </w:pPr>
      <w:r w:rsidRPr="00B2004E">
        <w:rPr>
          <w:sz w:val="28"/>
          <w:szCs w:val="28"/>
        </w:rPr>
        <w:t>- условия оплаты труда руководителей муниципальных учреждений культуры Рудьевского сельского поселения Отрадненского района (далее- учреждение) и главного бухгалтера;</w:t>
      </w:r>
    </w:p>
    <w:p w14:paraId="19746B7C" w14:textId="77777777" w:rsidR="00003A42" w:rsidRPr="00B2004E" w:rsidRDefault="00003A42" w:rsidP="00003A42">
      <w:pPr>
        <w:ind w:left="360" w:firstLine="851"/>
        <w:jc w:val="both"/>
        <w:rPr>
          <w:sz w:val="28"/>
          <w:szCs w:val="28"/>
        </w:rPr>
      </w:pPr>
      <w:r w:rsidRPr="00B2004E">
        <w:rPr>
          <w:sz w:val="28"/>
          <w:szCs w:val="28"/>
        </w:rPr>
        <w:t>- порядок и условия премирования работников учреждений;</w:t>
      </w:r>
    </w:p>
    <w:p w14:paraId="224C23A1" w14:textId="77777777" w:rsidR="00003A42" w:rsidRPr="00B2004E" w:rsidRDefault="00003A42" w:rsidP="00003A42">
      <w:pPr>
        <w:ind w:left="360" w:firstLine="851"/>
        <w:jc w:val="both"/>
        <w:rPr>
          <w:sz w:val="28"/>
          <w:szCs w:val="28"/>
        </w:rPr>
      </w:pPr>
      <w:r w:rsidRPr="00B2004E">
        <w:rPr>
          <w:sz w:val="28"/>
          <w:szCs w:val="28"/>
        </w:rPr>
        <w:t>- перечень профессий.</w:t>
      </w:r>
    </w:p>
    <w:p w14:paraId="5DFF9813" w14:textId="77777777" w:rsidR="00003A42" w:rsidRPr="00B2004E" w:rsidRDefault="00003A42" w:rsidP="00003A42">
      <w:pPr>
        <w:ind w:left="360" w:firstLine="851"/>
        <w:jc w:val="both"/>
        <w:rPr>
          <w:sz w:val="28"/>
          <w:szCs w:val="28"/>
        </w:rPr>
      </w:pPr>
    </w:p>
    <w:p w14:paraId="317A00C6" w14:textId="77777777" w:rsidR="00003A42" w:rsidRPr="00B2004E" w:rsidRDefault="00003A42" w:rsidP="00003A42">
      <w:pPr>
        <w:ind w:firstLine="851"/>
        <w:jc w:val="both"/>
        <w:rPr>
          <w:sz w:val="28"/>
          <w:szCs w:val="28"/>
        </w:rPr>
      </w:pPr>
      <w:r w:rsidRPr="00B2004E">
        <w:rPr>
          <w:sz w:val="28"/>
          <w:szCs w:val="28"/>
        </w:rPr>
        <w:t xml:space="preserve">Условия оплаты труда, включая размер оклада работника, повышающие коэффициенты к окладу и иные выплаты стимулирующего характера, выплаты компенсационного характера, показатели и критерии оценки эффективности деятельности работника для назначения стимулирующих выплат в зависимости от результатов труда и качества </w:t>
      </w:r>
      <w:r w:rsidRPr="00B2004E">
        <w:rPr>
          <w:sz w:val="28"/>
          <w:szCs w:val="28"/>
        </w:rPr>
        <w:lastRenderedPageBreak/>
        <w:t>оказываемых муниципальных услуг является обязательным для включения в трудовой договор.</w:t>
      </w:r>
    </w:p>
    <w:p w14:paraId="307C66AD" w14:textId="77777777" w:rsidR="00003A42" w:rsidRPr="00B2004E" w:rsidRDefault="00003A42" w:rsidP="00003A42">
      <w:pPr>
        <w:ind w:firstLine="851"/>
        <w:jc w:val="both"/>
        <w:rPr>
          <w:sz w:val="28"/>
          <w:szCs w:val="28"/>
        </w:rPr>
      </w:pPr>
      <w:r w:rsidRPr="00B2004E">
        <w:rPr>
          <w:sz w:val="28"/>
          <w:szCs w:val="28"/>
        </w:rPr>
        <w:t xml:space="preserve">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w:t>
      </w:r>
    </w:p>
    <w:p w14:paraId="2F7BBDE9" w14:textId="77777777" w:rsidR="00003A42" w:rsidRPr="00B2004E" w:rsidRDefault="00003A42" w:rsidP="00003A42">
      <w:pPr>
        <w:ind w:firstLine="851"/>
        <w:jc w:val="both"/>
        <w:rPr>
          <w:sz w:val="28"/>
          <w:szCs w:val="28"/>
        </w:rPr>
      </w:pPr>
      <w:r w:rsidRPr="00B2004E">
        <w:rPr>
          <w:sz w:val="28"/>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39315CED" w14:textId="77777777" w:rsidR="00003A42" w:rsidRPr="00B2004E" w:rsidRDefault="00003A42" w:rsidP="00003A42">
      <w:pPr>
        <w:ind w:firstLine="851"/>
        <w:jc w:val="both"/>
        <w:rPr>
          <w:sz w:val="28"/>
          <w:szCs w:val="28"/>
        </w:rPr>
      </w:pPr>
      <w:r w:rsidRPr="00B2004E">
        <w:rPr>
          <w:sz w:val="28"/>
          <w:szCs w:val="28"/>
        </w:rPr>
        <w:t xml:space="preserve">Заработная плата работников муниципального казенного учреждения культуры «Социально- культурного объединения Рудьевского сельского </w:t>
      </w:r>
      <w:proofErr w:type="gramStart"/>
      <w:r w:rsidRPr="00B2004E">
        <w:rPr>
          <w:sz w:val="28"/>
          <w:szCs w:val="28"/>
        </w:rPr>
        <w:t>поселения »</w:t>
      </w:r>
      <w:proofErr w:type="gramEnd"/>
      <w:r w:rsidRPr="00B2004E">
        <w:rPr>
          <w:sz w:val="28"/>
          <w:szCs w:val="28"/>
        </w:rPr>
        <w:t xml:space="preserve"> предельными размерами не ограничивается.</w:t>
      </w:r>
    </w:p>
    <w:p w14:paraId="35C6BC4D" w14:textId="77777777" w:rsidR="00003A42" w:rsidRPr="00B2004E" w:rsidRDefault="00003A42" w:rsidP="00003A42">
      <w:pPr>
        <w:ind w:left="360" w:firstLine="851"/>
        <w:jc w:val="center"/>
        <w:rPr>
          <w:b/>
          <w:sz w:val="28"/>
          <w:szCs w:val="28"/>
        </w:rPr>
      </w:pPr>
    </w:p>
    <w:p w14:paraId="2432A566" w14:textId="77777777" w:rsidR="00003A42" w:rsidRPr="00B2004E" w:rsidRDefault="00003A42" w:rsidP="00003A42">
      <w:pPr>
        <w:ind w:left="360"/>
        <w:jc w:val="center"/>
        <w:rPr>
          <w:b/>
          <w:sz w:val="28"/>
          <w:szCs w:val="28"/>
        </w:rPr>
      </w:pPr>
      <w:r w:rsidRPr="00B2004E">
        <w:rPr>
          <w:b/>
          <w:sz w:val="28"/>
          <w:szCs w:val="28"/>
        </w:rPr>
        <w:t xml:space="preserve">2.Порядок и условия оплаты труда работников, </w:t>
      </w:r>
      <w:proofErr w:type="gramStart"/>
      <w:r w:rsidRPr="00B2004E">
        <w:rPr>
          <w:b/>
          <w:sz w:val="28"/>
          <w:szCs w:val="28"/>
        </w:rPr>
        <w:t>занимающих  должности</w:t>
      </w:r>
      <w:proofErr w:type="gramEnd"/>
      <w:r w:rsidRPr="00B2004E">
        <w:rPr>
          <w:b/>
          <w:sz w:val="28"/>
          <w:szCs w:val="28"/>
        </w:rPr>
        <w:t xml:space="preserve"> служащих</w:t>
      </w:r>
    </w:p>
    <w:p w14:paraId="46000236" w14:textId="77777777" w:rsidR="00003A42" w:rsidRPr="00003A42" w:rsidRDefault="00003A42" w:rsidP="00003A42">
      <w:pPr>
        <w:ind w:hanging="142"/>
        <w:jc w:val="center"/>
        <w:rPr>
          <w:sz w:val="16"/>
          <w:szCs w:val="28"/>
        </w:rPr>
      </w:pPr>
    </w:p>
    <w:p w14:paraId="0961A863" w14:textId="129446DF" w:rsidR="00003A42" w:rsidRDefault="00003A42" w:rsidP="00003A42">
      <w:pPr>
        <w:ind w:firstLine="708"/>
        <w:jc w:val="both"/>
        <w:rPr>
          <w:sz w:val="28"/>
          <w:szCs w:val="28"/>
        </w:rPr>
      </w:pPr>
      <w:r w:rsidRPr="00B2004E">
        <w:rPr>
          <w:sz w:val="28"/>
          <w:szCs w:val="28"/>
        </w:rPr>
        <w:t>2.1. Базовые оклады работников, устанавливаются на основе отнесения занимаемых ими должностей к соответствующим профессиональным квалификационным группам:</w:t>
      </w:r>
    </w:p>
    <w:p w14:paraId="5D6F89CA" w14:textId="77777777" w:rsidR="00003A42" w:rsidRPr="00B2004E" w:rsidRDefault="00003A42" w:rsidP="00003A42">
      <w:pPr>
        <w:ind w:left="360" w:firstLine="348"/>
        <w:jc w:val="both"/>
        <w:rPr>
          <w:sz w:val="28"/>
          <w:szCs w:val="28"/>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4678"/>
        <w:gridCol w:w="3904"/>
      </w:tblGrid>
      <w:tr w:rsidR="00003A42" w:rsidRPr="00B2004E" w14:paraId="70495D74" w14:textId="77777777" w:rsidTr="00003A42">
        <w:trPr>
          <w:trHeight w:val="450"/>
        </w:trPr>
        <w:tc>
          <w:tcPr>
            <w:tcW w:w="916" w:type="dxa"/>
          </w:tcPr>
          <w:p w14:paraId="02859E7B" w14:textId="77777777" w:rsidR="00003A42" w:rsidRPr="00B2004E" w:rsidRDefault="00003A42" w:rsidP="00792837">
            <w:pPr>
              <w:jc w:val="both"/>
              <w:rPr>
                <w:sz w:val="28"/>
                <w:szCs w:val="28"/>
              </w:rPr>
            </w:pPr>
            <w:r w:rsidRPr="00B2004E">
              <w:rPr>
                <w:sz w:val="28"/>
                <w:szCs w:val="28"/>
              </w:rPr>
              <w:t>№ п/п</w:t>
            </w:r>
          </w:p>
        </w:tc>
        <w:tc>
          <w:tcPr>
            <w:tcW w:w="4678" w:type="dxa"/>
          </w:tcPr>
          <w:p w14:paraId="5B1D9738" w14:textId="77777777" w:rsidR="00003A42" w:rsidRPr="00B2004E" w:rsidRDefault="00003A42" w:rsidP="00792837">
            <w:pPr>
              <w:jc w:val="both"/>
              <w:rPr>
                <w:sz w:val="28"/>
                <w:szCs w:val="28"/>
              </w:rPr>
            </w:pPr>
            <w:r w:rsidRPr="00B2004E">
              <w:rPr>
                <w:sz w:val="28"/>
                <w:szCs w:val="28"/>
              </w:rPr>
              <w:t>Наименование должности</w:t>
            </w:r>
          </w:p>
        </w:tc>
        <w:tc>
          <w:tcPr>
            <w:tcW w:w="3904" w:type="dxa"/>
          </w:tcPr>
          <w:p w14:paraId="193F2494" w14:textId="77777777" w:rsidR="00003A42" w:rsidRPr="00B2004E" w:rsidRDefault="00003A42" w:rsidP="00792837">
            <w:pPr>
              <w:jc w:val="both"/>
              <w:rPr>
                <w:sz w:val="28"/>
                <w:szCs w:val="28"/>
              </w:rPr>
            </w:pPr>
            <w:r w:rsidRPr="00B2004E">
              <w:rPr>
                <w:sz w:val="28"/>
                <w:szCs w:val="28"/>
              </w:rPr>
              <w:t xml:space="preserve">                     Базовый оклад</w:t>
            </w:r>
          </w:p>
          <w:p w14:paraId="266AF518" w14:textId="77777777" w:rsidR="00003A42" w:rsidRPr="00B2004E" w:rsidRDefault="00003A42" w:rsidP="00792837">
            <w:pPr>
              <w:jc w:val="both"/>
              <w:rPr>
                <w:sz w:val="28"/>
                <w:szCs w:val="28"/>
              </w:rPr>
            </w:pPr>
          </w:p>
        </w:tc>
      </w:tr>
      <w:tr w:rsidR="00003A42" w:rsidRPr="00B2004E" w14:paraId="6B7C0B4D" w14:textId="77777777" w:rsidTr="00003A42">
        <w:trPr>
          <w:trHeight w:val="538"/>
        </w:trPr>
        <w:tc>
          <w:tcPr>
            <w:tcW w:w="916" w:type="dxa"/>
          </w:tcPr>
          <w:p w14:paraId="49930CC6" w14:textId="77777777" w:rsidR="00003A42" w:rsidRPr="00B2004E" w:rsidRDefault="00003A42" w:rsidP="00792837">
            <w:pPr>
              <w:jc w:val="both"/>
              <w:rPr>
                <w:sz w:val="28"/>
                <w:szCs w:val="28"/>
              </w:rPr>
            </w:pPr>
          </w:p>
          <w:p w14:paraId="295DD57B" w14:textId="77777777" w:rsidR="00003A42" w:rsidRPr="00B2004E" w:rsidRDefault="00003A42" w:rsidP="00792837">
            <w:pPr>
              <w:jc w:val="both"/>
              <w:rPr>
                <w:sz w:val="28"/>
                <w:szCs w:val="28"/>
              </w:rPr>
            </w:pPr>
          </w:p>
          <w:p w14:paraId="0FD3A973" w14:textId="77777777" w:rsidR="00003A42" w:rsidRPr="00B2004E" w:rsidRDefault="00003A42" w:rsidP="00792837">
            <w:pPr>
              <w:jc w:val="both"/>
              <w:rPr>
                <w:sz w:val="28"/>
                <w:szCs w:val="28"/>
              </w:rPr>
            </w:pPr>
          </w:p>
        </w:tc>
        <w:tc>
          <w:tcPr>
            <w:tcW w:w="4678" w:type="dxa"/>
          </w:tcPr>
          <w:p w14:paraId="46186B7B" w14:textId="77777777" w:rsidR="00003A42" w:rsidRPr="00B2004E" w:rsidRDefault="00003A42" w:rsidP="00792837">
            <w:pPr>
              <w:jc w:val="both"/>
              <w:rPr>
                <w:sz w:val="28"/>
                <w:szCs w:val="28"/>
              </w:rPr>
            </w:pPr>
            <w:r w:rsidRPr="00B2004E">
              <w:rPr>
                <w:sz w:val="28"/>
                <w:szCs w:val="28"/>
              </w:rPr>
              <w:t xml:space="preserve">Должности технических </w:t>
            </w:r>
          </w:p>
          <w:p w14:paraId="31E02B32" w14:textId="77777777" w:rsidR="00003A42" w:rsidRPr="00B2004E" w:rsidRDefault="00003A42" w:rsidP="00792837">
            <w:pPr>
              <w:jc w:val="both"/>
              <w:rPr>
                <w:sz w:val="28"/>
                <w:szCs w:val="28"/>
              </w:rPr>
            </w:pPr>
            <w:r w:rsidRPr="00B2004E">
              <w:rPr>
                <w:sz w:val="28"/>
                <w:szCs w:val="28"/>
              </w:rPr>
              <w:t xml:space="preserve">исполнителей и артистов </w:t>
            </w:r>
          </w:p>
          <w:p w14:paraId="7FE5EB03" w14:textId="77777777" w:rsidR="00003A42" w:rsidRPr="00B2004E" w:rsidRDefault="00003A42" w:rsidP="00792837">
            <w:pPr>
              <w:jc w:val="both"/>
              <w:rPr>
                <w:sz w:val="28"/>
                <w:szCs w:val="28"/>
              </w:rPr>
            </w:pPr>
            <w:r w:rsidRPr="00B2004E">
              <w:rPr>
                <w:sz w:val="28"/>
                <w:szCs w:val="28"/>
              </w:rPr>
              <w:t>вспомогательного персонала</w:t>
            </w:r>
          </w:p>
        </w:tc>
        <w:tc>
          <w:tcPr>
            <w:tcW w:w="3904" w:type="dxa"/>
          </w:tcPr>
          <w:p w14:paraId="3275C7BA" w14:textId="77777777" w:rsidR="00003A42" w:rsidRPr="00B2004E" w:rsidRDefault="00003A42" w:rsidP="00792837">
            <w:pPr>
              <w:jc w:val="center"/>
              <w:rPr>
                <w:sz w:val="28"/>
                <w:szCs w:val="28"/>
              </w:rPr>
            </w:pPr>
            <w:r w:rsidRPr="00B2004E">
              <w:rPr>
                <w:sz w:val="28"/>
                <w:szCs w:val="28"/>
              </w:rPr>
              <w:t>4167</w:t>
            </w:r>
          </w:p>
        </w:tc>
      </w:tr>
      <w:tr w:rsidR="00003A42" w:rsidRPr="00B2004E" w14:paraId="21CF382C" w14:textId="77777777" w:rsidTr="00003A42">
        <w:trPr>
          <w:trHeight w:val="701"/>
        </w:trPr>
        <w:tc>
          <w:tcPr>
            <w:tcW w:w="916" w:type="dxa"/>
          </w:tcPr>
          <w:p w14:paraId="10CA75EC" w14:textId="77777777" w:rsidR="00003A42" w:rsidRPr="00B2004E" w:rsidRDefault="00003A42" w:rsidP="00792837">
            <w:pPr>
              <w:rPr>
                <w:sz w:val="28"/>
                <w:szCs w:val="28"/>
              </w:rPr>
            </w:pPr>
          </w:p>
          <w:p w14:paraId="421A9668" w14:textId="77777777" w:rsidR="00003A42" w:rsidRPr="00B2004E" w:rsidRDefault="00003A42" w:rsidP="00792837">
            <w:pPr>
              <w:rPr>
                <w:sz w:val="28"/>
                <w:szCs w:val="28"/>
              </w:rPr>
            </w:pPr>
          </w:p>
          <w:p w14:paraId="1108EC0D" w14:textId="77777777" w:rsidR="00003A42" w:rsidRPr="00B2004E" w:rsidRDefault="00003A42" w:rsidP="00792837">
            <w:pPr>
              <w:rPr>
                <w:sz w:val="28"/>
                <w:szCs w:val="28"/>
              </w:rPr>
            </w:pPr>
          </w:p>
        </w:tc>
        <w:tc>
          <w:tcPr>
            <w:tcW w:w="4678" w:type="dxa"/>
          </w:tcPr>
          <w:p w14:paraId="1E546127" w14:textId="77777777" w:rsidR="00003A42" w:rsidRPr="00B2004E" w:rsidRDefault="00003A42" w:rsidP="00792837">
            <w:pPr>
              <w:rPr>
                <w:sz w:val="28"/>
                <w:szCs w:val="28"/>
              </w:rPr>
            </w:pPr>
            <w:proofErr w:type="gramStart"/>
            <w:r w:rsidRPr="00B2004E">
              <w:rPr>
                <w:sz w:val="28"/>
                <w:szCs w:val="28"/>
              </w:rPr>
              <w:t>Должности  работников</w:t>
            </w:r>
            <w:proofErr w:type="gramEnd"/>
            <w:r w:rsidRPr="00B2004E">
              <w:rPr>
                <w:sz w:val="28"/>
                <w:szCs w:val="28"/>
              </w:rPr>
              <w:t xml:space="preserve"> </w:t>
            </w:r>
          </w:p>
          <w:p w14:paraId="261FD203" w14:textId="77777777" w:rsidR="00003A42" w:rsidRPr="00B2004E" w:rsidRDefault="00003A42" w:rsidP="00792837">
            <w:pPr>
              <w:rPr>
                <w:sz w:val="28"/>
                <w:szCs w:val="28"/>
              </w:rPr>
            </w:pPr>
            <w:r w:rsidRPr="00B2004E">
              <w:rPr>
                <w:sz w:val="28"/>
                <w:szCs w:val="28"/>
              </w:rPr>
              <w:t xml:space="preserve">культуры, искусства и </w:t>
            </w:r>
          </w:p>
          <w:p w14:paraId="2DC88373" w14:textId="77777777" w:rsidR="00003A42" w:rsidRPr="00B2004E" w:rsidRDefault="00003A42" w:rsidP="00792837">
            <w:pPr>
              <w:rPr>
                <w:sz w:val="28"/>
                <w:szCs w:val="28"/>
              </w:rPr>
            </w:pPr>
            <w:r w:rsidRPr="00B2004E">
              <w:rPr>
                <w:sz w:val="28"/>
                <w:szCs w:val="28"/>
              </w:rPr>
              <w:t>кинематографии среднего звена</w:t>
            </w:r>
          </w:p>
        </w:tc>
        <w:tc>
          <w:tcPr>
            <w:tcW w:w="3904" w:type="dxa"/>
          </w:tcPr>
          <w:p w14:paraId="00679BC3" w14:textId="77777777" w:rsidR="00003A42" w:rsidRPr="00B2004E" w:rsidRDefault="00003A42" w:rsidP="00792837">
            <w:pPr>
              <w:jc w:val="center"/>
              <w:rPr>
                <w:sz w:val="28"/>
                <w:szCs w:val="28"/>
              </w:rPr>
            </w:pPr>
            <w:r w:rsidRPr="00B2004E">
              <w:rPr>
                <w:sz w:val="28"/>
                <w:szCs w:val="28"/>
              </w:rPr>
              <w:t>6966</w:t>
            </w:r>
          </w:p>
        </w:tc>
      </w:tr>
      <w:tr w:rsidR="00003A42" w:rsidRPr="00B2004E" w14:paraId="49E6D4AA" w14:textId="77777777" w:rsidTr="00003A42">
        <w:trPr>
          <w:trHeight w:val="889"/>
        </w:trPr>
        <w:tc>
          <w:tcPr>
            <w:tcW w:w="916" w:type="dxa"/>
          </w:tcPr>
          <w:p w14:paraId="25AAA988" w14:textId="77777777" w:rsidR="00003A42" w:rsidRPr="00B2004E" w:rsidRDefault="00003A42" w:rsidP="00792837">
            <w:pPr>
              <w:rPr>
                <w:sz w:val="28"/>
                <w:szCs w:val="28"/>
              </w:rPr>
            </w:pPr>
          </w:p>
          <w:p w14:paraId="1F369B74" w14:textId="77777777" w:rsidR="00003A42" w:rsidRPr="00B2004E" w:rsidRDefault="00003A42" w:rsidP="00792837">
            <w:pPr>
              <w:rPr>
                <w:sz w:val="28"/>
                <w:szCs w:val="28"/>
              </w:rPr>
            </w:pPr>
          </w:p>
          <w:p w14:paraId="0CF66AD7" w14:textId="77777777" w:rsidR="00003A42" w:rsidRPr="00B2004E" w:rsidRDefault="00003A42" w:rsidP="00792837">
            <w:pPr>
              <w:rPr>
                <w:sz w:val="28"/>
                <w:szCs w:val="28"/>
              </w:rPr>
            </w:pPr>
          </w:p>
        </w:tc>
        <w:tc>
          <w:tcPr>
            <w:tcW w:w="4678" w:type="dxa"/>
          </w:tcPr>
          <w:p w14:paraId="646D6856" w14:textId="77777777" w:rsidR="00003A42" w:rsidRPr="00B2004E" w:rsidRDefault="00003A42" w:rsidP="00792837">
            <w:pPr>
              <w:rPr>
                <w:sz w:val="28"/>
                <w:szCs w:val="28"/>
              </w:rPr>
            </w:pPr>
            <w:r w:rsidRPr="00B2004E">
              <w:rPr>
                <w:sz w:val="28"/>
                <w:szCs w:val="28"/>
              </w:rPr>
              <w:t xml:space="preserve">Должности работников </w:t>
            </w:r>
          </w:p>
          <w:p w14:paraId="544887DA" w14:textId="77777777" w:rsidR="00003A42" w:rsidRPr="00B2004E" w:rsidRDefault="00003A42" w:rsidP="00792837">
            <w:pPr>
              <w:rPr>
                <w:sz w:val="28"/>
                <w:szCs w:val="28"/>
              </w:rPr>
            </w:pPr>
            <w:r w:rsidRPr="00B2004E">
              <w:rPr>
                <w:sz w:val="28"/>
                <w:szCs w:val="28"/>
              </w:rPr>
              <w:t xml:space="preserve">культуры, искусства и </w:t>
            </w:r>
          </w:p>
          <w:p w14:paraId="7D90A383" w14:textId="77777777" w:rsidR="00003A42" w:rsidRPr="00B2004E" w:rsidRDefault="00003A42" w:rsidP="00792837">
            <w:pPr>
              <w:rPr>
                <w:sz w:val="28"/>
                <w:szCs w:val="28"/>
              </w:rPr>
            </w:pPr>
            <w:r w:rsidRPr="00B2004E">
              <w:rPr>
                <w:sz w:val="28"/>
                <w:szCs w:val="28"/>
              </w:rPr>
              <w:t>кинематографии ведущего звена</w:t>
            </w:r>
          </w:p>
        </w:tc>
        <w:tc>
          <w:tcPr>
            <w:tcW w:w="3904" w:type="dxa"/>
          </w:tcPr>
          <w:p w14:paraId="30DDD951" w14:textId="77777777" w:rsidR="00003A42" w:rsidRPr="00B2004E" w:rsidRDefault="00003A42" w:rsidP="00792837">
            <w:pPr>
              <w:jc w:val="center"/>
              <w:rPr>
                <w:sz w:val="28"/>
                <w:szCs w:val="28"/>
              </w:rPr>
            </w:pPr>
            <w:r w:rsidRPr="00B2004E">
              <w:rPr>
                <w:sz w:val="28"/>
                <w:szCs w:val="28"/>
              </w:rPr>
              <w:t>8005</w:t>
            </w:r>
          </w:p>
        </w:tc>
      </w:tr>
      <w:tr w:rsidR="00003A42" w:rsidRPr="00B2004E" w14:paraId="2DF2E3AA" w14:textId="77777777" w:rsidTr="00003A42">
        <w:trPr>
          <w:trHeight w:val="1068"/>
        </w:trPr>
        <w:tc>
          <w:tcPr>
            <w:tcW w:w="916" w:type="dxa"/>
          </w:tcPr>
          <w:p w14:paraId="3779483D" w14:textId="77777777" w:rsidR="00003A42" w:rsidRPr="00B2004E" w:rsidRDefault="00003A42" w:rsidP="00792837">
            <w:pPr>
              <w:rPr>
                <w:sz w:val="28"/>
                <w:szCs w:val="28"/>
              </w:rPr>
            </w:pPr>
          </w:p>
          <w:p w14:paraId="42D514C4" w14:textId="77777777" w:rsidR="00003A42" w:rsidRPr="00B2004E" w:rsidRDefault="00003A42" w:rsidP="00792837">
            <w:pPr>
              <w:rPr>
                <w:sz w:val="28"/>
                <w:szCs w:val="28"/>
              </w:rPr>
            </w:pPr>
          </w:p>
          <w:p w14:paraId="038A7D6C" w14:textId="77777777" w:rsidR="00003A42" w:rsidRPr="00B2004E" w:rsidRDefault="00003A42" w:rsidP="00792837">
            <w:pPr>
              <w:rPr>
                <w:sz w:val="28"/>
                <w:szCs w:val="28"/>
              </w:rPr>
            </w:pPr>
          </w:p>
          <w:p w14:paraId="72FA4005" w14:textId="77777777" w:rsidR="00003A42" w:rsidRPr="00B2004E" w:rsidRDefault="00003A42" w:rsidP="00792837">
            <w:pPr>
              <w:rPr>
                <w:sz w:val="28"/>
                <w:szCs w:val="28"/>
              </w:rPr>
            </w:pPr>
          </w:p>
        </w:tc>
        <w:tc>
          <w:tcPr>
            <w:tcW w:w="4678" w:type="dxa"/>
          </w:tcPr>
          <w:p w14:paraId="0576EAF8" w14:textId="77777777" w:rsidR="00003A42" w:rsidRPr="00B2004E" w:rsidRDefault="00003A42" w:rsidP="00792837">
            <w:pPr>
              <w:rPr>
                <w:sz w:val="28"/>
                <w:szCs w:val="28"/>
              </w:rPr>
            </w:pPr>
            <w:r w:rsidRPr="00B2004E">
              <w:rPr>
                <w:sz w:val="28"/>
                <w:szCs w:val="28"/>
              </w:rPr>
              <w:t xml:space="preserve"> Должности руководящего </w:t>
            </w:r>
          </w:p>
          <w:p w14:paraId="3E20D5FB" w14:textId="77777777" w:rsidR="00003A42" w:rsidRPr="00B2004E" w:rsidRDefault="00003A42" w:rsidP="00792837">
            <w:pPr>
              <w:rPr>
                <w:sz w:val="28"/>
                <w:szCs w:val="28"/>
              </w:rPr>
            </w:pPr>
            <w:r w:rsidRPr="00B2004E">
              <w:rPr>
                <w:sz w:val="28"/>
                <w:szCs w:val="28"/>
              </w:rPr>
              <w:t xml:space="preserve">состава учреждений </w:t>
            </w:r>
          </w:p>
          <w:p w14:paraId="0CBDC645" w14:textId="77777777" w:rsidR="00003A42" w:rsidRPr="00B2004E" w:rsidRDefault="00003A42" w:rsidP="00792837">
            <w:pPr>
              <w:rPr>
                <w:sz w:val="28"/>
                <w:szCs w:val="28"/>
              </w:rPr>
            </w:pPr>
            <w:r w:rsidRPr="00B2004E">
              <w:rPr>
                <w:sz w:val="28"/>
                <w:szCs w:val="28"/>
              </w:rPr>
              <w:t xml:space="preserve">культуры, искусства и </w:t>
            </w:r>
          </w:p>
          <w:p w14:paraId="676BEE80" w14:textId="77777777" w:rsidR="00003A42" w:rsidRPr="00B2004E" w:rsidRDefault="00003A42" w:rsidP="00792837">
            <w:pPr>
              <w:rPr>
                <w:sz w:val="28"/>
                <w:szCs w:val="28"/>
              </w:rPr>
            </w:pPr>
            <w:r w:rsidRPr="00B2004E">
              <w:rPr>
                <w:sz w:val="28"/>
                <w:szCs w:val="28"/>
              </w:rPr>
              <w:t>кинематографии</w:t>
            </w:r>
          </w:p>
        </w:tc>
        <w:tc>
          <w:tcPr>
            <w:tcW w:w="3904" w:type="dxa"/>
          </w:tcPr>
          <w:p w14:paraId="32A98F80" w14:textId="77777777" w:rsidR="00003A42" w:rsidRPr="00B2004E" w:rsidRDefault="00003A42" w:rsidP="00792837">
            <w:pPr>
              <w:jc w:val="center"/>
              <w:rPr>
                <w:sz w:val="28"/>
                <w:szCs w:val="28"/>
              </w:rPr>
            </w:pPr>
            <w:r w:rsidRPr="00B2004E">
              <w:rPr>
                <w:sz w:val="28"/>
                <w:szCs w:val="28"/>
              </w:rPr>
              <w:t>9124</w:t>
            </w:r>
          </w:p>
        </w:tc>
      </w:tr>
    </w:tbl>
    <w:p w14:paraId="5A14B325" w14:textId="77777777" w:rsidR="00003A42" w:rsidRPr="00C57734" w:rsidRDefault="00003A42" w:rsidP="00003A42">
      <w:pPr>
        <w:pStyle w:val="a8"/>
        <w:spacing w:before="0" w:beforeAutospacing="0" w:after="0" w:afterAutospacing="0"/>
        <w:jc w:val="both"/>
        <w:rPr>
          <w:sz w:val="28"/>
          <w:szCs w:val="28"/>
        </w:rPr>
      </w:pPr>
    </w:p>
    <w:p w14:paraId="672969BB"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2.2. Положением об оплате и стимулировании труда работников учреждения может быть предусмотрено установление к окладам работников повышающих коэффициентов следующих видов:</w:t>
      </w:r>
    </w:p>
    <w:p w14:paraId="3ACA1C3A" w14:textId="77777777" w:rsidR="00003A42" w:rsidRDefault="00003A42" w:rsidP="00003A42">
      <w:pPr>
        <w:pStyle w:val="a8"/>
        <w:spacing w:before="0" w:beforeAutospacing="0" w:after="0" w:afterAutospacing="0"/>
        <w:ind w:firstLine="709"/>
        <w:jc w:val="both"/>
        <w:rPr>
          <w:sz w:val="28"/>
          <w:szCs w:val="28"/>
        </w:rPr>
      </w:pPr>
      <w:r w:rsidRPr="00C57734">
        <w:rPr>
          <w:sz w:val="28"/>
          <w:szCs w:val="28"/>
        </w:rPr>
        <w:t>персональный повышающий коэффициент к окладу;</w:t>
      </w:r>
    </w:p>
    <w:p w14:paraId="76A9A91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повышающий коэффициент к окладу за профессиональное мастерство;</w:t>
      </w:r>
    </w:p>
    <w:p w14:paraId="65C9F21C"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повышающий коэффициент к окладу по занимаемой должности.</w:t>
      </w:r>
    </w:p>
    <w:p w14:paraId="0F5A1316"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 xml:space="preserve">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w:t>
      </w:r>
      <w:r w:rsidRPr="00C57734">
        <w:rPr>
          <w:sz w:val="28"/>
          <w:szCs w:val="28"/>
        </w:rPr>
        <w:lastRenderedPageBreak/>
        <w:t>Выплаты по повышающему коэффициенту к окладу носят стимулирующий характер.</w:t>
      </w:r>
    </w:p>
    <w:p w14:paraId="0D9AF096"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14:paraId="0C0C69C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Размеры и условия применения повышающих коэффициентов к окладам работников учреждений приведены в пунктах 2.3 - 2.5 настоящего раздела.</w:t>
      </w:r>
    </w:p>
    <w:p w14:paraId="5343F05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2.3.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14:paraId="7067C751"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 xml:space="preserve">Размер повышающего коэффициента в учреждении </w:t>
      </w:r>
      <w:proofErr w:type="gramStart"/>
      <w:r w:rsidRPr="00C57734">
        <w:rPr>
          <w:sz w:val="28"/>
          <w:szCs w:val="28"/>
        </w:rPr>
        <w:t>установлен  -</w:t>
      </w:r>
      <w:proofErr w:type="gramEnd"/>
      <w:r>
        <w:rPr>
          <w:sz w:val="28"/>
          <w:szCs w:val="28"/>
        </w:rPr>
        <w:t xml:space="preserve"> до </w:t>
      </w:r>
      <w:r w:rsidRPr="00C57734">
        <w:rPr>
          <w:sz w:val="28"/>
          <w:szCs w:val="28"/>
        </w:rPr>
        <w:t>2,0.</w:t>
      </w:r>
    </w:p>
    <w:p w14:paraId="5856517B"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Применение персонального повышающего коэффициента к окладу не образует новый оклад. 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w:t>
      </w:r>
    </w:p>
    <w:p w14:paraId="0280BA9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2.4. Повышающий коэффициент к окладу за профессиональное мастерство устанавливается с целью стимулирования работников учреждений, в том числе артистического персонала, к раскрытию их творческого потенциала, профессиональному росту.</w:t>
      </w:r>
    </w:p>
    <w:p w14:paraId="1F841E8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2.5. Повышающий коэффициент к окладу по занимаемой должности устанавливается всем работникам, занимающим должности служащих, предусматривающие должностное категорирование.</w:t>
      </w:r>
    </w:p>
    <w:p w14:paraId="2A9521A7"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3638DC02" w14:textId="77777777" w:rsidR="00003A42" w:rsidRDefault="00003A42" w:rsidP="00003A42">
      <w:pPr>
        <w:pStyle w:val="a8"/>
        <w:spacing w:before="0" w:beforeAutospacing="0" w:after="0" w:afterAutospacing="0"/>
        <w:ind w:firstLine="709"/>
        <w:jc w:val="both"/>
        <w:rPr>
          <w:sz w:val="28"/>
          <w:szCs w:val="28"/>
        </w:rPr>
      </w:pPr>
      <w:r w:rsidRPr="00C57734">
        <w:rPr>
          <w:sz w:val="28"/>
          <w:szCs w:val="28"/>
        </w:rPr>
        <w:t>2.6. Положением об оплате и стимулировании труда работников учреждения может быть предусмотрено установление работникам стимулирующих надбавок к окладу:</w:t>
      </w:r>
    </w:p>
    <w:p w14:paraId="3E5D187C"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Надбавка за сложность и напряженность;</w:t>
      </w:r>
    </w:p>
    <w:p w14:paraId="14812C22"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за интенсивность и высокие результаты работы;</w:t>
      </w:r>
    </w:p>
    <w:p w14:paraId="3A86DB16"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за выслугу лет;</w:t>
      </w:r>
    </w:p>
    <w:p w14:paraId="628FA073" w14:textId="77777777" w:rsidR="00003A42" w:rsidRPr="00C57734" w:rsidRDefault="00003A42" w:rsidP="00003A42">
      <w:pPr>
        <w:pStyle w:val="a8"/>
        <w:spacing w:before="0" w:beforeAutospacing="0" w:after="0" w:afterAutospacing="0"/>
        <w:ind w:firstLine="709"/>
        <w:jc w:val="both"/>
        <w:rPr>
          <w:sz w:val="28"/>
          <w:szCs w:val="28"/>
        </w:rPr>
      </w:pPr>
    </w:p>
    <w:p w14:paraId="3B0B443A"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14:paraId="3A4546DA"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 xml:space="preserve">к окладам руководителей структурных подразделений учреждения, главных специалистов и иных работников, подчиненных заместителям </w:t>
      </w:r>
      <w:r w:rsidRPr="00C57734">
        <w:rPr>
          <w:sz w:val="28"/>
          <w:szCs w:val="28"/>
        </w:rPr>
        <w:lastRenderedPageBreak/>
        <w:t>руководителя учреждения, - по представлению заместителей руководителя учреждения;</w:t>
      </w:r>
    </w:p>
    <w:p w14:paraId="0EBBF49C"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к окладам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14:paraId="5BA3CF39"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Размеры и условия установления стимулирующих надбавок к окладам приведены в пунктах 2.7 - 2.9 настоящего раздела.</w:t>
      </w:r>
    </w:p>
    <w:p w14:paraId="3651B3A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2.7. Стимулирующая надбавка за интенсивность и высокие результаты работы устанавливается работникам из числа художественного, артистического персонала учреждений исполнительского искусства в зависимости от их фактической загрузки в репертуаре, участия в подготовке новой программы (выпуске нового спектакля) и т.п.; иным служащим из числа персонала музеев и библиотек - за организацию и проведение выставок (экспозиций), тематических лекций и других мероприятий.</w:t>
      </w:r>
    </w:p>
    <w:p w14:paraId="77659708"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Надбавка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p w14:paraId="0F6002CC"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Размер надбавки - в пределах 500 процентов оклада.</w:t>
      </w:r>
    </w:p>
    <w:p w14:paraId="71580D5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2.8. Стимулирующая надбавка за выслугу лет устанавливается работникам из числа служащих в зависимости от общего количества лет, проработанных в учреждениях культуры, искусства и кинематографии (государственных или (и) муниципальных) по профилю деятельности, в следующих размерах:</w:t>
      </w:r>
    </w:p>
    <w:p w14:paraId="5A05D75E" w14:textId="77777777" w:rsidR="00003A42" w:rsidRPr="00C57734" w:rsidRDefault="00003A42" w:rsidP="00003A42">
      <w:pPr>
        <w:pStyle w:val="a8"/>
        <w:spacing w:before="0" w:beforeAutospacing="0" w:after="0" w:afterAutospacing="0"/>
        <w:ind w:firstLine="709"/>
        <w:jc w:val="both"/>
        <w:rPr>
          <w:sz w:val="28"/>
          <w:szCs w:val="28"/>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5528"/>
        <w:gridCol w:w="2624"/>
      </w:tblGrid>
      <w:tr w:rsidR="00003A42" w:rsidRPr="00C57734" w14:paraId="49927210" w14:textId="77777777" w:rsidTr="00792837">
        <w:trPr>
          <w:trHeight w:val="288"/>
        </w:trPr>
        <w:tc>
          <w:tcPr>
            <w:tcW w:w="484" w:type="dxa"/>
          </w:tcPr>
          <w:p w14:paraId="2D2413AE"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w:t>
            </w:r>
          </w:p>
        </w:tc>
        <w:tc>
          <w:tcPr>
            <w:tcW w:w="6474" w:type="dxa"/>
          </w:tcPr>
          <w:p w14:paraId="5C13CE94"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Количество отработанных лет</w:t>
            </w:r>
          </w:p>
        </w:tc>
        <w:tc>
          <w:tcPr>
            <w:tcW w:w="2880" w:type="dxa"/>
          </w:tcPr>
          <w:p w14:paraId="7EE8F1D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Размер надбавки в процентах от оклада</w:t>
            </w:r>
          </w:p>
        </w:tc>
      </w:tr>
      <w:tr w:rsidR="00003A42" w:rsidRPr="00C57734" w14:paraId="33E3823E" w14:textId="77777777" w:rsidTr="00792837">
        <w:trPr>
          <w:trHeight w:val="162"/>
        </w:trPr>
        <w:tc>
          <w:tcPr>
            <w:tcW w:w="484" w:type="dxa"/>
          </w:tcPr>
          <w:p w14:paraId="122EA90E"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1.</w:t>
            </w:r>
          </w:p>
        </w:tc>
        <w:tc>
          <w:tcPr>
            <w:tcW w:w="6474" w:type="dxa"/>
          </w:tcPr>
          <w:p w14:paraId="23183E60"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от 1 года до 3 лет</w:t>
            </w:r>
          </w:p>
        </w:tc>
        <w:tc>
          <w:tcPr>
            <w:tcW w:w="2880" w:type="dxa"/>
          </w:tcPr>
          <w:p w14:paraId="741DBCDE"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5</w:t>
            </w:r>
          </w:p>
        </w:tc>
      </w:tr>
      <w:tr w:rsidR="00003A42" w:rsidRPr="00C57734" w14:paraId="782139B8" w14:textId="77777777" w:rsidTr="00792837">
        <w:trPr>
          <w:trHeight w:val="287"/>
        </w:trPr>
        <w:tc>
          <w:tcPr>
            <w:tcW w:w="484" w:type="dxa"/>
          </w:tcPr>
          <w:p w14:paraId="3A084616"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2.</w:t>
            </w:r>
          </w:p>
        </w:tc>
        <w:tc>
          <w:tcPr>
            <w:tcW w:w="6474" w:type="dxa"/>
          </w:tcPr>
          <w:p w14:paraId="6A75915B"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от 3 до 5 лет</w:t>
            </w:r>
          </w:p>
        </w:tc>
        <w:tc>
          <w:tcPr>
            <w:tcW w:w="2880" w:type="dxa"/>
          </w:tcPr>
          <w:p w14:paraId="3B564852"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10</w:t>
            </w:r>
          </w:p>
        </w:tc>
      </w:tr>
      <w:tr w:rsidR="00003A42" w:rsidRPr="00C57734" w14:paraId="33AE2CD7" w14:textId="77777777" w:rsidTr="00792837">
        <w:trPr>
          <w:trHeight w:val="301"/>
        </w:trPr>
        <w:tc>
          <w:tcPr>
            <w:tcW w:w="484" w:type="dxa"/>
          </w:tcPr>
          <w:p w14:paraId="2DB03012"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3.</w:t>
            </w:r>
          </w:p>
        </w:tc>
        <w:tc>
          <w:tcPr>
            <w:tcW w:w="6474" w:type="dxa"/>
          </w:tcPr>
          <w:p w14:paraId="5B30EF7D"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свыше5 лет</w:t>
            </w:r>
          </w:p>
        </w:tc>
        <w:tc>
          <w:tcPr>
            <w:tcW w:w="2880" w:type="dxa"/>
          </w:tcPr>
          <w:p w14:paraId="7F607D27"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15</w:t>
            </w:r>
          </w:p>
        </w:tc>
      </w:tr>
    </w:tbl>
    <w:p w14:paraId="3BFB0EB2"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2.9</w:t>
      </w:r>
      <w:r w:rsidRPr="00C57734">
        <w:rPr>
          <w:sz w:val="28"/>
          <w:szCs w:val="28"/>
        </w:rPr>
        <w:t xml:space="preserve">. С учетом условий труда работникам, занимающим должности служащих, устанавливаются выплаты компенсационного характера, предусмотренные разделом </w:t>
      </w:r>
      <w:r>
        <w:rPr>
          <w:sz w:val="28"/>
          <w:szCs w:val="28"/>
        </w:rPr>
        <w:t>6</w:t>
      </w:r>
      <w:r w:rsidRPr="00C57734">
        <w:rPr>
          <w:sz w:val="28"/>
          <w:szCs w:val="28"/>
        </w:rPr>
        <w:t xml:space="preserve"> Положения.</w:t>
      </w:r>
    </w:p>
    <w:p w14:paraId="296F8D4B" w14:textId="77777777" w:rsidR="00003A42" w:rsidRDefault="00003A42" w:rsidP="00003A42">
      <w:pPr>
        <w:pStyle w:val="a8"/>
        <w:spacing w:before="0" w:beforeAutospacing="0" w:after="0" w:afterAutospacing="0"/>
        <w:ind w:firstLine="709"/>
        <w:jc w:val="both"/>
        <w:rPr>
          <w:sz w:val="28"/>
          <w:szCs w:val="28"/>
        </w:rPr>
      </w:pPr>
      <w:r>
        <w:rPr>
          <w:sz w:val="28"/>
          <w:szCs w:val="28"/>
        </w:rPr>
        <w:t>2.10</w:t>
      </w:r>
      <w:r w:rsidRPr="00C57734">
        <w:rPr>
          <w:sz w:val="28"/>
          <w:szCs w:val="28"/>
        </w:rPr>
        <w:t xml:space="preserve">. Работникам, занимающим должности служащих, выплачиваются премии, предусмотренные разделом </w:t>
      </w:r>
      <w:r>
        <w:rPr>
          <w:sz w:val="28"/>
          <w:szCs w:val="28"/>
        </w:rPr>
        <w:t>7</w:t>
      </w:r>
      <w:r w:rsidRPr="00C57734">
        <w:rPr>
          <w:sz w:val="28"/>
          <w:szCs w:val="28"/>
        </w:rPr>
        <w:t xml:space="preserve"> Положения.</w:t>
      </w:r>
    </w:p>
    <w:p w14:paraId="378C4CCA" w14:textId="77777777" w:rsidR="00003A42" w:rsidRDefault="00003A42" w:rsidP="00003A42">
      <w:pPr>
        <w:ind w:firstLine="900"/>
        <w:rPr>
          <w:szCs w:val="28"/>
        </w:rPr>
      </w:pPr>
    </w:p>
    <w:p w14:paraId="1C6AB35B" w14:textId="77777777" w:rsidR="00003A42" w:rsidRPr="00B2004E" w:rsidRDefault="00003A42" w:rsidP="00003A42">
      <w:pPr>
        <w:ind w:firstLine="900"/>
        <w:rPr>
          <w:sz w:val="28"/>
          <w:szCs w:val="28"/>
        </w:rPr>
      </w:pPr>
      <w:r w:rsidRPr="00B2004E">
        <w:rPr>
          <w:sz w:val="28"/>
          <w:szCs w:val="28"/>
        </w:rPr>
        <w:t xml:space="preserve">3.1. Перечень общих профессий рабочих муниципальных </w:t>
      </w:r>
      <w:proofErr w:type="gramStart"/>
      <w:r w:rsidRPr="00B2004E">
        <w:rPr>
          <w:sz w:val="28"/>
          <w:szCs w:val="28"/>
        </w:rPr>
        <w:t>бюджетных  учреждений</w:t>
      </w:r>
      <w:proofErr w:type="gramEnd"/>
      <w:r w:rsidRPr="00B2004E">
        <w:rPr>
          <w:sz w:val="28"/>
          <w:szCs w:val="28"/>
        </w:rPr>
        <w:t xml:space="preserve"> культуры Рудьевского сельского поселения Отрадненского района</w:t>
      </w:r>
    </w:p>
    <w:p w14:paraId="446F78F5" w14:textId="77777777" w:rsidR="00003A42" w:rsidRPr="00003A42" w:rsidRDefault="00003A42" w:rsidP="00003A42">
      <w:pPr>
        <w:ind w:firstLine="900"/>
        <w:jc w:val="center"/>
        <w:rPr>
          <w:b/>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6701"/>
      </w:tblGrid>
      <w:tr w:rsidR="00003A42" w:rsidRPr="00B2004E" w14:paraId="5F77D098" w14:textId="77777777" w:rsidTr="00792837">
        <w:tc>
          <w:tcPr>
            <w:tcW w:w="0" w:type="auto"/>
          </w:tcPr>
          <w:p w14:paraId="0380331D" w14:textId="77777777" w:rsidR="00003A42" w:rsidRPr="00B2004E" w:rsidRDefault="00003A42" w:rsidP="00792837">
            <w:pPr>
              <w:jc w:val="center"/>
              <w:rPr>
                <w:sz w:val="28"/>
                <w:szCs w:val="28"/>
              </w:rPr>
            </w:pPr>
            <w:proofErr w:type="spellStart"/>
            <w:r w:rsidRPr="00B2004E">
              <w:rPr>
                <w:sz w:val="28"/>
                <w:szCs w:val="28"/>
              </w:rPr>
              <w:t>Квалификацион</w:t>
            </w:r>
            <w:proofErr w:type="spellEnd"/>
            <w:r w:rsidRPr="00B2004E">
              <w:rPr>
                <w:sz w:val="28"/>
                <w:szCs w:val="28"/>
              </w:rPr>
              <w:t>-</w:t>
            </w:r>
          </w:p>
          <w:p w14:paraId="6835866C" w14:textId="77777777" w:rsidR="00003A42" w:rsidRPr="00B2004E" w:rsidRDefault="00003A42" w:rsidP="00792837">
            <w:pPr>
              <w:jc w:val="center"/>
              <w:rPr>
                <w:sz w:val="28"/>
                <w:szCs w:val="28"/>
              </w:rPr>
            </w:pPr>
            <w:proofErr w:type="spellStart"/>
            <w:r w:rsidRPr="00B2004E">
              <w:rPr>
                <w:sz w:val="28"/>
                <w:szCs w:val="28"/>
              </w:rPr>
              <w:t>ный</w:t>
            </w:r>
            <w:proofErr w:type="spellEnd"/>
            <w:r w:rsidRPr="00B2004E">
              <w:rPr>
                <w:sz w:val="28"/>
                <w:szCs w:val="28"/>
              </w:rPr>
              <w:t xml:space="preserve"> уровень</w:t>
            </w:r>
          </w:p>
        </w:tc>
        <w:tc>
          <w:tcPr>
            <w:tcW w:w="0" w:type="auto"/>
          </w:tcPr>
          <w:p w14:paraId="6872C17C" w14:textId="77777777" w:rsidR="00003A42" w:rsidRPr="00B2004E" w:rsidRDefault="00003A42" w:rsidP="00792837">
            <w:pPr>
              <w:jc w:val="center"/>
              <w:rPr>
                <w:sz w:val="28"/>
                <w:szCs w:val="28"/>
              </w:rPr>
            </w:pPr>
            <w:r w:rsidRPr="00B2004E">
              <w:rPr>
                <w:sz w:val="28"/>
                <w:szCs w:val="28"/>
              </w:rPr>
              <w:t xml:space="preserve">Профессии рабочих, отнесенных </w:t>
            </w:r>
          </w:p>
          <w:p w14:paraId="1575B39A" w14:textId="77777777" w:rsidR="00003A42" w:rsidRPr="00B2004E" w:rsidRDefault="00003A42" w:rsidP="00792837">
            <w:pPr>
              <w:jc w:val="center"/>
              <w:rPr>
                <w:sz w:val="28"/>
                <w:szCs w:val="28"/>
              </w:rPr>
            </w:pPr>
            <w:r w:rsidRPr="00B2004E">
              <w:rPr>
                <w:sz w:val="28"/>
                <w:szCs w:val="28"/>
              </w:rPr>
              <w:t>к квалификационным уровням</w:t>
            </w:r>
          </w:p>
        </w:tc>
      </w:tr>
      <w:tr w:rsidR="00003A42" w:rsidRPr="00B2004E" w14:paraId="5AD95A80" w14:textId="77777777" w:rsidTr="00792837">
        <w:tc>
          <w:tcPr>
            <w:tcW w:w="0" w:type="auto"/>
            <w:gridSpan w:val="2"/>
          </w:tcPr>
          <w:p w14:paraId="128A3329" w14:textId="77777777" w:rsidR="00003A42" w:rsidRPr="00B2004E" w:rsidRDefault="00003A42" w:rsidP="00792837">
            <w:pPr>
              <w:jc w:val="center"/>
              <w:rPr>
                <w:sz w:val="28"/>
                <w:szCs w:val="28"/>
              </w:rPr>
            </w:pPr>
            <w:r w:rsidRPr="00B2004E">
              <w:rPr>
                <w:sz w:val="28"/>
                <w:szCs w:val="28"/>
              </w:rPr>
              <w:t>1.Общие профессии рабочих первого уровня</w:t>
            </w:r>
          </w:p>
        </w:tc>
      </w:tr>
      <w:tr w:rsidR="00003A42" w:rsidRPr="00B2004E" w14:paraId="15B3B546" w14:textId="77777777" w:rsidTr="00792837">
        <w:tc>
          <w:tcPr>
            <w:tcW w:w="0" w:type="auto"/>
          </w:tcPr>
          <w:p w14:paraId="5F71B997" w14:textId="77777777" w:rsidR="00003A42" w:rsidRPr="00B2004E" w:rsidRDefault="00003A42" w:rsidP="00792837">
            <w:pPr>
              <w:ind w:right="-108"/>
              <w:rPr>
                <w:b/>
                <w:sz w:val="28"/>
                <w:szCs w:val="28"/>
              </w:rPr>
            </w:pPr>
            <w:r w:rsidRPr="00B2004E">
              <w:rPr>
                <w:sz w:val="28"/>
                <w:szCs w:val="28"/>
              </w:rPr>
              <w:lastRenderedPageBreak/>
              <w:t xml:space="preserve">1 </w:t>
            </w:r>
            <w:proofErr w:type="spellStart"/>
            <w:proofErr w:type="gramStart"/>
            <w:r w:rsidRPr="00B2004E">
              <w:rPr>
                <w:sz w:val="28"/>
                <w:szCs w:val="28"/>
              </w:rPr>
              <w:t>квалификаци-онный</w:t>
            </w:r>
            <w:proofErr w:type="spellEnd"/>
            <w:proofErr w:type="gramEnd"/>
            <w:r w:rsidRPr="00B2004E">
              <w:rPr>
                <w:sz w:val="28"/>
                <w:szCs w:val="28"/>
              </w:rPr>
              <w:t xml:space="preserve"> уровень</w:t>
            </w:r>
          </w:p>
          <w:p w14:paraId="28E9AE93" w14:textId="77777777" w:rsidR="00003A42" w:rsidRPr="00B2004E" w:rsidRDefault="00003A42" w:rsidP="00792837">
            <w:pPr>
              <w:jc w:val="center"/>
              <w:rPr>
                <w:sz w:val="28"/>
                <w:szCs w:val="28"/>
              </w:rPr>
            </w:pPr>
          </w:p>
        </w:tc>
        <w:tc>
          <w:tcPr>
            <w:tcW w:w="0" w:type="auto"/>
          </w:tcPr>
          <w:p w14:paraId="27DAF347" w14:textId="77777777" w:rsidR="00003A42" w:rsidRPr="00B2004E" w:rsidRDefault="00003A42" w:rsidP="00792837">
            <w:pPr>
              <w:jc w:val="both"/>
              <w:rPr>
                <w:sz w:val="28"/>
                <w:szCs w:val="28"/>
              </w:rPr>
            </w:pPr>
            <w:proofErr w:type="gramStart"/>
            <w:r w:rsidRPr="00B2004E">
              <w:rPr>
                <w:color w:val="333333"/>
                <w:sz w:val="28"/>
                <w:szCs w:val="28"/>
              </w:rPr>
              <w:t xml:space="preserve">Дворник, </w:t>
            </w:r>
            <w:r w:rsidRPr="00B2004E">
              <w:rPr>
                <w:sz w:val="28"/>
                <w:szCs w:val="28"/>
              </w:rPr>
              <w:t xml:space="preserve"> кочегар</w:t>
            </w:r>
            <w:proofErr w:type="gramEnd"/>
            <w:r w:rsidRPr="00B2004E">
              <w:rPr>
                <w:sz w:val="28"/>
                <w:szCs w:val="28"/>
              </w:rPr>
              <w:t xml:space="preserve"> котельной;  рабочий по комплексному обслуживанию и ремонту зданий; сторож; уборщик служебных помещений; уборщик территорий. </w:t>
            </w:r>
          </w:p>
        </w:tc>
      </w:tr>
    </w:tbl>
    <w:p w14:paraId="2A3E0709" w14:textId="77777777" w:rsidR="00003A42" w:rsidRPr="00003A42" w:rsidRDefault="00003A42" w:rsidP="00003A42">
      <w:pPr>
        <w:pStyle w:val="a8"/>
        <w:spacing w:before="0" w:beforeAutospacing="0" w:after="0" w:afterAutospacing="0"/>
        <w:jc w:val="both"/>
        <w:rPr>
          <w:sz w:val="16"/>
          <w:szCs w:val="28"/>
        </w:rPr>
      </w:pPr>
    </w:p>
    <w:p w14:paraId="28A0BE7C" w14:textId="77777777" w:rsidR="00003A42" w:rsidRPr="00B33864" w:rsidRDefault="00003A42" w:rsidP="00003A42">
      <w:pPr>
        <w:pStyle w:val="a8"/>
        <w:spacing w:before="0" w:beforeAutospacing="0" w:after="0" w:afterAutospacing="0"/>
        <w:ind w:firstLine="709"/>
        <w:jc w:val="center"/>
        <w:rPr>
          <w:b/>
          <w:sz w:val="28"/>
          <w:szCs w:val="28"/>
        </w:rPr>
      </w:pPr>
      <w:r>
        <w:rPr>
          <w:b/>
          <w:sz w:val="28"/>
          <w:szCs w:val="28"/>
        </w:rPr>
        <w:t>4</w:t>
      </w:r>
      <w:r w:rsidRPr="00B33864">
        <w:rPr>
          <w:b/>
          <w:sz w:val="28"/>
          <w:szCs w:val="28"/>
        </w:rPr>
        <w:t>. Условия оплат</w:t>
      </w:r>
      <w:r>
        <w:rPr>
          <w:b/>
          <w:sz w:val="28"/>
          <w:szCs w:val="28"/>
        </w:rPr>
        <w:t>ы труда руководителя учреждения</w:t>
      </w:r>
    </w:p>
    <w:p w14:paraId="39B86933" w14:textId="77777777" w:rsidR="00003A42" w:rsidRPr="00B33864" w:rsidRDefault="00003A42" w:rsidP="00003A42">
      <w:pPr>
        <w:pStyle w:val="a8"/>
        <w:spacing w:before="0" w:beforeAutospacing="0" w:after="0" w:afterAutospacing="0"/>
        <w:ind w:firstLine="709"/>
        <w:jc w:val="center"/>
        <w:rPr>
          <w:b/>
          <w:sz w:val="28"/>
          <w:szCs w:val="28"/>
        </w:rPr>
      </w:pPr>
      <w:r w:rsidRPr="00B33864">
        <w:rPr>
          <w:b/>
          <w:sz w:val="28"/>
          <w:szCs w:val="28"/>
        </w:rPr>
        <w:t xml:space="preserve"> и главного бухгалтера</w:t>
      </w:r>
    </w:p>
    <w:p w14:paraId="72A88E4F" w14:textId="77777777" w:rsidR="00003A42" w:rsidRPr="00003A42" w:rsidRDefault="00003A42" w:rsidP="00003A42">
      <w:pPr>
        <w:pStyle w:val="a8"/>
        <w:spacing w:before="0" w:beforeAutospacing="0" w:after="0" w:afterAutospacing="0"/>
        <w:ind w:firstLine="709"/>
        <w:jc w:val="both"/>
        <w:rPr>
          <w:sz w:val="16"/>
          <w:szCs w:val="28"/>
        </w:rPr>
      </w:pPr>
    </w:p>
    <w:p w14:paraId="47686329"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4</w:t>
      </w:r>
      <w:r w:rsidRPr="00C57734">
        <w:rPr>
          <w:sz w:val="28"/>
          <w:szCs w:val="28"/>
        </w:rPr>
        <w:t>.1. Заработна</w:t>
      </w:r>
      <w:r>
        <w:rPr>
          <w:sz w:val="28"/>
          <w:szCs w:val="28"/>
        </w:rPr>
        <w:t>я плата руководителя учреждения</w:t>
      </w:r>
      <w:r w:rsidRPr="00C57734">
        <w:rPr>
          <w:sz w:val="28"/>
          <w:szCs w:val="28"/>
        </w:rPr>
        <w:t xml:space="preserve"> и главного бухгалтера состоит из окладов и выплат стимулирующего и компенсационного характера.</w:t>
      </w:r>
    </w:p>
    <w:p w14:paraId="0AB0FC7B"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Должностной оклад руководителя учреждения определяется трудовым договором</w:t>
      </w:r>
      <w:r>
        <w:rPr>
          <w:sz w:val="28"/>
          <w:szCs w:val="28"/>
        </w:rPr>
        <w:t xml:space="preserve"> или дополнительным соглашением к нему</w:t>
      </w:r>
      <w:proofErr w:type="gramStart"/>
      <w:r>
        <w:rPr>
          <w:sz w:val="28"/>
          <w:szCs w:val="28"/>
        </w:rPr>
        <w:t>.</w:t>
      </w:r>
      <w:proofErr w:type="gramEnd"/>
      <w:r w:rsidRPr="00C57734">
        <w:rPr>
          <w:sz w:val="28"/>
          <w:szCs w:val="28"/>
        </w:rPr>
        <w:t xml:space="preserve"> и составляет не более 5 размеров средней заработной платы работников основного персонала возглавляемого им учреждения, исчисленной в соответствии с порядком, определенным </w:t>
      </w:r>
      <w:r>
        <w:rPr>
          <w:sz w:val="28"/>
          <w:szCs w:val="28"/>
        </w:rPr>
        <w:t>в разделе 9.</w:t>
      </w:r>
    </w:p>
    <w:p w14:paraId="42D2B354" w14:textId="77777777" w:rsidR="00003A42" w:rsidRPr="00265BA2" w:rsidRDefault="00003A42" w:rsidP="00003A42">
      <w:pPr>
        <w:pStyle w:val="a8"/>
        <w:spacing w:before="0" w:beforeAutospacing="0" w:after="0" w:afterAutospacing="0"/>
        <w:ind w:firstLine="709"/>
        <w:jc w:val="both"/>
        <w:rPr>
          <w:sz w:val="28"/>
          <w:szCs w:val="28"/>
        </w:rPr>
      </w:pPr>
      <w:r w:rsidRPr="00265BA2">
        <w:rPr>
          <w:sz w:val="28"/>
          <w:szCs w:val="28"/>
        </w:rPr>
        <w:t xml:space="preserve">Перечень должностей, профессий работников, относимых к основному персоналу учреждений, устанавливается разделом </w:t>
      </w:r>
      <w:r>
        <w:rPr>
          <w:sz w:val="28"/>
          <w:szCs w:val="28"/>
        </w:rPr>
        <w:t>9</w:t>
      </w:r>
      <w:r w:rsidRPr="00265BA2">
        <w:rPr>
          <w:sz w:val="28"/>
          <w:szCs w:val="28"/>
        </w:rPr>
        <w:t>.</w:t>
      </w:r>
    </w:p>
    <w:p w14:paraId="283683A5"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Должностной </w:t>
      </w:r>
      <w:proofErr w:type="gramStart"/>
      <w:r>
        <w:rPr>
          <w:sz w:val="28"/>
          <w:szCs w:val="28"/>
        </w:rPr>
        <w:t xml:space="preserve">оклад </w:t>
      </w:r>
      <w:r w:rsidRPr="00C57734">
        <w:rPr>
          <w:sz w:val="28"/>
          <w:szCs w:val="28"/>
        </w:rPr>
        <w:t xml:space="preserve"> главного</w:t>
      </w:r>
      <w:proofErr w:type="gramEnd"/>
      <w:r w:rsidRPr="00C57734">
        <w:rPr>
          <w:sz w:val="28"/>
          <w:szCs w:val="28"/>
        </w:rPr>
        <w:t xml:space="preserve"> бухгалтера устанавливаются на </w:t>
      </w:r>
      <w:r w:rsidRPr="00CC5768">
        <w:rPr>
          <w:sz w:val="28"/>
          <w:szCs w:val="28"/>
        </w:rPr>
        <w:t>10</w:t>
      </w:r>
      <w:r>
        <w:rPr>
          <w:sz w:val="28"/>
          <w:szCs w:val="28"/>
        </w:rPr>
        <w:t xml:space="preserve"> </w:t>
      </w:r>
      <w:r w:rsidRPr="00C57734">
        <w:rPr>
          <w:sz w:val="28"/>
          <w:szCs w:val="28"/>
        </w:rPr>
        <w:t xml:space="preserve"> процентов ниже должностного оклада руководителя учреждения.</w:t>
      </w:r>
    </w:p>
    <w:p w14:paraId="4E651A85"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4</w:t>
      </w:r>
      <w:r w:rsidRPr="00C57734">
        <w:rPr>
          <w:sz w:val="28"/>
          <w:szCs w:val="28"/>
        </w:rPr>
        <w:t xml:space="preserve">.2. </w:t>
      </w:r>
      <w:r w:rsidRPr="00265BA2">
        <w:rPr>
          <w:sz w:val="28"/>
          <w:szCs w:val="28"/>
        </w:rPr>
        <w:t xml:space="preserve">Размеры выплат стимулирующего характера руководителю учреждения ежегодно устанавливаются постановлением главы </w:t>
      </w:r>
      <w:r>
        <w:rPr>
          <w:sz w:val="28"/>
          <w:szCs w:val="28"/>
        </w:rPr>
        <w:t>Рудьевского</w:t>
      </w:r>
      <w:r w:rsidRPr="00265BA2">
        <w:rPr>
          <w:sz w:val="28"/>
          <w:szCs w:val="28"/>
        </w:rPr>
        <w:t xml:space="preserve"> сельского поселения </w:t>
      </w:r>
      <w:r>
        <w:rPr>
          <w:sz w:val="28"/>
          <w:szCs w:val="28"/>
        </w:rPr>
        <w:t xml:space="preserve">и прописываются </w:t>
      </w:r>
      <w:r w:rsidRPr="00265BA2">
        <w:rPr>
          <w:sz w:val="28"/>
          <w:szCs w:val="28"/>
        </w:rPr>
        <w:t>в дополнительном соглашении к трудовому догово</w:t>
      </w:r>
      <w:r>
        <w:rPr>
          <w:sz w:val="28"/>
          <w:szCs w:val="28"/>
        </w:rPr>
        <w:t xml:space="preserve">ру руководителя учреждения, </w:t>
      </w:r>
      <w:r w:rsidRPr="00265BA2">
        <w:rPr>
          <w:sz w:val="28"/>
          <w:szCs w:val="28"/>
        </w:rPr>
        <w:t>главному бухгалтеру - руководителем учреждения в дополнительных соглашениях к трудовым договорам работников.</w:t>
      </w:r>
    </w:p>
    <w:p w14:paraId="17B74865"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4</w:t>
      </w:r>
      <w:r w:rsidRPr="00C57734">
        <w:rPr>
          <w:sz w:val="28"/>
          <w:szCs w:val="28"/>
        </w:rPr>
        <w:t>.3. С учетом условий труда руководит</w:t>
      </w:r>
      <w:r>
        <w:rPr>
          <w:sz w:val="28"/>
          <w:szCs w:val="28"/>
        </w:rPr>
        <w:t>елю учреждения</w:t>
      </w:r>
      <w:r w:rsidRPr="00C57734">
        <w:rPr>
          <w:sz w:val="28"/>
          <w:szCs w:val="28"/>
        </w:rPr>
        <w:t xml:space="preserve"> и главному бухгалтеру устанавливаются выплаты компенсационного характера, предусмотренные разделом </w:t>
      </w:r>
      <w:r>
        <w:rPr>
          <w:sz w:val="28"/>
          <w:szCs w:val="28"/>
        </w:rPr>
        <w:t>6</w:t>
      </w:r>
      <w:r w:rsidRPr="00C57734">
        <w:rPr>
          <w:sz w:val="28"/>
          <w:szCs w:val="28"/>
        </w:rPr>
        <w:t xml:space="preserve"> Положения.</w:t>
      </w:r>
    </w:p>
    <w:p w14:paraId="6D6109A1"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4</w:t>
      </w:r>
      <w:r w:rsidRPr="00C57734">
        <w:rPr>
          <w:sz w:val="28"/>
          <w:szCs w:val="28"/>
        </w:rPr>
        <w:t>.4. Премирование руководителя учреждения производится с учетом результатов деятельности учреждения (в соответствии с критериями оценки и показателями эффективности работы учреждения).</w:t>
      </w:r>
    </w:p>
    <w:p w14:paraId="3EBB5582"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 xml:space="preserve">Размеры премирования руководителя учреждения, порядок и критерии премиальных выплат ежегодно устанавливаются </w:t>
      </w:r>
      <w:r>
        <w:rPr>
          <w:sz w:val="28"/>
          <w:szCs w:val="28"/>
        </w:rPr>
        <w:t>главой Рудьевского сельского поселения</w:t>
      </w:r>
      <w:r w:rsidRPr="00C57734">
        <w:rPr>
          <w:sz w:val="28"/>
          <w:szCs w:val="28"/>
        </w:rPr>
        <w:t xml:space="preserve"> в дополнительном соглашении к трудовому договору руководителя учреждения.</w:t>
      </w:r>
    </w:p>
    <w:p w14:paraId="33CC24FC"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4.</w:t>
      </w:r>
      <w:proofErr w:type="gramStart"/>
      <w:r>
        <w:rPr>
          <w:sz w:val="28"/>
          <w:szCs w:val="28"/>
        </w:rPr>
        <w:t>5.Г</w:t>
      </w:r>
      <w:r w:rsidRPr="00C57734">
        <w:rPr>
          <w:sz w:val="28"/>
          <w:szCs w:val="28"/>
        </w:rPr>
        <w:t>лавному</w:t>
      </w:r>
      <w:proofErr w:type="gramEnd"/>
      <w:r w:rsidRPr="00C57734">
        <w:rPr>
          <w:sz w:val="28"/>
          <w:szCs w:val="28"/>
        </w:rPr>
        <w:t xml:space="preserve"> бухгалтеру устанавливаются премиальные выплаты, предусмотренные разделом </w:t>
      </w:r>
      <w:r>
        <w:rPr>
          <w:sz w:val="28"/>
          <w:szCs w:val="28"/>
        </w:rPr>
        <w:t>7</w:t>
      </w:r>
      <w:r w:rsidRPr="00C57734">
        <w:rPr>
          <w:sz w:val="28"/>
          <w:szCs w:val="28"/>
        </w:rPr>
        <w:t xml:space="preserve"> Положения.</w:t>
      </w:r>
    </w:p>
    <w:p w14:paraId="39B39956" w14:textId="77777777" w:rsidR="00003A42" w:rsidRPr="00003A42" w:rsidRDefault="00003A42" w:rsidP="00003A42">
      <w:pPr>
        <w:pStyle w:val="a8"/>
        <w:spacing w:before="0" w:beforeAutospacing="0" w:after="0" w:afterAutospacing="0"/>
        <w:ind w:firstLine="709"/>
        <w:jc w:val="both"/>
        <w:rPr>
          <w:sz w:val="16"/>
          <w:szCs w:val="28"/>
        </w:rPr>
      </w:pPr>
    </w:p>
    <w:p w14:paraId="3A0E3E27" w14:textId="77777777" w:rsidR="00003A42" w:rsidRPr="00B33864" w:rsidRDefault="00003A42" w:rsidP="00003A42">
      <w:pPr>
        <w:pStyle w:val="a8"/>
        <w:spacing w:before="0" w:beforeAutospacing="0" w:after="0" w:afterAutospacing="0"/>
        <w:ind w:firstLine="709"/>
        <w:jc w:val="center"/>
        <w:rPr>
          <w:b/>
          <w:sz w:val="28"/>
          <w:szCs w:val="28"/>
        </w:rPr>
      </w:pPr>
      <w:r>
        <w:rPr>
          <w:b/>
          <w:sz w:val="28"/>
          <w:szCs w:val="28"/>
        </w:rPr>
        <w:t>5.</w:t>
      </w:r>
      <w:r w:rsidRPr="00B33864">
        <w:rPr>
          <w:b/>
          <w:sz w:val="28"/>
          <w:szCs w:val="28"/>
        </w:rPr>
        <w:t xml:space="preserve"> Индивидуальные условия оплаты труда отдельных работников</w:t>
      </w:r>
    </w:p>
    <w:p w14:paraId="4F7323B3" w14:textId="77777777" w:rsidR="00003A42" w:rsidRPr="00003A42" w:rsidRDefault="00003A42" w:rsidP="00003A42">
      <w:pPr>
        <w:pStyle w:val="a8"/>
        <w:spacing w:before="0" w:beforeAutospacing="0" w:after="0" w:afterAutospacing="0"/>
        <w:ind w:firstLine="709"/>
        <w:jc w:val="both"/>
        <w:rPr>
          <w:sz w:val="18"/>
          <w:szCs w:val="28"/>
        </w:rPr>
      </w:pPr>
    </w:p>
    <w:p w14:paraId="0F2D7973"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5</w:t>
      </w:r>
      <w:r w:rsidRPr="00C57734">
        <w:rPr>
          <w:sz w:val="28"/>
          <w:szCs w:val="28"/>
        </w:rPr>
        <w:t>.1.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14:paraId="5E98E813"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lastRenderedPageBreak/>
        <w:t>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2B0BFCB1"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5</w:t>
      </w:r>
      <w:r w:rsidRPr="00C57734">
        <w:rPr>
          <w:sz w:val="28"/>
          <w:szCs w:val="28"/>
        </w:rPr>
        <w:t>.2.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14:paraId="4A14558F" w14:textId="77777777" w:rsidR="00003A42" w:rsidRPr="00003A42" w:rsidRDefault="00003A42" w:rsidP="00003A42">
      <w:pPr>
        <w:pStyle w:val="a8"/>
        <w:spacing w:before="0" w:beforeAutospacing="0" w:after="0" w:afterAutospacing="0"/>
        <w:ind w:firstLine="709"/>
        <w:jc w:val="center"/>
        <w:rPr>
          <w:b/>
          <w:sz w:val="18"/>
          <w:szCs w:val="28"/>
        </w:rPr>
      </w:pPr>
    </w:p>
    <w:p w14:paraId="09232A4A" w14:textId="77777777" w:rsidR="00003A42" w:rsidRPr="00086A0A" w:rsidRDefault="00003A42" w:rsidP="00003A42">
      <w:pPr>
        <w:pStyle w:val="a8"/>
        <w:spacing w:before="0" w:beforeAutospacing="0" w:after="0" w:afterAutospacing="0"/>
        <w:ind w:firstLine="709"/>
        <w:jc w:val="center"/>
        <w:rPr>
          <w:b/>
          <w:sz w:val="28"/>
          <w:szCs w:val="28"/>
        </w:rPr>
      </w:pPr>
      <w:r>
        <w:rPr>
          <w:b/>
          <w:sz w:val="28"/>
          <w:szCs w:val="28"/>
        </w:rPr>
        <w:t>6</w:t>
      </w:r>
      <w:r w:rsidRPr="00086A0A">
        <w:rPr>
          <w:b/>
          <w:sz w:val="28"/>
          <w:szCs w:val="28"/>
        </w:rPr>
        <w:t>. Порядок и условия установления выплат</w:t>
      </w:r>
    </w:p>
    <w:p w14:paraId="251A1C78" w14:textId="77777777" w:rsidR="00003A42" w:rsidRPr="00086A0A" w:rsidRDefault="00003A42" w:rsidP="00003A42">
      <w:pPr>
        <w:pStyle w:val="a8"/>
        <w:spacing w:before="0" w:beforeAutospacing="0" w:after="0" w:afterAutospacing="0"/>
        <w:ind w:firstLine="709"/>
        <w:jc w:val="center"/>
        <w:rPr>
          <w:b/>
          <w:sz w:val="28"/>
          <w:szCs w:val="28"/>
        </w:rPr>
      </w:pPr>
      <w:r w:rsidRPr="00086A0A">
        <w:rPr>
          <w:b/>
          <w:sz w:val="28"/>
          <w:szCs w:val="28"/>
        </w:rPr>
        <w:t>компенсационного характера</w:t>
      </w:r>
    </w:p>
    <w:p w14:paraId="75C2FB49" w14:textId="77777777" w:rsidR="00003A42" w:rsidRPr="00003A42" w:rsidRDefault="00003A42" w:rsidP="00003A42">
      <w:pPr>
        <w:pStyle w:val="a8"/>
        <w:spacing w:before="0" w:beforeAutospacing="0" w:after="0" w:afterAutospacing="0"/>
        <w:ind w:firstLine="709"/>
        <w:jc w:val="both"/>
        <w:rPr>
          <w:sz w:val="16"/>
          <w:szCs w:val="28"/>
        </w:rPr>
      </w:pPr>
    </w:p>
    <w:p w14:paraId="542F1B9A"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Перечнем видов выплат компенсационного характера в государственных учреждениях Краснодарского края, утвержденным высшим органом исполнительной власти Краснодарского края, работникам могут быть осуществлены выплаты компенсационного характера следующих видов:</w:t>
      </w:r>
    </w:p>
    <w:p w14:paraId="2E42B4FE"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6.1.1. з</w:t>
      </w:r>
      <w:r w:rsidRPr="00C57734">
        <w:rPr>
          <w:sz w:val="28"/>
          <w:szCs w:val="28"/>
        </w:rPr>
        <w:t xml:space="preserve">а работу на тяжелых работах, работах с вредными и (или) опасными </w:t>
      </w:r>
      <w:r>
        <w:rPr>
          <w:sz w:val="28"/>
          <w:szCs w:val="28"/>
        </w:rPr>
        <w:t>и иными особыми условиями труда;</w:t>
      </w:r>
    </w:p>
    <w:p w14:paraId="50264A24"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.1</w:t>
      </w:r>
      <w:r>
        <w:rPr>
          <w:sz w:val="28"/>
          <w:szCs w:val="28"/>
        </w:rPr>
        <w:t>.2. за работу в сельской местности;</w:t>
      </w:r>
    </w:p>
    <w:p w14:paraId="67F7270F"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6.1.3. з</w:t>
      </w:r>
      <w:r w:rsidRPr="00C57734">
        <w:rPr>
          <w:sz w:val="28"/>
          <w:szCs w:val="28"/>
        </w:rPr>
        <w:t>а специфику работы в отдельных учреждениях культ</w:t>
      </w:r>
      <w:r>
        <w:rPr>
          <w:sz w:val="28"/>
          <w:szCs w:val="28"/>
        </w:rPr>
        <w:t>уры, искусства и кинематографии;</w:t>
      </w:r>
    </w:p>
    <w:p w14:paraId="0FA25E71"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6.1.4. з</w:t>
      </w:r>
      <w:r w:rsidRPr="00C57734">
        <w:rPr>
          <w:sz w:val="28"/>
          <w:szCs w:val="28"/>
        </w:rPr>
        <w:t>а работу в условиях, отклоняющихся от нормальных:</w:t>
      </w:r>
    </w:p>
    <w:p w14:paraId="630DCF6B"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 выполнении работ различной квалификации;</w:t>
      </w:r>
    </w:p>
    <w:p w14:paraId="23DB28D2"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 </w:t>
      </w:r>
      <w:r w:rsidRPr="00C57734">
        <w:rPr>
          <w:sz w:val="28"/>
          <w:szCs w:val="28"/>
        </w:rPr>
        <w:t>за совмещение профессий (должностей), расширение зон обслуживания;</w:t>
      </w:r>
    </w:p>
    <w:p w14:paraId="29B9B7D0"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 </w:t>
      </w:r>
      <w:r w:rsidRPr="00C57734">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14:paraId="54CD70E4"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 </w:t>
      </w:r>
      <w:r w:rsidRPr="00C57734">
        <w:rPr>
          <w:sz w:val="28"/>
          <w:szCs w:val="28"/>
        </w:rPr>
        <w:t>за сверхурочную работу;</w:t>
      </w:r>
    </w:p>
    <w:p w14:paraId="6870BBDC"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 </w:t>
      </w:r>
      <w:r w:rsidRPr="00C57734">
        <w:rPr>
          <w:sz w:val="28"/>
          <w:szCs w:val="28"/>
        </w:rPr>
        <w:t>за работу в ночное время;</w:t>
      </w:r>
    </w:p>
    <w:p w14:paraId="47E3C961"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 xml:space="preserve">- </w:t>
      </w:r>
      <w:r w:rsidRPr="00C57734">
        <w:rPr>
          <w:sz w:val="28"/>
          <w:szCs w:val="28"/>
        </w:rPr>
        <w:t>за работу в выходные и нерабочие праздничные дни;</w:t>
      </w:r>
    </w:p>
    <w:p w14:paraId="08B15BA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 выполнении работ в других условиях, отклоняющихся от нормальных.</w:t>
      </w:r>
    </w:p>
    <w:p w14:paraId="17156E69"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14:paraId="2C395EBA"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Минимальный размер выплат - 5 процентов от оклада.</w:t>
      </w:r>
    </w:p>
    <w:p w14:paraId="2FF3E25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отменяется.</w:t>
      </w:r>
    </w:p>
    <w:p w14:paraId="3A3EABC6"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.3. Выплата за работу в сельской местности устанавливается специалистам учреждений, расположенных в сельской местности.</w:t>
      </w:r>
    </w:p>
    <w:p w14:paraId="11509D0E"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lastRenderedPageBreak/>
        <w:t>Размер выплаты - 25 процентов от оклада.</w:t>
      </w:r>
    </w:p>
    <w:p w14:paraId="5CA5D88F" w14:textId="77777777" w:rsidR="00003A42" w:rsidRPr="00B71CD3" w:rsidRDefault="00003A42" w:rsidP="00003A42">
      <w:pPr>
        <w:pStyle w:val="a8"/>
        <w:spacing w:before="0" w:beforeAutospacing="0" w:after="0" w:afterAutospacing="0"/>
        <w:ind w:firstLine="709"/>
        <w:jc w:val="both"/>
        <w:rPr>
          <w:color w:val="FF0000"/>
          <w:sz w:val="28"/>
          <w:szCs w:val="28"/>
        </w:rPr>
      </w:pPr>
      <w:r w:rsidRPr="00C57734">
        <w:rPr>
          <w:sz w:val="28"/>
          <w:szCs w:val="28"/>
        </w:rPr>
        <w:t xml:space="preserve">Перечень специалистов, которым производится указанная выплата, </w:t>
      </w:r>
      <w:r w:rsidRPr="00265BA2">
        <w:rPr>
          <w:sz w:val="28"/>
          <w:szCs w:val="28"/>
        </w:rPr>
        <w:t>утверждается департаментом культуры Краснодарского края.</w:t>
      </w:r>
    </w:p>
    <w:p w14:paraId="6171C1CF"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Применение выплаты за работу в сельской местности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64251690"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.4. Выплата за специфику работы устанавливается:</w:t>
      </w:r>
    </w:p>
    <w:p w14:paraId="7DDF6F85"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работникам руководящего состава учреждений, являющихся методическими центрами для муниципальных учреждений культуры Краснодарского края, и краевых государственных музеев, включенных в федеральный Перечень музеев и зоопарков; всем работникам специальных библиотек для слепых; работникам руководящего состава, художественного и артистического персонала театров, концертных организаций и творческих коллективов, имеющих звание "академический", - в размере 10 процентов от оклада;</w:t>
      </w:r>
    </w:p>
    <w:p w14:paraId="7FC64004"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работникам руководящего состава, художественного и артистического персонала учреждений и коллективов, включенных в перечень ведущих театров и творческих коллективов Российской Федерации, - в размере 15 процентов от оклада.</w:t>
      </w:r>
    </w:p>
    <w:p w14:paraId="7392DFA6"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Применение выплаты за специфику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649AC96E"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.5. Размер доплат за выполнение работ различной квалификации,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без освобождения от работы, определенной трудовым договором,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14:paraId="212E70FB"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.6. Повышенная оплата сверхурочной работы в соответствии со статьей 152 Трудового кодекса Российской Федерации составляет за первые два часа работы не менее полуторного размера, за последующие часы - двойного размера части оклада за каждый час работы.</w:t>
      </w:r>
    </w:p>
    <w:p w14:paraId="0DB115DE"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.7. Доплата за работу в ночное время производится работникам за каждый час работы в ночное время. Ночным считается время с 10 часов вечера до 6 часов утра. Минимальный размер доплаты - 20 процентов части оклада (должностного оклада) за час работы работника.</w:t>
      </w:r>
    </w:p>
    <w:p w14:paraId="5DA0A077"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14:paraId="7638E59F" w14:textId="77777777" w:rsidR="00003A42" w:rsidRPr="00C57734" w:rsidRDefault="00003A42" w:rsidP="00003A42">
      <w:pPr>
        <w:pStyle w:val="a8"/>
        <w:spacing w:before="0" w:beforeAutospacing="0" w:after="0" w:afterAutospacing="0"/>
        <w:ind w:firstLine="709"/>
        <w:jc w:val="both"/>
        <w:rPr>
          <w:sz w:val="28"/>
          <w:szCs w:val="28"/>
        </w:rPr>
      </w:pPr>
      <w:r>
        <w:rPr>
          <w:sz w:val="28"/>
          <w:szCs w:val="28"/>
        </w:rPr>
        <w:t>6</w:t>
      </w:r>
      <w:r w:rsidRPr="00C57734">
        <w:rPr>
          <w:sz w:val="28"/>
          <w:szCs w:val="28"/>
        </w:rPr>
        <w:t>.8.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14:paraId="7FCDF048"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Размер доплаты составляет:</w:t>
      </w:r>
    </w:p>
    <w:p w14:paraId="1A87ED2C"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lastRenderedPageBreak/>
        <w:t>не менее одинарной дневной ставки сверх оклада при работе полный день, если работа в выходной или нерабочий праздничный день производилась в пределах месячной нормы рабочего времени, и не менее двойной дневной ставки сверх оклада, если работа производилась сверх месячной нормы рабочего времени:</w:t>
      </w:r>
    </w:p>
    <w:p w14:paraId="6BA283ED" w14:textId="77777777" w:rsidR="00003A42" w:rsidRPr="00C57734" w:rsidRDefault="00003A42" w:rsidP="00003A42">
      <w:pPr>
        <w:pStyle w:val="a8"/>
        <w:spacing w:before="0" w:beforeAutospacing="0" w:after="0" w:afterAutospacing="0"/>
        <w:ind w:firstLine="709"/>
        <w:jc w:val="both"/>
        <w:rPr>
          <w:sz w:val="28"/>
          <w:szCs w:val="28"/>
        </w:rPr>
      </w:pPr>
      <w:r w:rsidRPr="00C57734">
        <w:rPr>
          <w:sz w:val="28"/>
          <w:szCs w:val="28"/>
        </w:rPr>
        <w:t>не менее одинарной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оклада сверх оклада за каждый час работы, если работа производилась сверх месячной нормы рабочего времени.</w:t>
      </w:r>
    </w:p>
    <w:p w14:paraId="6C81F7CA" w14:textId="77777777" w:rsidR="00003A42" w:rsidRPr="00003A42" w:rsidRDefault="00003A42" w:rsidP="00003A42">
      <w:pPr>
        <w:pStyle w:val="a8"/>
        <w:spacing w:before="0" w:beforeAutospacing="0" w:after="0" w:afterAutospacing="0"/>
        <w:jc w:val="both"/>
        <w:rPr>
          <w:sz w:val="18"/>
          <w:szCs w:val="28"/>
        </w:rPr>
      </w:pPr>
    </w:p>
    <w:p w14:paraId="510C035B" w14:textId="77777777" w:rsidR="00003A42" w:rsidRPr="00086A0A" w:rsidRDefault="00003A42" w:rsidP="00003A42">
      <w:pPr>
        <w:pStyle w:val="a8"/>
        <w:spacing w:before="0" w:beforeAutospacing="0" w:after="0" w:afterAutospacing="0"/>
        <w:jc w:val="center"/>
        <w:rPr>
          <w:b/>
          <w:sz w:val="28"/>
          <w:szCs w:val="28"/>
        </w:rPr>
      </w:pPr>
      <w:r>
        <w:rPr>
          <w:b/>
          <w:sz w:val="28"/>
          <w:szCs w:val="28"/>
        </w:rPr>
        <w:t>7</w:t>
      </w:r>
      <w:r w:rsidRPr="00086A0A">
        <w:rPr>
          <w:b/>
          <w:sz w:val="28"/>
          <w:szCs w:val="28"/>
        </w:rPr>
        <w:t>. Порядок и условия премирования работников учреждения</w:t>
      </w:r>
    </w:p>
    <w:p w14:paraId="54E9A761" w14:textId="77777777" w:rsidR="00003A42" w:rsidRPr="00003A42" w:rsidRDefault="00003A42" w:rsidP="00003A42">
      <w:pPr>
        <w:pStyle w:val="a8"/>
        <w:spacing w:before="0" w:beforeAutospacing="0" w:after="0" w:afterAutospacing="0"/>
        <w:ind w:firstLine="851"/>
        <w:jc w:val="both"/>
        <w:rPr>
          <w:sz w:val="16"/>
          <w:szCs w:val="28"/>
        </w:rPr>
      </w:pPr>
    </w:p>
    <w:p w14:paraId="22C70E9B"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7</w:t>
      </w:r>
      <w:r w:rsidRPr="00C57734">
        <w:rPr>
          <w:sz w:val="28"/>
          <w:szCs w:val="28"/>
        </w:rPr>
        <w:t>.1. В целях поощрения работников за выполненную работу в учреждении в соответствии с Перечнем видов выплат стимулирующего характера в государственных учреждениях Краснодарского края, утвержденным высшим органом исполнительной власти Краснодарского края, могут быть установлены премии:</w:t>
      </w:r>
    </w:p>
    <w:p w14:paraId="49880608"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по итогам работы (за месяц, квартал, полугодие, год);</w:t>
      </w:r>
    </w:p>
    <w:p w14:paraId="025C43D1"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за качество выполняемых работ;</w:t>
      </w:r>
    </w:p>
    <w:p w14:paraId="28A25369"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за выполнение особо важных и срочных работ;</w:t>
      </w:r>
    </w:p>
    <w:p w14:paraId="7666BC9C"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за интенсивность и высокие результаты работы.</w:t>
      </w:r>
    </w:p>
    <w:p w14:paraId="5E5E98DE"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Решение о введении каждой конкретной премии принимает руководитель учреждения. При этом наименование премии и условия ее выплаты включаются в положение об оплате и стимулировании труда работников соответствующего учреждения.</w:t>
      </w:r>
    </w:p>
    <w:p w14:paraId="6E1B6193"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w:t>
      </w:r>
    </w:p>
    <w:p w14:paraId="2B7B37F2"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 xml:space="preserve"> </w:t>
      </w:r>
      <w:r>
        <w:rPr>
          <w:sz w:val="28"/>
          <w:szCs w:val="28"/>
        </w:rPr>
        <w:t xml:space="preserve">- </w:t>
      </w:r>
      <w:r w:rsidRPr="00C57734">
        <w:rPr>
          <w:sz w:val="28"/>
          <w:szCs w:val="28"/>
        </w:rPr>
        <w:t>главного бухгалтера, главных специалистов и иных работников, подчиненных руководителю учреждения непосредственно;</w:t>
      </w:r>
    </w:p>
    <w:p w14:paraId="311DF5FD"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14:paraId="6572B1CA"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7</w:t>
      </w:r>
      <w:r w:rsidRPr="00C57734">
        <w:rPr>
          <w:sz w:val="28"/>
          <w:szCs w:val="28"/>
        </w:rPr>
        <w:t>.2.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14:paraId="7C1B8C23"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При премировании учитываются:</w:t>
      </w:r>
    </w:p>
    <w:p w14:paraId="47DC2149"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успешное и добросовестное исполнение работником своих должностных обязанностей в соответствующем периоде;</w:t>
      </w:r>
    </w:p>
    <w:p w14:paraId="62F5D00C"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инициатива, творчество и применение в работе современных форм и методов организации труда;</w:t>
      </w:r>
    </w:p>
    <w:p w14:paraId="0B3B5718"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качественная подготовка и проведение мероприятий, связанных с уставной деятельностью учреждения;</w:t>
      </w:r>
    </w:p>
    <w:p w14:paraId="7E88FB6C"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lastRenderedPageBreak/>
        <w:t xml:space="preserve">- </w:t>
      </w:r>
      <w:r w:rsidRPr="00C57734">
        <w:rPr>
          <w:sz w:val="28"/>
          <w:szCs w:val="28"/>
        </w:rPr>
        <w:t>выполнение порученной работы, связанной с обеспечением рабочего процесса или уставной деятельности учреждения;</w:t>
      </w:r>
    </w:p>
    <w:p w14:paraId="682257EA"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качественная подготовка и своевременная сдача отчетности;</w:t>
      </w:r>
    </w:p>
    <w:p w14:paraId="0893AB9D"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участие в течение месяца в выполнении важных работ и мероприятий;</w:t>
      </w:r>
    </w:p>
    <w:p w14:paraId="242B6653"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другие показатели.</w:t>
      </w:r>
    </w:p>
    <w:p w14:paraId="30015226"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w:t>
      </w:r>
    </w:p>
    <w:p w14:paraId="3DB94708"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Максимальным размером премия по итогам работы не ограничена.</w:t>
      </w:r>
    </w:p>
    <w:p w14:paraId="07E6E5D6"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При увольнении работника по собственному желанию до истечения календарного месяца премия по итогам работы за месяц ему не выплачивается.</w:t>
      </w:r>
    </w:p>
    <w:p w14:paraId="400BF3BF"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7</w:t>
      </w:r>
      <w:r w:rsidRPr="00C57734">
        <w:rPr>
          <w:sz w:val="28"/>
          <w:szCs w:val="28"/>
        </w:rPr>
        <w:t>.3. Премия за качество выполняемых работ выплачивается работникам единовременно в размере до 5 окладов при:</w:t>
      </w:r>
    </w:p>
    <w:p w14:paraId="2592B849"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поощрении Президентом Российской Федерации, Правительством Российской Федерации, главой администрации (губернатором) Краснодарского края;</w:t>
      </w:r>
    </w:p>
    <w:p w14:paraId="08B49074"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присвоении почетных званий Российской Федерации и Краснодарского края, награждении знаками отличия Российской Федерации;</w:t>
      </w:r>
    </w:p>
    <w:p w14:paraId="12167401"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награждении орденами и медалями Российской Федерации и Краснодарского края;</w:t>
      </w:r>
    </w:p>
    <w:p w14:paraId="026D173E"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награждении Почетной грамотой Министерства культуры Российской Федерации.</w:t>
      </w:r>
    </w:p>
    <w:p w14:paraId="2E2166F0"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7</w:t>
      </w:r>
      <w:r w:rsidRPr="00C57734">
        <w:rPr>
          <w:sz w:val="28"/>
          <w:szCs w:val="28"/>
        </w:rPr>
        <w:t>.4.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14:paraId="5276CE9E"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Максимальным размером премия за выполнение особо важных работ и проведение мероприятий не ограничена.</w:t>
      </w:r>
    </w:p>
    <w:p w14:paraId="32E1748B"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7</w:t>
      </w:r>
      <w:r w:rsidRPr="00C57734">
        <w:rPr>
          <w:sz w:val="28"/>
          <w:szCs w:val="28"/>
        </w:rPr>
        <w:t>.5. Премия за интенсивность и высокие результаты работы выплачивается работникам единовременно. При премировании учитываются:</w:t>
      </w:r>
    </w:p>
    <w:p w14:paraId="0E40B69D"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интенсивность и напряженность работы;</w:t>
      </w:r>
    </w:p>
    <w:p w14:paraId="63AA6EC3"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14:paraId="1C6824DB"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 xml:space="preserve">- </w:t>
      </w:r>
      <w:r w:rsidRPr="00C57734">
        <w:rPr>
          <w:sz w:val="28"/>
          <w:szCs w:val="28"/>
        </w:rPr>
        <w:t>организация и проведение мероприятий, направленных на повышение авторитета и имиджа учреждения среди населения.</w:t>
      </w:r>
    </w:p>
    <w:p w14:paraId="625A9C41"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Размер премии может устанавливаться как в абсолютном значении, так и в процентном отношении к окладу. Максимальным размером премия за интенсивность и высокие результаты работы не ограничена.</w:t>
      </w:r>
    </w:p>
    <w:p w14:paraId="49295A61"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14:paraId="527D233D"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lastRenderedPageBreak/>
        <w:t>7</w:t>
      </w:r>
      <w:r w:rsidRPr="00C57734">
        <w:rPr>
          <w:sz w:val="28"/>
          <w:szCs w:val="28"/>
        </w:rPr>
        <w:t>.6. Премии, предусмотренные Положением, учитываются в составе средней заработной платы для исчисления пенсий, отпусков, пособий по временной нетрудоспособности и т.д.</w:t>
      </w:r>
    </w:p>
    <w:p w14:paraId="1E7A8909" w14:textId="77777777" w:rsidR="00003A42" w:rsidRPr="00003A42" w:rsidRDefault="00003A42" w:rsidP="00003A42">
      <w:pPr>
        <w:pStyle w:val="a8"/>
        <w:spacing w:before="0" w:beforeAutospacing="0" w:after="0" w:afterAutospacing="0"/>
        <w:jc w:val="both"/>
        <w:rPr>
          <w:sz w:val="18"/>
          <w:szCs w:val="28"/>
        </w:rPr>
      </w:pPr>
    </w:p>
    <w:p w14:paraId="7A820AE9" w14:textId="77777777" w:rsidR="00003A42" w:rsidRPr="00F45EDF" w:rsidRDefault="00003A42" w:rsidP="00003A42">
      <w:pPr>
        <w:pStyle w:val="a8"/>
        <w:spacing w:before="0" w:beforeAutospacing="0" w:after="0" w:afterAutospacing="0"/>
        <w:jc w:val="center"/>
        <w:rPr>
          <w:b/>
          <w:sz w:val="28"/>
          <w:szCs w:val="28"/>
        </w:rPr>
      </w:pPr>
      <w:r w:rsidRPr="00F45EDF">
        <w:rPr>
          <w:b/>
          <w:sz w:val="28"/>
          <w:szCs w:val="28"/>
        </w:rPr>
        <w:t>8. Другие вопросы оплаты труда</w:t>
      </w:r>
    </w:p>
    <w:p w14:paraId="69E97B50" w14:textId="77777777" w:rsidR="00003A42" w:rsidRPr="00003A42" w:rsidRDefault="00003A42" w:rsidP="00003A42">
      <w:pPr>
        <w:pStyle w:val="a8"/>
        <w:spacing w:before="0" w:beforeAutospacing="0" w:after="0" w:afterAutospacing="0"/>
        <w:jc w:val="both"/>
        <w:rPr>
          <w:sz w:val="16"/>
          <w:szCs w:val="28"/>
        </w:rPr>
      </w:pPr>
    </w:p>
    <w:p w14:paraId="3D2C90D7"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8</w:t>
      </w:r>
      <w:r w:rsidRPr="00C57734">
        <w:rPr>
          <w:sz w:val="28"/>
          <w:szCs w:val="28"/>
        </w:rPr>
        <w:t>.1.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14:paraId="71BD6DB5"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14:paraId="0B269E49"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14:paraId="63930ECA" w14:textId="77777777" w:rsidR="00003A42" w:rsidRPr="00C57734" w:rsidRDefault="00003A42" w:rsidP="00003A42">
      <w:pPr>
        <w:pStyle w:val="a8"/>
        <w:spacing w:before="0" w:beforeAutospacing="0" w:after="0" w:afterAutospacing="0"/>
        <w:ind w:firstLine="851"/>
        <w:jc w:val="both"/>
        <w:rPr>
          <w:sz w:val="28"/>
          <w:szCs w:val="28"/>
        </w:rPr>
      </w:pPr>
      <w:r>
        <w:rPr>
          <w:sz w:val="28"/>
          <w:szCs w:val="28"/>
        </w:rPr>
        <w:t>8.</w:t>
      </w:r>
      <w:r w:rsidRPr="00C57734">
        <w:rPr>
          <w:sz w:val="28"/>
          <w:szCs w:val="28"/>
        </w:rPr>
        <w:t>2. Из фонда оплаты труда учреждения работникам может быть выплачена материальная помощь.</w:t>
      </w:r>
    </w:p>
    <w:p w14:paraId="1BAB4509" w14:textId="77777777" w:rsidR="00003A42" w:rsidRPr="00C57734" w:rsidRDefault="00003A42" w:rsidP="00003A42">
      <w:pPr>
        <w:pStyle w:val="a8"/>
        <w:spacing w:before="0" w:beforeAutospacing="0" w:after="0" w:afterAutospacing="0"/>
        <w:ind w:firstLine="851"/>
        <w:jc w:val="both"/>
        <w:rPr>
          <w:sz w:val="28"/>
          <w:szCs w:val="28"/>
        </w:rPr>
      </w:pPr>
      <w:r w:rsidRPr="00C57734">
        <w:rPr>
          <w:sz w:val="28"/>
          <w:szCs w:val="28"/>
        </w:rPr>
        <w:t>Решение о ее выплате и конкретных размерах принимает руководитель учреждения на основании письменного заявления работника.</w:t>
      </w:r>
    </w:p>
    <w:p w14:paraId="14842218" w14:textId="77777777" w:rsidR="00003A42" w:rsidRDefault="00003A42" w:rsidP="00003A42">
      <w:pPr>
        <w:pStyle w:val="a8"/>
        <w:spacing w:before="0" w:beforeAutospacing="0" w:after="0" w:afterAutospacing="0"/>
        <w:ind w:firstLine="851"/>
        <w:jc w:val="both"/>
        <w:rPr>
          <w:sz w:val="28"/>
          <w:szCs w:val="28"/>
        </w:rPr>
      </w:pPr>
      <w:r>
        <w:rPr>
          <w:sz w:val="28"/>
          <w:szCs w:val="28"/>
        </w:rPr>
        <w:t>8.3</w:t>
      </w:r>
      <w:r w:rsidRPr="00C57734">
        <w:rPr>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14:paraId="2C1CB28F" w14:textId="77777777" w:rsidR="00003A42" w:rsidRPr="00003A42" w:rsidRDefault="00003A42" w:rsidP="00003A42">
      <w:pPr>
        <w:pStyle w:val="a8"/>
        <w:spacing w:before="0" w:beforeAutospacing="0" w:after="0" w:afterAutospacing="0"/>
        <w:ind w:firstLine="851"/>
        <w:jc w:val="both"/>
        <w:rPr>
          <w:sz w:val="20"/>
          <w:szCs w:val="28"/>
        </w:rPr>
      </w:pPr>
    </w:p>
    <w:p w14:paraId="63FAE87F" w14:textId="77777777" w:rsidR="00003A42" w:rsidRPr="00B2004E" w:rsidRDefault="00003A42" w:rsidP="00003A42">
      <w:pPr>
        <w:jc w:val="center"/>
        <w:rPr>
          <w:b/>
          <w:sz w:val="28"/>
          <w:szCs w:val="28"/>
        </w:rPr>
      </w:pPr>
      <w:r w:rsidRPr="00B2004E">
        <w:rPr>
          <w:b/>
          <w:sz w:val="28"/>
          <w:szCs w:val="28"/>
        </w:rPr>
        <w:t xml:space="preserve">9. Порядок исчисления размера средней заработной платы для определения размера должностного оклада руководителя муниципального казенного </w:t>
      </w:r>
      <w:proofErr w:type="gramStart"/>
      <w:r w:rsidRPr="00B2004E">
        <w:rPr>
          <w:b/>
          <w:sz w:val="28"/>
          <w:szCs w:val="28"/>
        </w:rPr>
        <w:t>учреждения  культуры</w:t>
      </w:r>
      <w:proofErr w:type="gramEnd"/>
      <w:r w:rsidRPr="00B2004E">
        <w:rPr>
          <w:b/>
          <w:sz w:val="28"/>
          <w:szCs w:val="28"/>
        </w:rPr>
        <w:t xml:space="preserve"> Рудьевского  сельского поселения Отрадненского района</w:t>
      </w:r>
    </w:p>
    <w:p w14:paraId="07F93C09" w14:textId="77777777" w:rsidR="00003A42" w:rsidRPr="00003A42" w:rsidRDefault="00003A42" w:rsidP="00003A42">
      <w:pPr>
        <w:jc w:val="center"/>
        <w:rPr>
          <w:sz w:val="18"/>
          <w:szCs w:val="28"/>
        </w:rPr>
      </w:pPr>
    </w:p>
    <w:p w14:paraId="7F80EB66" w14:textId="77777777" w:rsidR="00003A42" w:rsidRPr="00B2004E" w:rsidRDefault="00003A42" w:rsidP="00003A42">
      <w:pPr>
        <w:ind w:firstLine="839"/>
        <w:jc w:val="both"/>
        <w:rPr>
          <w:color w:val="000000"/>
          <w:sz w:val="28"/>
          <w:szCs w:val="28"/>
        </w:rPr>
      </w:pPr>
      <w:r w:rsidRPr="00B2004E">
        <w:rPr>
          <w:color w:val="000000"/>
          <w:sz w:val="28"/>
          <w:szCs w:val="28"/>
        </w:rPr>
        <w:t xml:space="preserve">9.1.Порядок исчисления размера средней заработной платы для определения размера должностного оклада руководителя муниципального казенного учреждения культуры Рудьевского сельского поселения Отрадненского района (далее </w:t>
      </w:r>
      <w:r w:rsidRPr="00B2004E">
        <w:rPr>
          <w:sz w:val="28"/>
          <w:szCs w:val="28"/>
        </w:rPr>
        <w:t>−</w:t>
      </w:r>
      <w:r w:rsidRPr="00B2004E">
        <w:rPr>
          <w:color w:val="000000"/>
          <w:sz w:val="28"/>
          <w:szCs w:val="28"/>
        </w:rPr>
        <w:t xml:space="preserve"> Порядок) определяет правила исчисления средней заработной платы для определения размера должностного оклада руководителя муниципального казенного  учреждения культуры Рудьевского сельского поселения Отрадненского района (далее - учреждение). </w:t>
      </w:r>
    </w:p>
    <w:p w14:paraId="0FD3A8DC" w14:textId="77777777" w:rsidR="00003A42" w:rsidRPr="00B2004E" w:rsidRDefault="00003A42" w:rsidP="00003A42">
      <w:pPr>
        <w:ind w:firstLine="839"/>
        <w:jc w:val="both"/>
        <w:rPr>
          <w:sz w:val="28"/>
          <w:szCs w:val="28"/>
        </w:rPr>
      </w:pPr>
      <w:r w:rsidRPr="00B2004E">
        <w:rPr>
          <w:color w:val="000000"/>
          <w:sz w:val="28"/>
          <w:szCs w:val="28"/>
        </w:rPr>
        <w:t>9.</w:t>
      </w:r>
      <w:proofErr w:type="gramStart"/>
      <w:r w:rsidRPr="00B2004E">
        <w:rPr>
          <w:color w:val="000000"/>
          <w:sz w:val="28"/>
          <w:szCs w:val="28"/>
        </w:rPr>
        <w:t>2.</w:t>
      </w:r>
      <w:r w:rsidRPr="00B2004E">
        <w:rPr>
          <w:sz w:val="28"/>
          <w:szCs w:val="28"/>
        </w:rPr>
        <w:t>Должностной</w:t>
      </w:r>
      <w:proofErr w:type="gramEnd"/>
      <w:r w:rsidRPr="00B2004E">
        <w:rPr>
          <w:sz w:val="28"/>
          <w:szCs w:val="28"/>
        </w:rPr>
        <w:t xml:space="preserve"> оклад руководителя учреждения определяется трудовым договором или дополнительным соглашением к нему, устанавливается в кратном отношении к  средней заработной плате работников основного персонала возглавляемого им учреждения, и составляет 1,7 размера указанной средней заработной платы.</w:t>
      </w:r>
    </w:p>
    <w:p w14:paraId="4601BCB0" w14:textId="77777777" w:rsidR="00003A42" w:rsidRPr="00B2004E" w:rsidRDefault="00003A42" w:rsidP="00003A42">
      <w:pPr>
        <w:ind w:firstLine="840"/>
        <w:jc w:val="both"/>
        <w:rPr>
          <w:sz w:val="28"/>
          <w:szCs w:val="28"/>
        </w:rPr>
      </w:pPr>
      <w:r w:rsidRPr="00B2004E">
        <w:rPr>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14:paraId="4BB091B1" w14:textId="77777777" w:rsidR="00003A42" w:rsidRPr="00B2004E" w:rsidRDefault="00003A42" w:rsidP="00003A42">
      <w:pPr>
        <w:autoSpaceDE w:val="0"/>
        <w:autoSpaceDN w:val="0"/>
        <w:adjustRightInd w:val="0"/>
        <w:ind w:firstLine="839"/>
        <w:jc w:val="both"/>
        <w:rPr>
          <w:sz w:val="28"/>
          <w:szCs w:val="28"/>
        </w:rPr>
      </w:pPr>
      <w:r w:rsidRPr="00B2004E">
        <w:rPr>
          <w:sz w:val="28"/>
          <w:szCs w:val="28"/>
        </w:rPr>
        <w:lastRenderedPageBreak/>
        <w:t xml:space="preserve">Перечень должностей, </w:t>
      </w:r>
      <w:proofErr w:type="gramStart"/>
      <w:r w:rsidRPr="00B2004E">
        <w:rPr>
          <w:sz w:val="28"/>
          <w:szCs w:val="28"/>
        </w:rPr>
        <w:t>профессий  работников</w:t>
      </w:r>
      <w:proofErr w:type="gramEnd"/>
      <w:r w:rsidRPr="00B2004E">
        <w:rPr>
          <w:sz w:val="28"/>
          <w:szCs w:val="28"/>
        </w:rPr>
        <w:t xml:space="preserve"> учреждений, относимых к   основному персоналу по видам экономической деятельности, устанавливается нормативно – правовыми актами органов местного самоуправления </w:t>
      </w:r>
      <w:r w:rsidRPr="00B2004E">
        <w:rPr>
          <w:color w:val="000000"/>
          <w:sz w:val="28"/>
          <w:szCs w:val="28"/>
        </w:rPr>
        <w:t>Рудьевского сельского поселения Отрадненского района</w:t>
      </w:r>
      <w:r w:rsidRPr="00B2004E">
        <w:rPr>
          <w:sz w:val="28"/>
          <w:szCs w:val="28"/>
        </w:rPr>
        <w:t>, в ведении которых находятся учреждения.</w:t>
      </w:r>
    </w:p>
    <w:p w14:paraId="4FD20067" w14:textId="77777777" w:rsidR="00003A42" w:rsidRPr="00B2004E" w:rsidRDefault="00003A42" w:rsidP="00003A42">
      <w:pPr>
        <w:ind w:firstLine="839"/>
        <w:jc w:val="both"/>
        <w:rPr>
          <w:color w:val="000000"/>
          <w:sz w:val="28"/>
          <w:szCs w:val="28"/>
        </w:rPr>
      </w:pPr>
      <w:r w:rsidRPr="00B2004E">
        <w:rPr>
          <w:color w:val="000000"/>
          <w:sz w:val="28"/>
          <w:szCs w:val="28"/>
        </w:rPr>
        <w:t xml:space="preserve">9.3. 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w:t>
      </w:r>
    </w:p>
    <w:p w14:paraId="466645BC" w14:textId="77777777" w:rsidR="00003A42" w:rsidRPr="00B2004E" w:rsidRDefault="00003A42" w:rsidP="00003A42">
      <w:pPr>
        <w:ind w:firstLine="839"/>
        <w:jc w:val="both"/>
        <w:rPr>
          <w:color w:val="000000"/>
          <w:sz w:val="28"/>
          <w:szCs w:val="28"/>
        </w:rPr>
      </w:pPr>
      <w:r w:rsidRPr="00B2004E">
        <w:rPr>
          <w:color w:val="000000"/>
          <w:sz w:val="28"/>
          <w:szCs w:val="28"/>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 за исключением федеральных средств</w:t>
      </w:r>
      <w:r w:rsidRPr="00B2004E">
        <w:rPr>
          <w:b/>
          <w:color w:val="000000"/>
          <w:sz w:val="28"/>
          <w:szCs w:val="28"/>
        </w:rPr>
        <w:t xml:space="preserve"> </w:t>
      </w:r>
      <w:r w:rsidRPr="00B2004E">
        <w:rPr>
          <w:color w:val="000000"/>
          <w:sz w:val="28"/>
          <w:szCs w:val="28"/>
        </w:rPr>
        <w:t xml:space="preserve">и средств, полученных от предпринимательской и иной, приносящей доход, деятельности. </w:t>
      </w:r>
    </w:p>
    <w:p w14:paraId="5C8E20BA" w14:textId="77777777" w:rsidR="00003A42" w:rsidRPr="00B2004E" w:rsidRDefault="00003A42" w:rsidP="00003A42">
      <w:pPr>
        <w:ind w:firstLine="839"/>
        <w:jc w:val="both"/>
        <w:rPr>
          <w:color w:val="000000"/>
          <w:sz w:val="28"/>
          <w:szCs w:val="28"/>
        </w:rPr>
      </w:pPr>
      <w:r w:rsidRPr="00B2004E">
        <w:rPr>
          <w:color w:val="000000"/>
          <w:sz w:val="28"/>
          <w:szCs w:val="28"/>
        </w:rPr>
        <w:t xml:space="preserve">При расчете средней заработной платы не учитываются выплаты компенсационного характера работников основного персонала. </w:t>
      </w:r>
    </w:p>
    <w:p w14:paraId="538A5AD5" w14:textId="77777777" w:rsidR="00003A42" w:rsidRPr="00B2004E" w:rsidRDefault="00003A42" w:rsidP="00003A42">
      <w:pPr>
        <w:ind w:firstLine="839"/>
        <w:jc w:val="both"/>
        <w:rPr>
          <w:sz w:val="28"/>
          <w:szCs w:val="28"/>
        </w:rPr>
      </w:pPr>
      <w:r w:rsidRPr="00B2004E">
        <w:rPr>
          <w:color w:val="000000"/>
          <w:sz w:val="28"/>
          <w:szCs w:val="28"/>
        </w:rPr>
        <w:t xml:space="preserve">9.4.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w:t>
      </w:r>
    </w:p>
    <w:p w14:paraId="7DCB805B" w14:textId="77777777" w:rsidR="00003A42" w:rsidRPr="00B2004E" w:rsidRDefault="00003A42" w:rsidP="00003A42">
      <w:pPr>
        <w:ind w:firstLine="840"/>
        <w:jc w:val="both"/>
        <w:rPr>
          <w:sz w:val="28"/>
          <w:szCs w:val="28"/>
        </w:rPr>
      </w:pPr>
      <w:r w:rsidRPr="00B2004E">
        <w:rPr>
          <w:sz w:val="28"/>
          <w:szCs w:val="28"/>
        </w:rPr>
        <w:t xml:space="preserve">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органом местного самоуправления </w:t>
      </w:r>
      <w:r w:rsidRPr="00B2004E">
        <w:rPr>
          <w:color w:val="000000"/>
          <w:sz w:val="28"/>
          <w:szCs w:val="28"/>
        </w:rPr>
        <w:t>Рудьевского сельского поселения Отрадненского района</w:t>
      </w:r>
      <w:r w:rsidRPr="00B2004E">
        <w:rPr>
          <w:sz w:val="28"/>
          <w:szCs w:val="28"/>
        </w:rPr>
        <w:t>, в ведении которого находится учреждение.</w:t>
      </w:r>
    </w:p>
    <w:p w14:paraId="0308213E" w14:textId="77777777" w:rsidR="00003A42" w:rsidRPr="00B2004E" w:rsidRDefault="00003A42" w:rsidP="00003A42">
      <w:pPr>
        <w:ind w:firstLine="839"/>
        <w:jc w:val="both"/>
        <w:rPr>
          <w:color w:val="000000"/>
          <w:sz w:val="28"/>
          <w:szCs w:val="28"/>
        </w:rPr>
      </w:pPr>
      <w:r w:rsidRPr="00B2004E">
        <w:rPr>
          <w:color w:val="000000"/>
          <w:sz w:val="28"/>
          <w:szCs w:val="28"/>
        </w:rPr>
        <w:t xml:space="preserve">9.5.Средняя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 </w:t>
      </w:r>
    </w:p>
    <w:p w14:paraId="69EFF680" w14:textId="77777777" w:rsidR="00003A42" w:rsidRPr="00B2004E" w:rsidRDefault="00003A42" w:rsidP="00003A42">
      <w:pPr>
        <w:ind w:firstLine="839"/>
        <w:jc w:val="both"/>
        <w:rPr>
          <w:color w:val="000000"/>
          <w:sz w:val="28"/>
          <w:szCs w:val="28"/>
        </w:rPr>
      </w:pPr>
      <w:r w:rsidRPr="00B2004E">
        <w:rPr>
          <w:color w:val="000000"/>
          <w:sz w:val="28"/>
          <w:szCs w:val="28"/>
        </w:rPr>
        <w:t xml:space="preserve">9.6.При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 </w:t>
      </w:r>
    </w:p>
    <w:p w14:paraId="35D0886F" w14:textId="77777777" w:rsidR="00003A42" w:rsidRPr="00B2004E" w:rsidRDefault="00003A42" w:rsidP="00003A42">
      <w:pPr>
        <w:ind w:firstLine="839"/>
        <w:jc w:val="both"/>
        <w:rPr>
          <w:color w:val="000000"/>
          <w:sz w:val="28"/>
          <w:szCs w:val="28"/>
        </w:rPr>
      </w:pPr>
      <w:r w:rsidRPr="00B2004E">
        <w:rPr>
          <w:color w:val="000000"/>
          <w:sz w:val="28"/>
          <w:szCs w:val="28"/>
        </w:rPr>
        <w:t xml:space="preserve">9.7.Среднемесячная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w:t>
      </w:r>
      <w:r w:rsidRPr="00B2004E">
        <w:rPr>
          <w:color w:val="000000"/>
          <w:sz w:val="28"/>
          <w:szCs w:val="28"/>
        </w:rPr>
        <w:lastRenderedPageBreak/>
        <w:t xml:space="preserve">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 </w:t>
      </w:r>
    </w:p>
    <w:p w14:paraId="1C0EE571" w14:textId="77777777" w:rsidR="00003A42" w:rsidRPr="00B2004E" w:rsidRDefault="00003A42" w:rsidP="00003A42">
      <w:pPr>
        <w:ind w:firstLine="839"/>
        <w:jc w:val="both"/>
        <w:rPr>
          <w:color w:val="000000"/>
          <w:sz w:val="28"/>
          <w:szCs w:val="28"/>
        </w:rPr>
      </w:pPr>
      <w:r w:rsidRPr="00B2004E">
        <w:rPr>
          <w:color w:val="000000"/>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 </w:t>
      </w:r>
    </w:p>
    <w:p w14:paraId="0284CEBC" w14:textId="77777777" w:rsidR="00003A42" w:rsidRPr="00B2004E" w:rsidRDefault="00003A42" w:rsidP="00003A42">
      <w:pPr>
        <w:ind w:firstLine="839"/>
        <w:jc w:val="both"/>
        <w:rPr>
          <w:color w:val="000000"/>
          <w:sz w:val="28"/>
          <w:szCs w:val="28"/>
        </w:rPr>
      </w:pPr>
      <w:r w:rsidRPr="00B2004E">
        <w:rPr>
          <w:color w:val="000000"/>
          <w:sz w:val="28"/>
          <w:szCs w:val="28"/>
        </w:rPr>
        <w:t xml:space="preserve">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 </w:t>
      </w:r>
    </w:p>
    <w:p w14:paraId="3BFBBBFE" w14:textId="77777777" w:rsidR="00003A42" w:rsidRPr="00B2004E" w:rsidRDefault="00003A42" w:rsidP="00003A42">
      <w:pPr>
        <w:ind w:firstLine="839"/>
        <w:jc w:val="both"/>
        <w:rPr>
          <w:color w:val="000000"/>
          <w:sz w:val="28"/>
          <w:szCs w:val="28"/>
        </w:rPr>
      </w:pPr>
      <w:r w:rsidRPr="00B2004E">
        <w:rPr>
          <w:color w:val="000000"/>
          <w:sz w:val="28"/>
          <w:szCs w:val="28"/>
        </w:rPr>
        <w:t xml:space="preserve">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 </w:t>
      </w:r>
    </w:p>
    <w:p w14:paraId="4367D3DF" w14:textId="77777777" w:rsidR="00003A42" w:rsidRPr="00B2004E" w:rsidRDefault="00003A42" w:rsidP="00003A42">
      <w:pPr>
        <w:ind w:firstLine="839"/>
        <w:jc w:val="both"/>
        <w:rPr>
          <w:color w:val="000000"/>
          <w:sz w:val="28"/>
          <w:szCs w:val="28"/>
        </w:rPr>
      </w:pPr>
      <w:r w:rsidRPr="00B2004E">
        <w:rPr>
          <w:color w:val="000000"/>
          <w:sz w:val="28"/>
          <w:szCs w:val="28"/>
        </w:rPr>
        <w:t xml:space="preserve">9.8.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 </w:t>
      </w:r>
    </w:p>
    <w:p w14:paraId="0137DF44" w14:textId="77777777" w:rsidR="00003A42" w:rsidRPr="00B2004E" w:rsidRDefault="00003A42" w:rsidP="00003A42">
      <w:pPr>
        <w:ind w:firstLine="839"/>
        <w:jc w:val="both"/>
        <w:rPr>
          <w:color w:val="000000"/>
          <w:sz w:val="28"/>
          <w:szCs w:val="28"/>
        </w:rPr>
      </w:pPr>
      <w:r w:rsidRPr="00B2004E">
        <w:rPr>
          <w:color w:val="000000"/>
          <w:sz w:val="28"/>
          <w:szCs w:val="28"/>
        </w:rPr>
        <w:t xml:space="preserve">Расчет средней численности этой категории работников производится в следующем порядке: </w:t>
      </w:r>
    </w:p>
    <w:p w14:paraId="577CF198" w14:textId="77777777" w:rsidR="00003A42" w:rsidRPr="00B2004E" w:rsidRDefault="00003A42" w:rsidP="00003A42">
      <w:pPr>
        <w:ind w:firstLine="839"/>
        <w:jc w:val="both"/>
        <w:rPr>
          <w:color w:val="000000"/>
          <w:sz w:val="28"/>
          <w:szCs w:val="28"/>
        </w:rPr>
      </w:pPr>
      <w:r w:rsidRPr="00B2004E">
        <w:rPr>
          <w:color w:val="000000"/>
          <w:sz w:val="28"/>
          <w:szCs w:val="28"/>
        </w:rPr>
        <w:t xml:space="preserve">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14:paraId="6F4D2F68" w14:textId="77777777" w:rsidR="00003A42" w:rsidRPr="00B2004E" w:rsidRDefault="00003A42" w:rsidP="00003A42">
      <w:pPr>
        <w:ind w:firstLine="839"/>
        <w:jc w:val="both"/>
        <w:rPr>
          <w:color w:val="000000"/>
          <w:sz w:val="28"/>
          <w:szCs w:val="28"/>
        </w:rPr>
      </w:pPr>
      <w:r w:rsidRPr="00B2004E">
        <w:rPr>
          <w:color w:val="000000"/>
          <w:sz w:val="28"/>
          <w:szCs w:val="28"/>
        </w:rPr>
        <w:t xml:space="preserve">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 </w:t>
      </w:r>
    </w:p>
    <w:p w14:paraId="7F209041" w14:textId="77777777" w:rsidR="00003A42" w:rsidRPr="00B2004E" w:rsidRDefault="00003A42" w:rsidP="00003A42">
      <w:pPr>
        <w:ind w:firstLine="839"/>
        <w:jc w:val="both"/>
        <w:rPr>
          <w:color w:val="000000"/>
          <w:sz w:val="28"/>
          <w:szCs w:val="28"/>
        </w:rPr>
      </w:pPr>
      <w:r w:rsidRPr="00B2004E">
        <w:rPr>
          <w:color w:val="000000"/>
          <w:sz w:val="28"/>
          <w:szCs w:val="28"/>
        </w:rPr>
        <w:t xml:space="preserve">9.9.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r>
        <w:rPr>
          <w:color w:val="000000"/>
          <w:sz w:val="28"/>
          <w:szCs w:val="28"/>
        </w:rPr>
        <w:t>(</w:t>
      </w:r>
      <w:r w:rsidRPr="00B2004E">
        <w:rPr>
          <w:color w:val="000000"/>
          <w:sz w:val="28"/>
          <w:szCs w:val="28"/>
        </w:rPr>
        <w:t>пункт 9.8. Порядка).</w:t>
      </w:r>
    </w:p>
    <w:p w14:paraId="1F4B07F9" w14:textId="77777777" w:rsidR="00003A42" w:rsidRDefault="00003A42" w:rsidP="00003A42">
      <w:pPr>
        <w:ind w:firstLine="225"/>
        <w:jc w:val="both"/>
        <w:rPr>
          <w:color w:val="000000"/>
          <w:sz w:val="28"/>
          <w:szCs w:val="28"/>
        </w:rPr>
      </w:pPr>
    </w:p>
    <w:p w14:paraId="1C7DA6C3" w14:textId="77777777" w:rsidR="00003A42" w:rsidRPr="00B2004E" w:rsidRDefault="00003A42" w:rsidP="00003A42">
      <w:pPr>
        <w:ind w:firstLine="225"/>
        <w:jc w:val="both"/>
        <w:rPr>
          <w:color w:val="000000"/>
          <w:sz w:val="28"/>
          <w:szCs w:val="28"/>
        </w:rPr>
      </w:pPr>
    </w:p>
    <w:p w14:paraId="1B734F5F" w14:textId="77777777" w:rsidR="00003A42" w:rsidRDefault="00003A42" w:rsidP="00003A42">
      <w:pPr>
        <w:rPr>
          <w:sz w:val="28"/>
          <w:szCs w:val="28"/>
        </w:rPr>
      </w:pPr>
      <w:r>
        <w:rPr>
          <w:sz w:val="28"/>
          <w:szCs w:val="28"/>
        </w:rPr>
        <w:t>Директор МБУК «СКО Рудьевского</w:t>
      </w:r>
    </w:p>
    <w:p w14:paraId="31B8C2C2" w14:textId="226A72EE" w:rsidR="00003A42" w:rsidRDefault="00003A42" w:rsidP="00003A42">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Г.О.Якушова</w:t>
      </w:r>
      <w:proofErr w:type="spellEnd"/>
    </w:p>
    <w:p w14:paraId="18145EC0" w14:textId="77777777" w:rsidR="00003A42" w:rsidRPr="00B2004E" w:rsidRDefault="00003A42" w:rsidP="00003A42">
      <w:pPr>
        <w:rPr>
          <w:sz w:val="28"/>
          <w:szCs w:val="28"/>
        </w:rPr>
      </w:pPr>
    </w:p>
    <w:p w14:paraId="3E700766" w14:textId="77777777" w:rsidR="00003A42" w:rsidRPr="00D36740" w:rsidRDefault="00003A42" w:rsidP="00003A42">
      <w:pPr>
        <w:jc w:val="both"/>
        <w:rPr>
          <w:sz w:val="28"/>
        </w:rPr>
      </w:pPr>
    </w:p>
    <w:sectPr w:rsidR="00003A42" w:rsidRPr="00D36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403F7"/>
    <w:multiLevelType w:val="multilevel"/>
    <w:tmpl w:val="36000098"/>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31"/>
    <w:rsid w:val="00003A42"/>
    <w:rsid w:val="0009771E"/>
    <w:rsid w:val="00153B9D"/>
    <w:rsid w:val="002F5731"/>
    <w:rsid w:val="00506575"/>
    <w:rsid w:val="00832295"/>
    <w:rsid w:val="00B61E9A"/>
    <w:rsid w:val="00D36740"/>
    <w:rsid w:val="00D7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1226"/>
  <w15:chartTrackingRefBased/>
  <w15:docId w15:val="{C8CE47F8-6F5C-47F9-8290-0C62CA3B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6740"/>
    <w:pPr>
      <w:jc w:val="center"/>
    </w:pPr>
    <w:rPr>
      <w:rFonts w:ascii="Arial" w:hAnsi="Arial" w:cs="Arial"/>
      <w:sz w:val="28"/>
      <w:szCs w:val="28"/>
    </w:rPr>
  </w:style>
  <w:style w:type="character" w:customStyle="1" w:styleId="a4">
    <w:name w:val="Заголовок Знак"/>
    <w:basedOn w:val="a0"/>
    <w:link w:val="a3"/>
    <w:rsid w:val="00D36740"/>
    <w:rPr>
      <w:rFonts w:ascii="Arial" w:eastAsia="Times New Roman" w:hAnsi="Arial" w:cs="Arial"/>
      <w:sz w:val="28"/>
      <w:szCs w:val="28"/>
      <w:lang w:eastAsia="ru-RU"/>
    </w:rPr>
  </w:style>
  <w:style w:type="paragraph" w:styleId="a5">
    <w:name w:val="List Paragraph"/>
    <w:basedOn w:val="a"/>
    <w:uiPriority w:val="34"/>
    <w:qFormat/>
    <w:rsid w:val="0009771E"/>
    <w:pPr>
      <w:ind w:left="720"/>
      <w:contextualSpacing/>
    </w:pPr>
  </w:style>
  <w:style w:type="paragraph" w:styleId="2">
    <w:name w:val="List 2"/>
    <w:basedOn w:val="a"/>
    <w:rsid w:val="00003A42"/>
    <w:pPr>
      <w:spacing w:line="360" w:lineRule="auto"/>
      <w:ind w:firstLine="709"/>
      <w:jc w:val="both"/>
    </w:pPr>
    <w:rPr>
      <w:rFonts w:ascii="Calibri" w:eastAsia="Calibri" w:hAnsi="Calibri"/>
      <w:sz w:val="22"/>
      <w:szCs w:val="22"/>
      <w:lang w:eastAsia="en-US"/>
    </w:rPr>
  </w:style>
  <w:style w:type="paragraph" w:styleId="a6">
    <w:name w:val="Body Text"/>
    <w:basedOn w:val="a"/>
    <w:link w:val="a7"/>
    <w:rsid w:val="00003A42"/>
    <w:pPr>
      <w:jc w:val="both"/>
    </w:pPr>
    <w:rPr>
      <w:sz w:val="28"/>
      <w:szCs w:val="20"/>
    </w:rPr>
  </w:style>
  <w:style w:type="character" w:customStyle="1" w:styleId="a7">
    <w:name w:val="Основной текст Знак"/>
    <w:basedOn w:val="a0"/>
    <w:link w:val="a6"/>
    <w:rsid w:val="00003A42"/>
    <w:rPr>
      <w:rFonts w:ascii="Times New Roman" w:eastAsia="Times New Roman" w:hAnsi="Times New Roman" w:cs="Times New Roman"/>
      <w:sz w:val="28"/>
      <w:szCs w:val="20"/>
      <w:lang w:eastAsia="ru-RU"/>
    </w:rPr>
  </w:style>
  <w:style w:type="paragraph" w:styleId="a8">
    <w:name w:val="Normal (Web)"/>
    <w:basedOn w:val="a"/>
    <w:rsid w:val="00003A42"/>
    <w:pPr>
      <w:spacing w:before="100" w:beforeAutospacing="1" w:after="100" w:afterAutospacing="1"/>
    </w:pPr>
  </w:style>
  <w:style w:type="paragraph" w:styleId="a9">
    <w:name w:val="Balloon Text"/>
    <w:basedOn w:val="a"/>
    <w:link w:val="aa"/>
    <w:uiPriority w:val="99"/>
    <w:semiHidden/>
    <w:unhideWhenUsed/>
    <w:rsid w:val="00153B9D"/>
    <w:rPr>
      <w:rFonts w:ascii="Segoe UI" w:hAnsi="Segoe UI" w:cs="Segoe UI"/>
      <w:sz w:val="18"/>
      <w:szCs w:val="18"/>
    </w:rPr>
  </w:style>
  <w:style w:type="character" w:customStyle="1" w:styleId="aa">
    <w:name w:val="Текст выноски Знак"/>
    <w:basedOn w:val="a0"/>
    <w:link w:val="a9"/>
    <w:uiPriority w:val="99"/>
    <w:semiHidden/>
    <w:rsid w:val="00153B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4440</Words>
  <Characters>25312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3</cp:revision>
  <cp:lastPrinted>2018-04-03T09:30:00Z</cp:lastPrinted>
  <dcterms:created xsi:type="dcterms:W3CDTF">2018-04-03T08:39:00Z</dcterms:created>
  <dcterms:modified xsi:type="dcterms:W3CDTF">2019-02-27T11:12:00Z</dcterms:modified>
</cp:coreProperties>
</file>