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98" w:rsidRDefault="00300498" w:rsidP="00B347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496177415"/>
    </w:p>
    <w:p w:rsidR="00300498" w:rsidRDefault="00300498" w:rsidP="00B34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РУДЬЕВСКОГО СЕЛЬСКОГО </w:t>
      </w:r>
    </w:p>
    <w:p w:rsidR="00300498" w:rsidRDefault="00300498" w:rsidP="00B34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ПОСЕЛЕНИЯ ОТРАДНЕНСКОГО РАЙОНА </w:t>
      </w:r>
    </w:p>
    <w:p w:rsidR="00300498" w:rsidRDefault="00300498" w:rsidP="00B34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  <w:lang w:eastAsia="ru-RU"/>
        </w:rPr>
      </w:pPr>
    </w:p>
    <w:p w:rsidR="00300498" w:rsidRDefault="00300498" w:rsidP="00B3471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300498" w:rsidRDefault="00300498" w:rsidP="00B3471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25.12.2020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№105</w:t>
      </w:r>
    </w:p>
    <w:p w:rsidR="00300498" w:rsidRDefault="00300498" w:rsidP="00982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с.Рудь</w:t>
      </w:r>
      <w:bookmarkEnd w:id="0"/>
    </w:p>
    <w:p w:rsidR="00300498" w:rsidRPr="00982DC6" w:rsidRDefault="00300498" w:rsidP="00982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498" w:rsidRDefault="00300498" w:rsidP="00B34711">
      <w:pPr>
        <w:pStyle w:val="30"/>
        <w:shd w:val="clear" w:color="auto" w:fill="auto"/>
        <w:spacing w:after="237" w:line="320" w:lineRule="exact"/>
      </w:pPr>
      <w:r>
        <w:rPr>
          <w:lang w:eastAsia="ar-SA"/>
        </w:rPr>
        <w:t>О внесении изменений в постановление администрации</w:t>
      </w:r>
      <w:r w:rsidRPr="000118D0">
        <w:rPr>
          <w:lang w:eastAsia="ar-SA"/>
        </w:rPr>
        <w:t xml:space="preserve"> </w:t>
      </w:r>
      <w:r>
        <w:rPr>
          <w:lang w:eastAsia="ar-SA"/>
        </w:rPr>
        <w:t>Рудьевского</w:t>
      </w:r>
      <w:r w:rsidRPr="000118D0">
        <w:rPr>
          <w:lang w:eastAsia="ar-SA"/>
        </w:rPr>
        <w:t xml:space="preserve"> сельского поселения Отрадненского района</w:t>
      </w:r>
      <w:r>
        <w:t xml:space="preserve"> от 28 декабря 2019 года        № 89«Об утверждении по</w:t>
      </w:r>
      <w:bookmarkStart w:id="1" w:name="_GoBack"/>
      <w:bookmarkEnd w:id="1"/>
      <w:r>
        <w:t xml:space="preserve">рядка применения инициативного бюджетирования в Рудьевском сельском поселении Отрадненского района» </w:t>
      </w:r>
    </w:p>
    <w:p w:rsidR="00300498" w:rsidRPr="00E83E63" w:rsidRDefault="00300498" w:rsidP="00F51618">
      <w:pPr>
        <w:keepNext/>
        <w:shd w:val="clear" w:color="auto" w:fill="FFFFFF"/>
        <w:suppressAutoHyphens/>
        <w:spacing w:after="144" w:line="173" w:lineRule="atLeast"/>
        <w:ind w:firstLine="708"/>
        <w:jc w:val="both"/>
        <w:outlineLvl w:val="0"/>
        <w:rPr>
          <w:rFonts w:ascii="Times New Roman" w:hAnsi="Times New Roman" w:cs="Times New Roman"/>
          <w:kern w:val="32"/>
          <w:sz w:val="28"/>
          <w:szCs w:val="28"/>
          <w:lang w:eastAsia="ar-SA"/>
        </w:rPr>
      </w:pPr>
    </w:p>
    <w:p w:rsidR="00300498" w:rsidRPr="000118D0" w:rsidRDefault="00300498" w:rsidP="00F51618">
      <w:pPr>
        <w:keepNext/>
        <w:shd w:val="clear" w:color="auto" w:fill="FFFFFF"/>
        <w:suppressAutoHyphens/>
        <w:spacing w:after="144" w:line="173" w:lineRule="atLeast"/>
        <w:ind w:firstLine="708"/>
        <w:jc w:val="both"/>
        <w:outlineLvl w:val="0"/>
        <w:rPr>
          <w:rFonts w:ascii="Times New Roman" w:hAnsi="Times New Roman" w:cs="Times New Roman"/>
          <w:color w:val="333333"/>
          <w:kern w:val="32"/>
          <w:sz w:val="28"/>
          <w:szCs w:val="28"/>
          <w:lang w:eastAsia="ar-SA"/>
        </w:rPr>
      </w:pPr>
      <w:r w:rsidRPr="000118D0">
        <w:rPr>
          <w:rFonts w:ascii="Times New Roman" w:hAnsi="Times New Roman" w:cs="Times New Roman"/>
          <w:kern w:val="32"/>
          <w:sz w:val="28"/>
          <w:szCs w:val="28"/>
          <w:lang w:eastAsia="ar-SA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kern w:val="32"/>
          <w:sz w:val="28"/>
          <w:szCs w:val="28"/>
          <w:lang w:eastAsia="ar-SA"/>
        </w:rPr>
        <w:t>6 октября  2003 года № 131</w:t>
      </w:r>
      <w:r w:rsidRPr="000118D0">
        <w:rPr>
          <w:rFonts w:ascii="Times New Roman" w:hAnsi="Times New Roman" w:cs="Times New Roman"/>
          <w:kern w:val="32"/>
          <w:sz w:val="28"/>
          <w:szCs w:val="28"/>
          <w:lang w:eastAsia="ar-SA"/>
        </w:rPr>
        <w:t xml:space="preserve">-ФЗ «Об </w:t>
      </w:r>
      <w:r>
        <w:rPr>
          <w:rFonts w:ascii="Times New Roman" w:hAnsi="Times New Roman" w:cs="Times New Roman"/>
          <w:kern w:val="32"/>
          <w:sz w:val="28"/>
          <w:szCs w:val="28"/>
          <w:lang w:eastAsia="ar-SA"/>
        </w:rPr>
        <w:t xml:space="preserve">общих принципах </w:t>
      </w:r>
      <w:r w:rsidRPr="000118D0">
        <w:rPr>
          <w:rFonts w:ascii="Times New Roman" w:hAnsi="Times New Roman" w:cs="Times New Roman"/>
          <w:kern w:val="32"/>
          <w:sz w:val="28"/>
          <w:szCs w:val="28"/>
          <w:lang w:eastAsia="ar-SA"/>
        </w:rPr>
        <w:t xml:space="preserve">организации </w:t>
      </w:r>
      <w:r>
        <w:rPr>
          <w:rFonts w:ascii="Times New Roman" w:hAnsi="Times New Roman" w:cs="Times New Roman"/>
          <w:kern w:val="32"/>
          <w:sz w:val="28"/>
          <w:szCs w:val="28"/>
          <w:lang w:eastAsia="ar-SA"/>
        </w:rPr>
        <w:t>местного самоуправления в Российской Федерации»</w:t>
      </w:r>
      <w:r w:rsidRPr="000118D0">
        <w:rPr>
          <w:rFonts w:ascii="Times New Roman" w:hAnsi="Times New Roman" w:cs="Times New Roman"/>
          <w:kern w:val="32"/>
          <w:sz w:val="28"/>
          <w:szCs w:val="28"/>
          <w:lang w:eastAsia="ar-SA"/>
        </w:rPr>
        <w:t>»,</w:t>
      </w:r>
      <w:r>
        <w:rPr>
          <w:rFonts w:ascii="Times New Roman" w:hAnsi="Times New Roman" w:cs="Times New Roman"/>
          <w:kern w:val="32"/>
          <w:sz w:val="28"/>
          <w:szCs w:val="28"/>
          <w:lang w:eastAsia="ar-SA"/>
        </w:rPr>
        <w:t xml:space="preserve"> Федеральным законом от 20 июля 2020 года № 236-ФЗ «О внесении изменений в Федеральный закон </w:t>
      </w:r>
      <w:r w:rsidRPr="000118D0">
        <w:rPr>
          <w:rFonts w:ascii="Times New Roman" w:hAnsi="Times New Roman" w:cs="Times New Roman"/>
          <w:kern w:val="32"/>
          <w:sz w:val="28"/>
          <w:szCs w:val="28"/>
          <w:lang w:eastAsia="ar-SA"/>
        </w:rPr>
        <w:t xml:space="preserve">«Об </w:t>
      </w:r>
      <w:r>
        <w:rPr>
          <w:rFonts w:ascii="Times New Roman" w:hAnsi="Times New Roman" w:cs="Times New Roman"/>
          <w:kern w:val="32"/>
          <w:sz w:val="28"/>
          <w:szCs w:val="28"/>
          <w:lang w:eastAsia="ar-SA"/>
        </w:rPr>
        <w:t xml:space="preserve">общих принципах </w:t>
      </w:r>
      <w:r w:rsidRPr="000118D0">
        <w:rPr>
          <w:rFonts w:ascii="Times New Roman" w:hAnsi="Times New Roman" w:cs="Times New Roman"/>
          <w:kern w:val="32"/>
          <w:sz w:val="28"/>
          <w:szCs w:val="28"/>
          <w:lang w:eastAsia="ar-SA"/>
        </w:rPr>
        <w:t xml:space="preserve">организации </w:t>
      </w:r>
      <w:r>
        <w:rPr>
          <w:rFonts w:ascii="Times New Roman" w:hAnsi="Times New Roman" w:cs="Times New Roman"/>
          <w:kern w:val="32"/>
          <w:sz w:val="28"/>
          <w:szCs w:val="28"/>
          <w:lang w:eastAsia="ar-SA"/>
        </w:rPr>
        <w:t xml:space="preserve">местного самоуправления в Российской Федерации»,  </w:t>
      </w:r>
      <w:r w:rsidRPr="000118D0">
        <w:rPr>
          <w:rFonts w:ascii="Times New Roman" w:hAnsi="Times New Roman" w:cs="Times New Roman"/>
          <w:kern w:val="3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32"/>
          <w:sz w:val="28"/>
          <w:szCs w:val="28"/>
          <w:lang w:eastAsia="ar-SA"/>
        </w:rPr>
        <w:t xml:space="preserve">                     </w:t>
      </w:r>
      <w:r w:rsidRPr="000118D0">
        <w:rPr>
          <w:rFonts w:ascii="Times New Roman" w:hAnsi="Times New Roman" w:cs="Times New Roman"/>
          <w:kern w:val="32"/>
          <w:sz w:val="28"/>
          <w:szCs w:val="28"/>
          <w:lang w:eastAsia="ar-SA"/>
        </w:rPr>
        <w:t xml:space="preserve">   п о с т а н о в л я ю :</w:t>
      </w:r>
    </w:p>
    <w:p w:rsidR="00300498" w:rsidRPr="000118D0" w:rsidRDefault="00300498" w:rsidP="00F516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118D0">
        <w:rPr>
          <w:rFonts w:ascii="Times New Roman" w:hAnsi="Times New Roman" w:cs="Times New Roman"/>
          <w:sz w:val="28"/>
          <w:szCs w:val="28"/>
          <w:lang w:eastAsia="ar-SA"/>
        </w:rPr>
        <w:tab/>
        <w:t>1.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Внести в постановление администрации Рудьевского сельского поселения Отрадненского района от 28 декабря 2019 года № 89 «Об утверждении порядка применения инициативного бюджетирования в Рудьевском сельском поселении Отрадненского района» следующие изменения:</w:t>
      </w:r>
    </w:p>
    <w:p w:rsidR="00300498" w:rsidRDefault="00300498" w:rsidP="00F516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1) Абзац 2 пункта 2.2.3. Порядка проведения конкурсного отбора проектов инициативного бюджетирования конкурсной комиссией по инициативному бюджетированию в Рудьевском сельском поселении Отрадненского района изложить в следующей редакции:</w:t>
      </w:r>
    </w:p>
    <w:p w:rsidR="00300498" w:rsidRDefault="00300498" w:rsidP="00F516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«С инициативой о внесении инициативного проекта вправе выступать инициативная группа численностью не менее десяти граждан, достигших шестнадцатилетнего возраста и проживающих на территории Рудьевского сельского поселения Отрадненского района, органы территориального общественного самоуправления (далее – инициаторы проекта).</w:t>
      </w:r>
    </w:p>
    <w:p w:rsidR="00300498" w:rsidRDefault="00300498" w:rsidP="00F516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Право выступать инициатором проекта может быть предоставлено также иным лицам, осуществляющим деятельность на территории</w:t>
      </w:r>
      <w:r w:rsidRPr="0065554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Рудьевского сельского поселения Отрадненского района»</w:t>
      </w:r>
    </w:p>
    <w:p w:rsidR="00300498" w:rsidRPr="000118D0" w:rsidRDefault="00300498" w:rsidP="00F516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2</w:t>
      </w:r>
      <w:r w:rsidRPr="000118D0">
        <w:rPr>
          <w:rFonts w:ascii="Times New Roman" w:hAnsi="Times New Roman" w:cs="Times New Roman"/>
          <w:sz w:val="28"/>
          <w:szCs w:val="28"/>
          <w:lang w:eastAsia="ar-SA"/>
        </w:rPr>
        <w:t xml:space="preserve">. Разместить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  <w:lang w:eastAsia="ar-SA"/>
        </w:rPr>
        <w:t>Рудьевского</w:t>
      </w:r>
      <w:r w:rsidRPr="000118D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Отрадненского района в информационно-телекоммуникационной сети «Интернет».</w:t>
      </w:r>
    </w:p>
    <w:p w:rsidR="00300498" w:rsidRPr="000118D0" w:rsidRDefault="00300498" w:rsidP="00F516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3</w:t>
      </w:r>
      <w:r w:rsidRPr="000118D0">
        <w:rPr>
          <w:rFonts w:ascii="Times New Roman" w:hAnsi="Times New Roman" w:cs="Times New Roman"/>
          <w:sz w:val="28"/>
          <w:szCs w:val="28"/>
          <w:lang w:eastAsia="ar-SA"/>
        </w:rPr>
        <w:t>. Контроль за выполнением настоящего постановления оставляю за собой.</w:t>
      </w:r>
    </w:p>
    <w:p w:rsidR="00300498" w:rsidRPr="00982DC6" w:rsidRDefault="00300498" w:rsidP="00982D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4</w:t>
      </w:r>
      <w:r w:rsidRPr="000118D0">
        <w:rPr>
          <w:rFonts w:ascii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официального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опубликования</w:t>
      </w:r>
      <w:r w:rsidRPr="000118D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0118D0">
        <w:rPr>
          <w:rFonts w:ascii="Times New Roman" w:hAnsi="Times New Roman" w:cs="Times New Roman"/>
          <w:sz w:val="28"/>
          <w:szCs w:val="28"/>
          <w:lang w:eastAsia="ar-SA"/>
        </w:rPr>
        <w:t>обнародования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300498" w:rsidRDefault="00300498" w:rsidP="00B34711"/>
    <w:p w:rsidR="00300498" w:rsidRDefault="00300498" w:rsidP="00B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Рудьевского сельского поселения</w:t>
      </w:r>
    </w:p>
    <w:p w:rsidR="00300498" w:rsidRDefault="00300498" w:rsidP="00B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Отрадненского района                                                                       А.И.Чакалов</w:t>
      </w:r>
    </w:p>
    <w:sectPr w:rsidR="00300498" w:rsidSect="00982D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63E9"/>
    <w:multiLevelType w:val="hybridMultilevel"/>
    <w:tmpl w:val="EED60AA0"/>
    <w:lvl w:ilvl="0" w:tplc="E2521604">
      <w:start w:val="14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23727"/>
    <w:multiLevelType w:val="multilevel"/>
    <w:tmpl w:val="44F2467C"/>
    <w:lvl w:ilvl="0">
      <w:start w:val="16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770F9D"/>
    <w:multiLevelType w:val="multilevel"/>
    <w:tmpl w:val="66EE32B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504E61"/>
    <w:multiLevelType w:val="multilevel"/>
    <w:tmpl w:val="577CBF5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8B7"/>
    <w:rsid w:val="000118D0"/>
    <w:rsid w:val="000B7029"/>
    <w:rsid w:val="00300498"/>
    <w:rsid w:val="003E48B7"/>
    <w:rsid w:val="00434FB1"/>
    <w:rsid w:val="00655547"/>
    <w:rsid w:val="00765756"/>
    <w:rsid w:val="008D08EF"/>
    <w:rsid w:val="00982DC6"/>
    <w:rsid w:val="009C3A07"/>
    <w:rsid w:val="00B34711"/>
    <w:rsid w:val="00B64C25"/>
    <w:rsid w:val="00B85F8E"/>
    <w:rsid w:val="00DA6D31"/>
    <w:rsid w:val="00DA6FBE"/>
    <w:rsid w:val="00E83E63"/>
    <w:rsid w:val="00F5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11"/>
    <w:pPr>
      <w:spacing w:after="160" w:line="25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uiPriority w:val="99"/>
    <w:locked/>
    <w:rsid w:val="00B3471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B34711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3471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34711"/>
    <w:pPr>
      <w:widowControl w:val="0"/>
      <w:shd w:val="clear" w:color="auto" w:fill="FFFFFF"/>
      <w:spacing w:before="900" w:after="42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347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B34711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34711"/>
    <w:rPr>
      <w:rFonts w:ascii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34711"/>
    <w:pPr>
      <w:widowControl w:val="0"/>
      <w:shd w:val="clear" w:color="auto" w:fill="FFFFFF"/>
      <w:spacing w:before="120" w:after="660" w:line="240" w:lineRule="atLeast"/>
    </w:pPr>
    <w:rPr>
      <w:rFonts w:ascii="Times New Roman" w:eastAsia="Times New Roman" w:hAnsi="Times New Roman" w:cs="Times New Roman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B3471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uiPriority w:val="99"/>
    <w:rsid w:val="00B34711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pt">
    <w:name w:val="Основной текст (2) + Интервал 4 pt"/>
    <w:basedOn w:val="2"/>
    <w:uiPriority w:val="99"/>
    <w:rsid w:val="00B34711"/>
    <w:rPr>
      <w:color w:val="000000"/>
      <w:spacing w:val="90"/>
      <w:w w:val="100"/>
      <w:position w:val="0"/>
      <w:lang w:val="ru-RU" w:eastAsia="ru-RU"/>
    </w:rPr>
  </w:style>
  <w:style w:type="character" w:customStyle="1" w:styleId="410pt">
    <w:name w:val="Основной текст (4) + 10 pt"/>
    <w:basedOn w:val="4"/>
    <w:uiPriority w:val="99"/>
    <w:rsid w:val="00B34711"/>
    <w:rPr>
      <w:color w:val="000000"/>
      <w:spacing w:val="0"/>
      <w:w w:val="100"/>
      <w:position w:val="0"/>
      <w:sz w:val="20"/>
      <w:szCs w:val="20"/>
    </w:rPr>
  </w:style>
  <w:style w:type="character" w:customStyle="1" w:styleId="2MSGothic">
    <w:name w:val="Основной текст (2) + MS Gothic"/>
    <w:aliases w:val="4,5 pt"/>
    <w:basedOn w:val="2"/>
    <w:uiPriority w:val="99"/>
    <w:rsid w:val="00B34711"/>
    <w:rPr>
      <w:rFonts w:ascii="MS Gothic" w:eastAsia="MS Gothic" w:hAnsi="MS Gothic" w:cs="MS Gothic"/>
      <w:color w:val="000000"/>
      <w:spacing w:val="0"/>
      <w:w w:val="100"/>
      <w:position w:val="0"/>
      <w:sz w:val="9"/>
      <w:szCs w:val="9"/>
      <w:u w:val="none"/>
      <w:effect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2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2</Pages>
  <Words>334</Words>
  <Characters>1904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Denis</cp:lastModifiedBy>
  <cp:revision>6</cp:revision>
  <dcterms:created xsi:type="dcterms:W3CDTF">2021-01-12T07:28:00Z</dcterms:created>
  <dcterms:modified xsi:type="dcterms:W3CDTF">2021-02-02T08:19:00Z</dcterms:modified>
</cp:coreProperties>
</file>