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9B1BF5">
        <w:rPr>
          <w:rFonts w:ascii="Times New Roman" w:hAnsi="Times New Roman" w:cs="Times New Roman"/>
        </w:rPr>
        <w:t xml:space="preserve">от </w:t>
      </w:r>
      <w:r w:rsidR="009F3C24">
        <w:rPr>
          <w:rFonts w:ascii="Times New Roman" w:hAnsi="Times New Roman" w:cs="Times New Roman"/>
        </w:rPr>
        <w:t>03</w:t>
      </w:r>
      <w:r w:rsidR="004F71E0" w:rsidRPr="009B1BF5">
        <w:rPr>
          <w:rFonts w:ascii="Times New Roman" w:hAnsi="Times New Roman" w:cs="Times New Roman"/>
        </w:rPr>
        <w:t xml:space="preserve"> </w:t>
      </w:r>
      <w:r w:rsidR="009F3C24">
        <w:rPr>
          <w:rFonts w:ascii="Times New Roman" w:hAnsi="Times New Roman" w:cs="Times New Roman"/>
        </w:rPr>
        <w:t>августа</w:t>
      </w:r>
      <w:r w:rsidR="004E2EA1">
        <w:rPr>
          <w:rFonts w:ascii="Times New Roman" w:hAnsi="Times New Roman" w:cs="Times New Roman"/>
        </w:rPr>
        <w:t xml:space="preserve"> 2022</w:t>
      </w:r>
      <w:r w:rsidRPr="009B1BF5">
        <w:rPr>
          <w:rFonts w:ascii="Times New Roman" w:hAnsi="Times New Roman" w:cs="Times New Roman"/>
        </w:rPr>
        <w:t xml:space="preserve"> г.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  <w:t xml:space="preserve"> 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  <w:t xml:space="preserve">№ </w:t>
      </w:r>
      <w:r w:rsidR="009F3C24">
        <w:rPr>
          <w:rFonts w:ascii="Times New Roman" w:hAnsi="Times New Roman" w:cs="Times New Roman"/>
        </w:rPr>
        <w:t>55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постановлением администрации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 от 30 июля 2018 года № 47 «Об утверждении Порядка принятия решений</w:t>
      </w:r>
      <w:proofErr w:type="gramEnd"/>
      <w:r w:rsidRPr="004F71E0">
        <w:rPr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постановлением администрации Рудьевского сельского поселения </w:t>
      </w:r>
      <w:r w:rsidRPr="009B1BF5">
        <w:rPr>
          <w:kern w:val="1"/>
          <w:sz w:val="28"/>
          <w:lang w:eastAsia="hi-IN" w:bidi="hi-IN"/>
        </w:rPr>
        <w:t xml:space="preserve">от </w:t>
      </w:r>
      <w:r w:rsidR="009B1BF5" w:rsidRPr="009B1BF5">
        <w:rPr>
          <w:kern w:val="1"/>
          <w:sz w:val="28"/>
          <w:lang w:eastAsia="hi-IN" w:bidi="hi-IN"/>
        </w:rPr>
        <w:t>27</w:t>
      </w:r>
      <w:r w:rsidRPr="009B1BF5">
        <w:rPr>
          <w:kern w:val="1"/>
          <w:sz w:val="28"/>
          <w:lang w:eastAsia="hi-IN" w:bidi="hi-IN"/>
        </w:rPr>
        <w:t xml:space="preserve"> </w:t>
      </w:r>
      <w:r w:rsidR="009B1BF5" w:rsidRPr="009B1BF5">
        <w:rPr>
          <w:kern w:val="1"/>
          <w:sz w:val="28"/>
          <w:lang w:eastAsia="hi-IN" w:bidi="hi-IN"/>
        </w:rPr>
        <w:t>сентября 2021 года № 65</w:t>
      </w:r>
      <w:r w:rsidRPr="004F71E0">
        <w:rPr>
          <w:kern w:val="1"/>
          <w:sz w:val="28"/>
          <w:lang w:eastAsia="hi-IN" w:bidi="hi-IN"/>
        </w:rPr>
        <w:t xml:space="preserve"> «Об утверждении перечня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>программы 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 w:rsidR="009F3C24">
        <w:rPr>
          <w:sz w:val="28"/>
          <w:szCs w:val="28"/>
          <w:lang w:eastAsia="ar-SA"/>
        </w:rPr>
        <w:t xml:space="preserve">ления </w:t>
      </w:r>
      <w:proofErr w:type="spellStart"/>
      <w:r w:rsidR="009F3C24">
        <w:rPr>
          <w:sz w:val="28"/>
          <w:szCs w:val="28"/>
          <w:lang w:eastAsia="ar-SA"/>
        </w:rPr>
        <w:t>Отрадненского</w:t>
      </w:r>
      <w:proofErr w:type="spellEnd"/>
      <w:r w:rsidR="009F3C24">
        <w:rPr>
          <w:sz w:val="28"/>
          <w:szCs w:val="28"/>
          <w:lang w:eastAsia="ar-SA"/>
        </w:rPr>
        <w:t xml:space="preserve"> района от 27 июня 2022 года № 34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«Развитие культуры муниципального образования»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7D3218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4E2EA1" w:rsidP="006C2030">
      <w:pPr>
        <w:pStyle w:val="a8"/>
        <w:ind w:left="0" w:right="5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proofErr w:type="spellStart"/>
      <w:r w:rsidR="004E2EA1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.И.</w:t>
      </w:r>
      <w:r w:rsidR="004E2EA1">
        <w:rPr>
          <w:sz w:val="28"/>
          <w:szCs w:val="28"/>
          <w:lang w:val="ru-RU"/>
        </w:rPr>
        <w:t>Покиндюкова</w:t>
      </w:r>
      <w:proofErr w:type="spellEnd"/>
    </w:p>
    <w:p w:rsidR="006C2030" w:rsidRDefault="006C2030" w:rsidP="006C2030">
      <w:pPr>
        <w:spacing w:after="160" w:line="259" w:lineRule="auto"/>
      </w:pP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9F3C24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03</w:t>
      </w:r>
      <w:r w:rsidR="00BE66B3"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9F3C24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августа</w:t>
      </w:r>
      <w:r w:rsidR="008768C9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2022</w:t>
      </w: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9F3C24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55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Рудьевского сельского поселения».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E97F7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389</w:t>
            </w:r>
            <w:bookmarkStart w:id="2" w:name="_GoBack"/>
            <w:bookmarkEnd w:id="2"/>
            <w:r w:rsidR="007E54AE">
              <w:rPr>
                <w:kern w:val="3"/>
                <w:sz w:val="28"/>
                <w:szCs w:val="28"/>
              </w:rPr>
              <w:t>04,4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</w:t>
            </w:r>
            <w:r w:rsidR="00203A16" w:rsidRPr="00203A1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средства местного </w:t>
            </w:r>
            <w:r w:rsidR="00203A16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бюджета- </w:t>
            </w:r>
            <w:r w:rsidR="00461EA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114</w:t>
            </w:r>
            <w:r w:rsidR="0031454D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40,7</w:t>
            </w:r>
            <w:r w:rsidR="00203A16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7D3218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</w:rPr>
              <w:t>2022</w:t>
            </w:r>
            <w:r w:rsidR="00BE66B3">
              <w:rPr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461EA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63</w:t>
            </w:r>
            <w:r w:rsidR="0031454D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58,7</w:t>
            </w:r>
            <w:r w:rsid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BE66B3" w:rsidRPr="00DA7B66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 w:rsidR="0004462E">
              <w:rPr>
                <w:kern w:val="3"/>
                <w:sz w:val="28"/>
                <w:szCs w:val="28"/>
              </w:rPr>
              <w:t>23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DA7B66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>
              <w:rPr>
                <w:kern w:val="3"/>
                <w:sz w:val="28"/>
                <w:szCs w:val="28"/>
              </w:rPr>
              <w:t>4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653021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653021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653021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средства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</w:t>
            </w:r>
            <w:r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2746,4</w:t>
            </w: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рублей;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7D3218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653021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>»»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461EA6">
              <w:rPr>
                <w:rFonts w:eastAsia="Lucida Sans Unicode" w:cs="Tahoma"/>
                <w:kern w:val="3"/>
                <w:sz w:val="28"/>
                <w:szCs w:val="28"/>
              </w:rPr>
              <w:t>389</w:t>
            </w:r>
            <w:r w:rsidR="004A06CA">
              <w:rPr>
                <w:rFonts w:eastAsia="Lucida Sans Unicode" w:cs="Tahoma"/>
                <w:kern w:val="3"/>
                <w:sz w:val="28"/>
                <w:szCs w:val="28"/>
              </w:rPr>
              <w:t>04,4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61EA6" w:rsidP="0004462E">
            <w:pPr>
              <w:jc w:val="center"/>
            </w:pPr>
            <w:r>
              <w:t>338</w:t>
            </w:r>
            <w:r w:rsidR="004A06CA" w:rsidRPr="004A06CA">
              <w:t>22,4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61EA6" w:rsidP="0004462E">
            <w:pPr>
              <w:jc w:val="center"/>
            </w:pPr>
            <w:r>
              <w:t>63</w:t>
            </w:r>
            <w:r w:rsidR="004A06CA" w:rsidRPr="004A06CA">
              <w:t>58,7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461EA6" w:rsidP="0004462E">
            <w:pPr>
              <w:jc w:val="center"/>
            </w:pPr>
            <w:r>
              <w:t>389</w:t>
            </w:r>
            <w:r w:rsidR="004A06CA" w:rsidRPr="004A06CA">
              <w:t>04,4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461EA6" w:rsidP="00903DB8">
            <w:pPr>
              <w:jc w:val="center"/>
            </w:pPr>
            <w:r>
              <w:t>114</w:t>
            </w:r>
            <w:r w:rsidR="004A06CA" w:rsidRPr="004A06CA">
              <w:t>40,7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A52C91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276"/>
        <w:gridCol w:w="1275"/>
        <w:gridCol w:w="1276"/>
        <w:gridCol w:w="1276"/>
        <w:gridCol w:w="1134"/>
      </w:tblGrid>
      <w:tr w:rsidR="00BE66B3" w:rsidRPr="007D3218" w:rsidTr="00425D7B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425D7B" w:rsidRPr="007D3218" w:rsidTr="00425D7B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5D7B" w:rsidRDefault="00425D7B" w:rsidP="00FD0969">
            <w:pPr>
              <w:jc w:val="center"/>
            </w:pPr>
            <w:r>
              <w:t>Местный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>
              <w:t>Районный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 w:rsidRPr="007D3218">
              <w:t>Краевой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A2AC8" w:rsidRPr="007D3218" w:rsidTr="002F17B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Pr="007D3218" w:rsidRDefault="008A2AC8" w:rsidP="00FD0969">
            <w:pPr>
              <w:pStyle w:val="a5"/>
            </w:pPr>
            <w: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r>
              <w:t>Комплектование книжных фондов библиотек муниципальных образований</w:t>
            </w:r>
          </w:p>
          <w:p w:rsidR="008A2AC8" w:rsidRPr="007D3218" w:rsidRDefault="008A2AC8" w:rsidP="00FD0969">
            <w:pPr>
              <w:pStyle w:val="a5"/>
              <w:snapToGrid w:val="0"/>
              <w:spacing w:before="0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AC8" w:rsidRPr="00B7406E" w:rsidRDefault="008A2AC8" w:rsidP="00FD0969">
            <w:r>
              <w:t>2022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2023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2024</w:t>
            </w:r>
            <w:r w:rsidRPr="00B7406E">
              <w:t xml:space="preserve"> г.</w:t>
            </w:r>
          </w:p>
        </w:tc>
      </w:tr>
      <w:tr w:rsidR="002E2E8A" w:rsidRPr="007D3218" w:rsidTr="002F17B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015CCD" w:rsidRDefault="004D23F6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4E68BD" w:rsidRDefault="002E2E8A" w:rsidP="00FD096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E8A" w:rsidRPr="003F6DE9" w:rsidRDefault="009F341F" w:rsidP="00FD0969">
            <w:pPr>
              <w:pStyle w:val="a5"/>
              <w:jc w:val="both"/>
            </w:pPr>
            <w:r>
              <w:t>6302,7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2E8A" w:rsidRPr="003F6DE9" w:rsidRDefault="009F341F" w:rsidP="00FD0969">
            <w:pPr>
              <w:pStyle w:val="a5"/>
              <w:jc w:val="both"/>
            </w:pPr>
            <w:r>
              <w:t>6302,7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12449D" w:rsidRPr="007D3218" w:rsidTr="002F17B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</w:pPr>
          </w:p>
          <w:p w:rsidR="0012449D" w:rsidRDefault="00461EA6" w:rsidP="00FD0969">
            <w:pPr>
              <w:pStyle w:val="a5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 w:rsidRPr="00B1356B">
              <w:t>46,0</w:t>
            </w:r>
          </w:p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 w:rsidRPr="00B1356B"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449D" w:rsidRPr="00B1356B" w:rsidRDefault="0012449D" w:rsidP="00FD0969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12449D" w:rsidRPr="00B1356B" w:rsidRDefault="0012449D" w:rsidP="00FD0969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12449D" w:rsidRPr="00B1356B" w:rsidRDefault="0012449D" w:rsidP="00FD0969">
            <w:r>
              <w:t>2024</w:t>
            </w:r>
            <w:r w:rsidRPr="00B1356B">
              <w:t xml:space="preserve"> г.</w:t>
            </w:r>
          </w:p>
        </w:tc>
      </w:tr>
      <w:tr w:rsidR="004D23F6" w:rsidRPr="007D3218" w:rsidTr="002F17B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3F6" w:rsidRPr="007D3218" w:rsidRDefault="004D23F6" w:rsidP="00FD0969">
            <w:pPr>
              <w:pStyle w:val="a5"/>
            </w:pPr>
            <w: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3F6" w:rsidRDefault="004D23F6" w:rsidP="00FD0969">
            <w:pPr>
              <w:pStyle w:val="a5"/>
              <w:snapToGrid w:val="0"/>
              <w:ind w:left="-108"/>
            </w:pPr>
            <w:r w:rsidRPr="004D23F6"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23F6" w:rsidRDefault="004D23F6" w:rsidP="00FD0969"/>
          <w:p w:rsidR="004D23F6" w:rsidRDefault="004D23F6" w:rsidP="00FD0969">
            <w:r>
              <w:t>27463,7</w:t>
            </w:r>
          </w:p>
          <w:p w:rsidR="004D23F6" w:rsidRDefault="004D23F6" w:rsidP="00FD0969"/>
          <w:p w:rsidR="004D23F6" w:rsidRDefault="004D23F6" w:rsidP="00FD0969">
            <w:r>
              <w:t>0,0</w:t>
            </w:r>
          </w:p>
          <w:p w:rsidR="004D23F6" w:rsidRDefault="004D23F6" w:rsidP="00FD0969"/>
          <w:p w:rsidR="004D23F6" w:rsidRPr="00B1356B" w:rsidRDefault="004D23F6" w:rsidP="00FD0969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23F6" w:rsidRPr="00B1356B" w:rsidRDefault="004D23F6" w:rsidP="00FD0969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F6" w:rsidRDefault="004D23F6" w:rsidP="00FD0969"/>
          <w:p w:rsidR="004D23F6" w:rsidRPr="00B1356B" w:rsidRDefault="004D23F6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3F6" w:rsidRPr="004D23F6" w:rsidRDefault="004D23F6" w:rsidP="00FD0969">
            <w:pPr>
              <w:spacing w:after="160" w:line="259" w:lineRule="auto"/>
              <w:rPr>
                <w:sz w:val="16"/>
                <w:szCs w:val="16"/>
              </w:rPr>
            </w:pPr>
          </w:p>
          <w:p w:rsidR="004D23F6" w:rsidRDefault="004D23F6" w:rsidP="00FD0969">
            <w:pPr>
              <w:spacing w:after="160" w:line="259" w:lineRule="auto"/>
            </w:pPr>
            <w:r>
              <w:t>24717,3</w:t>
            </w:r>
          </w:p>
          <w:p w:rsidR="004D23F6" w:rsidRDefault="004D23F6" w:rsidP="00FD0969">
            <w:pPr>
              <w:spacing w:after="160" w:line="259" w:lineRule="auto"/>
            </w:pPr>
            <w:r>
              <w:t>0,0</w:t>
            </w:r>
          </w:p>
          <w:p w:rsidR="004D23F6" w:rsidRDefault="004D23F6" w:rsidP="00FD0969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3F6" w:rsidRPr="004D23F6" w:rsidRDefault="004D23F6" w:rsidP="00FD0969">
            <w:pPr>
              <w:spacing w:after="160" w:line="259" w:lineRule="auto"/>
              <w:rPr>
                <w:sz w:val="16"/>
                <w:szCs w:val="16"/>
              </w:rPr>
            </w:pPr>
          </w:p>
          <w:p w:rsidR="004D23F6" w:rsidRDefault="004D23F6" w:rsidP="00FD0969">
            <w:pPr>
              <w:spacing w:after="160" w:line="259" w:lineRule="auto"/>
            </w:pPr>
            <w:r>
              <w:t>2746,4</w:t>
            </w:r>
          </w:p>
          <w:p w:rsidR="005B1F2B" w:rsidRDefault="005B1F2B" w:rsidP="00FD0969">
            <w:pPr>
              <w:spacing w:after="160" w:line="259" w:lineRule="auto"/>
            </w:pPr>
            <w:r>
              <w:t>0,0</w:t>
            </w:r>
          </w:p>
          <w:p w:rsidR="005B1F2B" w:rsidRDefault="005B1F2B" w:rsidP="00FD0969">
            <w:pPr>
              <w:spacing w:after="160" w:line="259" w:lineRule="auto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23F6" w:rsidRPr="00B1356B" w:rsidRDefault="004D23F6" w:rsidP="00FD0969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4D23F6" w:rsidRPr="00B1356B" w:rsidRDefault="004D23F6" w:rsidP="00FD0969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4D23F6" w:rsidRPr="00B1356B" w:rsidRDefault="004D23F6" w:rsidP="00FD0969">
            <w:r>
              <w:t>2024</w:t>
            </w:r>
            <w:r w:rsidRPr="00B1356B">
              <w:t xml:space="preserve"> г.</w:t>
            </w:r>
          </w:p>
        </w:tc>
      </w:tr>
      <w:tr w:rsidR="005B1F2B" w:rsidRPr="007D3218" w:rsidTr="002F17BB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</w:p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  <w:r w:rsidRPr="0065302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B1F2B" w:rsidRPr="00653021" w:rsidRDefault="00461EA6" w:rsidP="00C861C7">
            <w:pPr>
              <w:pStyle w:val="a5"/>
            </w:pPr>
            <w:r>
              <w:t>338</w:t>
            </w:r>
            <w:r w:rsidR="005B1F2B" w:rsidRPr="00653021">
              <w:t>22,4</w:t>
            </w:r>
          </w:p>
          <w:p w:rsidR="005B1F2B" w:rsidRPr="00653021" w:rsidRDefault="005B1F2B" w:rsidP="00C861C7">
            <w:pPr>
              <w:pStyle w:val="a5"/>
            </w:pPr>
            <w:r w:rsidRPr="00653021">
              <w:t>2541,0</w:t>
            </w:r>
          </w:p>
          <w:p w:rsidR="005B1F2B" w:rsidRPr="00653021" w:rsidRDefault="005B1F2B" w:rsidP="00C861C7">
            <w:pPr>
              <w:pStyle w:val="a5"/>
            </w:pPr>
            <w:r w:rsidRPr="00653021">
              <w:t>2541,0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</w:tcPr>
          <w:p w:rsidR="005B1F2B" w:rsidRPr="00653021" w:rsidRDefault="00461EA6" w:rsidP="00AE3C13">
            <w:pPr>
              <w:pStyle w:val="a5"/>
            </w:pPr>
            <w:r>
              <w:t>63</w:t>
            </w:r>
            <w:r w:rsidR="005B1F2B">
              <w:t>58,7</w:t>
            </w:r>
          </w:p>
          <w:p w:rsidR="005B1F2B" w:rsidRPr="00653021" w:rsidRDefault="005B1F2B" w:rsidP="00AE3C13">
            <w:pPr>
              <w:pStyle w:val="a5"/>
            </w:pPr>
            <w:r w:rsidRPr="00653021">
              <w:t>2541,0</w:t>
            </w:r>
          </w:p>
          <w:p w:rsidR="005B1F2B" w:rsidRPr="00653021" w:rsidRDefault="005B1F2B" w:rsidP="00AE3C13">
            <w:pPr>
              <w:pStyle w:val="a5"/>
            </w:pPr>
            <w:r w:rsidRPr="00653021">
              <w:t>2541,0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4D23F6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Default="005B1F2B" w:rsidP="00AE3C13">
            <w:pPr>
              <w:spacing w:after="160" w:line="259" w:lineRule="auto"/>
            </w:pPr>
            <w:r>
              <w:t>24717,3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5B1F2B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2746,4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1F2B" w:rsidRPr="005B1F2B" w:rsidRDefault="005B1F2B" w:rsidP="00903DB8">
            <w:pPr>
              <w:pStyle w:val="a5"/>
            </w:pPr>
            <w:r w:rsidRPr="005B1F2B">
              <w:t>2022 г.</w:t>
            </w:r>
          </w:p>
          <w:p w:rsidR="005B1F2B" w:rsidRPr="005B1F2B" w:rsidRDefault="005B1F2B" w:rsidP="00903DB8">
            <w:pPr>
              <w:pStyle w:val="a5"/>
            </w:pPr>
            <w:r w:rsidRPr="005B1F2B">
              <w:t>2023 г.</w:t>
            </w:r>
          </w:p>
          <w:p w:rsidR="005B1F2B" w:rsidRPr="005B1F2B" w:rsidRDefault="005B1F2B" w:rsidP="00903DB8">
            <w:pPr>
              <w:pStyle w:val="a5"/>
              <w:jc w:val="both"/>
            </w:pPr>
            <w:r w:rsidRPr="005B1F2B">
              <w:t>2024 г.</w:t>
            </w:r>
          </w:p>
        </w:tc>
      </w:tr>
      <w:tr w:rsidR="00425D7B" w:rsidRPr="007D3218" w:rsidTr="002F17B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653021" w:rsidRDefault="00425D7B" w:rsidP="00903DB8">
            <w:pPr>
              <w:pStyle w:val="a5"/>
              <w:jc w:val="center"/>
            </w:pPr>
            <w:r w:rsidRPr="00653021">
              <w:t>ВСЕГО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653021" w:rsidRDefault="00461EA6" w:rsidP="00903DB8">
            <w:pPr>
              <w:pStyle w:val="a5"/>
            </w:pPr>
            <w:r>
              <w:t>389</w:t>
            </w:r>
            <w:r w:rsidR="00653021" w:rsidRPr="00653021">
              <w:t>04,4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D7B" w:rsidRPr="002F17BB" w:rsidRDefault="00461EA6" w:rsidP="00903DB8">
            <w:pPr>
              <w:pStyle w:val="a5"/>
            </w:pPr>
            <w:r>
              <w:t>114</w:t>
            </w:r>
            <w:r w:rsidR="002F17BB" w:rsidRPr="002F17BB">
              <w:t>40,7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3434E1" w:rsidRDefault="003434E1" w:rsidP="00425D7B">
            <w:pPr>
              <w:pStyle w:val="a5"/>
            </w:pPr>
            <w:r w:rsidRPr="003434E1">
              <w:t>24717,3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5B1F2B" w:rsidRDefault="005B1F2B" w:rsidP="00425D7B">
            <w:pPr>
              <w:pStyle w:val="a5"/>
            </w:pPr>
            <w:r w:rsidRPr="005B1F2B">
              <w:t>2746,4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5B1F2B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BE66B3" w:rsidP="00BE66B3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>вующих мероприятий программы: 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BE66B3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BE66B3" w:rsidRPr="00020C85" w:rsidRDefault="00BE66B3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BE66B3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4A06CA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462E"/>
    <w:rsid w:val="00075C14"/>
    <w:rsid w:val="00075F16"/>
    <w:rsid w:val="00097B2A"/>
    <w:rsid w:val="000B417C"/>
    <w:rsid w:val="0012449D"/>
    <w:rsid w:val="001336CE"/>
    <w:rsid w:val="00185866"/>
    <w:rsid w:val="001F7E95"/>
    <w:rsid w:val="00203A16"/>
    <w:rsid w:val="00203B8F"/>
    <w:rsid w:val="00251AA5"/>
    <w:rsid w:val="002772A5"/>
    <w:rsid w:val="002A1F42"/>
    <w:rsid w:val="002E2E8A"/>
    <w:rsid w:val="002F17BB"/>
    <w:rsid w:val="0031454D"/>
    <w:rsid w:val="003176E7"/>
    <w:rsid w:val="00317FF3"/>
    <w:rsid w:val="003434E1"/>
    <w:rsid w:val="00373D44"/>
    <w:rsid w:val="003C05E5"/>
    <w:rsid w:val="00425D7B"/>
    <w:rsid w:val="004609E6"/>
    <w:rsid w:val="00461EA6"/>
    <w:rsid w:val="004A06CA"/>
    <w:rsid w:val="004C070F"/>
    <w:rsid w:val="004C19EC"/>
    <w:rsid w:val="004D1608"/>
    <w:rsid w:val="004D23F6"/>
    <w:rsid w:val="004E2EA1"/>
    <w:rsid w:val="004F71E0"/>
    <w:rsid w:val="005A31A1"/>
    <w:rsid w:val="005B1F2B"/>
    <w:rsid w:val="005B35FF"/>
    <w:rsid w:val="005D0BBE"/>
    <w:rsid w:val="006139EE"/>
    <w:rsid w:val="00653021"/>
    <w:rsid w:val="00655E70"/>
    <w:rsid w:val="006C2030"/>
    <w:rsid w:val="0072153F"/>
    <w:rsid w:val="007B7DF3"/>
    <w:rsid w:val="007C17F7"/>
    <w:rsid w:val="007C78A2"/>
    <w:rsid w:val="007E54AE"/>
    <w:rsid w:val="008768C9"/>
    <w:rsid w:val="008A2AC8"/>
    <w:rsid w:val="008F6333"/>
    <w:rsid w:val="00936B9F"/>
    <w:rsid w:val="009B1BF5"/>
    <w:rsid w:val="009B1FFE"/>
    <w:rsid w:val="009C5D92"/>
    <w:rsid w:val="009F341F"/>
    <w:rsid w:val="009F3C24"/>
    <w:rsid w:val="00A04D4A"/>
    <w:rsid w:val="00A05D5C"/>
    <w:rsid w:val="00A07874"/>
    <w:rsid w:val="00A52C91"/>
    <w:rsid w:val="00AE50EA"/>
    <w:rsid w:val="00AE66FA"/>
    <w:rsid w:val="00B23A0B"/>
    <w:rsid w:val="00B7406E"/>
    <w:rsid w:val="00BB10D4"/>
    <w:rsid w:val="00BC14AC"/>
    <w:rsid w:val="00BE66B3"/>
    <w:rsid w:val="00C16BC4"/>
    <w:rsid w:val="00CC7BF1"/>
    <w:rsid w:val="00D67E4C"/>
    <w:rsid w:val="00D804C2"/>
    <w:rsid w:val="00D81E46"/>
    <w:rsid w:val="00DA7B66"/>
    <w:rsid w:val="00E50408"/>
    <w:rsid w:val="00E97F75"/>
    <w:rsid w:val="00EB0386"/>
    <w:rsid w:val="00F07144"/>
    <w:rsid w:val="00F14519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7C9E-087F-4E8E-A24D-6DBE70A9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63</cp:revision>
  <cp:lastPrinted>2018-12-05T06:25:00Z</cp:lastPrinted>
  <dcterms:created xsi:type="dcterms:W3CDTF">2017-09-25T05:59:00Z</dcterms:created>
  <dcterms:modified xsi:type="dcterms:W3CDTF">2022-08-09T11:09:00Z</dcterms:modified>
</cp:coreProperties>
</file>