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4C" w:rsidRPr="002A3D15" w:rsidRDefault="00D67E4C" w:rsidP="00D67E4C">
      <w:pPr>
        <w:pStyle w:val="a3"/>
        <w:jc w:val="left"/>
        <w:rPr>
          <w:rFonts w:ascii="Times New Roman" w:hAnsi="Times New Roman" w:cs="Times New Roman"/>
          <w:b/>
        </w:rPr>
      </w:pPr>
      <w:bookmarkStart w:id="0" w:name="_Hlk482795871"/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</w:t>
      </w:r>
      <w:proofErr w:type="gramStart"/>
      <w:r w:rsidRPr="002A3D15">
        <w:rPr>
          <w:rFonts w:ascii="Times New Roman" w:hAnsi="Times New Roman" w:cs="Times New Roman"/>
          <w:b/>
        </w:rPr>
        <w:t>СЕЛЬСКОГО</w:t>
      </w:r>
      <w:proofErr w:type="gramEnd"/>
      <w:r w:rsidRPr="002A3D15">
        <w:rPr>
          <w:rFonts w:ascii="Times New Roman" w:hAnsi="Times New Roman" w:cs="Times New Roman"/>
          <w:b/>
        </w:rPr>
        <w:t xml:space="preserve"> </w:t>
      </w:r>
    </w:p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5B35FF" w:rsidRPr="002A3D15" w:rsidRDefault="005B35FF" w:rsidP="005B35FF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5B35FF" w:rsidRPr="002A3D15" w:rsidRDefault="005B35FF" w:rsidP="005B35F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5FF" w:rsidRPr="009B1BF5" w:rsidRDefault="005B35FF" w:rsidP="005B35FF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63DDB">
        <w:rPr>
          <w:rFonts w:ascii="Times New Roman" w:hAnsi="Times New Roman" w:cs="Times New Roman"/>
        </w:rPr>
        <w:t xml:space="preserve">от </w:t>
      </w:r>
      <w:r w:rsidR="004340C2">
        <w:rPr>
          <w:rFonts w:ascii="Times New Roman" w:hAnsi="Times New Roman" w:cs="Times New Roman"/>
        </w:rPr>
        <w:t>11</w:t>
      </w:r>
      <w:r w:rsidR="004F71E0" w:rsidRPr="00263DDB">
        <w:rPr>
          <w:rFonts w:ascii="Times New Roman" w:hAnsi="Times New Roman" w:cs="Times New Roman"/>
        </w:rPr>
        <w:t xml:space="preserve"> </w:t>
      </w:r>
      <w:r w:rsidR="004340C2">
        <w:rPr>
          <w:rFonts w:ascii="Times New Roman" w:hAnsi="Times New Roman" w:cs="Times New Roman"/>
        </w:rPr>
        <w:t>дека</w:t>
      </w:r>
      <w:r w:rsidR="00B774C0">
        <w:rPr>
          <w:rFonts w:ascii="Times New Roman" w:hAnsi="Times New Roman" w:cs="Times New Roman"/>
        </w:rPr>
        <w:t>бр</w:t>
      </w:r>
      <w:r w:rsidR="00423ED0" w:rsidRPr="00263DDB">
        <w:rPr>
          <w:rFonts w:ascii="Times New Roman" w:hAnsi="Times New Roman" w:cs="Times New Roman"/>
        </w:rPr>
        <w:t>я</w:t>
      </w:r>
      <w:r w:rsidR="00052D73">
        <w:rPr>
          <w:rFonts w:ascii="Times New Roman" w:hAnsi="Times New Roman" w:cs="Times New Roman"/>
        </w:rPr>
        <w:t xml:space="preserve"> 2023</w:t>
      </w:r>
      <w:r w:rsidR="00703525">
        <w:rPr>
          <w:rFonts w:ascii="Times New Roman" w:hAnsi="Times New Roman" w:cs="Times New Roman"/>
        </w:rPr>
        <w:t xml:space="preserve"> г.</w:t>
      </w:r>
      <w:r w:rsidR="00703525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 xml:space="preserve"> </w:t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Pr="00263DDB">
        <w:rPr>
          <w:rFonts w:ascii="Times New Roman" w:hAnsi="Times New Roman" w:cs="Times New Roman"/>
        </w:rPr>
        <w:tab/>
      </w:r>
      <w:r w:rsidR="004340C2">
        <w:rPr>
          <w:rFonts w:ascii="Times New Roman" w:hAnsi="Times New Roman" w:cs="Times New Roman"/>
        </w:rPr>
        <w:t xml:space="preserve">               </w:t>
      </w:r>
      <w:r w:rsidRPr="00263DDB">
        <w:rPr>
          <w:rFonts w:ascii="Times New Roman" w:hAnsi="Times New Roman" w:cs="Times New Roman"/>
        </w:rPr>
        <w:t xml:space="preserve">№ </w:t>
      </w:r>
      <w:r w:rsidR="004340C2">
        <w:rPr>
          <w:rFonts w:ascii="Times New Roman" w:hAnsi="Times New Roman" w:cs="Times New Roman"/>
        </w:rPr>
        <w:t>10</w:t>
      </w:r>
      <w:r w:rsidR="00B774C0">
        <w:rPr>
          <w:rFonts w:ascii="Times New Roman" w:hAnsi="Times New Roman" w:cs="Times New Roman"/>
        </w:rPr>
        <w:t>3</w:t>
      </w:r>
    </w:p>
    <w:p w:rsidR="005B35FF" w:rsidRPr="002A3D15" w:rsidRDefault="005B35FF" w:rsidP="005B35FF">
      <w:pPr>
        <w:jc w:val="center"/>
        <w:rPr>
          <w:sz w:val="28"/>
          <w:szCs w:val="28"/>
        </w:rPr>
      </w:pPr>
      <w:proofErr w:type="spellStart"/>
      <w:r w:rsidRPr="009B1BF5">
        <w:t>с</w:t>
      </w:r>
      <w:proofErr w:type="gramStart"/>
      <w:r w:rsidRPr="009B1BF5">
        <w:t>.Р</w:t>
      </w:r>
      <w:proofErr w:type="gramEnd"/>
      <w:r w:rsidRPr="009B1BF5">
        <w:t>удь</w:t>
      </w:r>
      <w:proofErr w:type="spellEnd"/>
    </w:p>
    <w:p w:rsidR="005B35FF" w:rsidRPr="00F72ED8" w:rsidRDefault="005B35FF" w:rsidP="00F72ED8">
      <w:pPr>
        <w:rPr>
          <w:b/>
          <w:sz w:val="16"/>
          <w:szCs w:val="16"/>
        </w:rPr>
      </w:pPr>
    </w:p>
    <w:p w:rsidR="005B35FF" w:rsidRDefault="004E2EA1" w:rsidP="005B35FF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4E2EA1">
        <w:rPr>
          <w:b/>
          <w:bCs/>
          <w:sz w:val="28"/>
          <w:szCs w:val="28"/>
          <w:lang w:eastAsia="ru-RU"/>
        </w:rPr>
        <w:t>О внесен</w:t>
      </w:r>
      <w:r>
        <w:rPr>
          <w:b/>
          <w:bCs/>
          <w:sz w:val="28"/>
          <w:szCs w:val="28"/>
          <w:lang w:eastAsia="ru-RU"/>
        </w:rPr>
        <w:t>ии изменений в постановление №70 от 28 сентября 2021</w:t>
      </w:r>
      <w:r w:rsidRPr="004E2EA1">
        <w:rPr>
          <w:b/>
          <w:bCs/>
          <w:sz w:val="28"/>
          <w:szCs w:val="28"/>
          <w:lang w:eastAsia="ru-RU"/>
        </w:rPr>
        <w:t xml:space="preserve"> года «Об утверждении муниципальной программы </w:t>
      </w:r>
      <w:r w:rsidR="00486F2A" w:rsidRPr="00486F2A">
        <w:rPr>
          <w:b/>
          <w:bCs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486F2A" w:rsidRPr="00486F2A">
        <w:rPr>
          <w:b/>
          <w:bCs/>
          <w:sz w:val="28"/>
          <w:szCs w:val="28"/>
          <w:lang w:eastAsia="ru-RU"/>
        </w:rPr>
        <w:t>Отрадненского</w:t>
      </w:r>
      <w:proofErr w:type="spellEnd"/>
      <w:r w:rsidR="00486F2A" w:rsidRPr="00486F2A">
        <w:rPr>
          <w:b/>
          <w:bCs/>
          <w:sz w:val="28"/>
          <w:szCs w:val="28"/>
          <w:lang w:eastAsia="ru-RU"/>
        </w:rPr>
        <w:t xml:space="preserve"> района </w:t>
      </w:r>
      <w:r w:rsidRPr="004E2EA1">
        <w:rPr>
          <w:b/>
          <w:bCs/>
          <w:sz w:val="28"/>
          <w:szCs w:val="28"/>
          <w:lang w:eastAsia="ru-RU"/>
        </w:rPr>
        <w:t>«</w:t>
      </w:r>
      <w:bookmarkStart w:id="1" w:name="_Hlk528312651"/>
      <w:r w:rsidRPr="004E2EA1">
        <w:rPr>
          <w:b/>
          <w:bCs/>
          <w:sz w:val="28"/>
          <w:szCs w:val="28"/>
          <w:lang w:eastAsia="ru-RU"/>
        </w:rPr>
        <w:t>Развитие культуры</w:t>
      </w:r>
      <w:bookmarkEnd w:id="1"/>
      <w:r w:rsidRPr="004E2EA1">
        <w:rPr>
          <w:b/>
          <w:bCs/>
          <w:sz w:val="28"/>
          <w:szCs w:val="28"/>
          <w:lang w:eastAsia="ru-RU"/>
        </w:rPr>
        <w:t xml:space="preserve"> муниципального образования»</w:t>
      </w:r>
      <w:r w:rsidR="005B35FF">
        <w:rPr>
          <w:b/>
          <w:bCs/>
          <w:sz w:val="28"/>
          <w:szCs w:val="28"/>
        </w:rPr>
        <w:t xml:space="preserve"> </w:t>
      </w:r>
    </w:p>
    <w:p w:rsidR="005B35FF" w:rsidRPr="00F72ED8" w:rsidRDefault="005B35FF" w:rsidP="005B35FF">
      <w:pPr>
        <w:rPr>
          <w:sz w:val="16"/>
          <w:szCs w:val="16"/>
        </w:rPr>
      </w:pPr>
    </w:p>
    <w:p w:rsidR="005B35FF" w:rsidRPr="007D3218" w:rsidRDefault="004F71E0" w:rsidP="005B35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F71E0">
        <w:rPr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4F71E0">
        <w:rPr>
          <w:kern w:val="1"/>
          <w:sz w:val="28"/>
          <w:lang w:eastAsia="hi-IN" w:bidi="hi-IN"/>
        </w:rPr>
        <w:t>Рудьевском</w:t>
      </w:r>
      <w:proofErr w:type="spellEnd"/>
      <w:r w:rsidRPr="004F71E0">
        <w:rPr>
          <w:kern w:val="1"/>
          <w:sz w:val="28"/>
          <w:lang w:eastAsia="hi-IN" w:bidi="hi-IN"/>
        </w:rPr>
        <w:t xml:space="preserve"> сельском поселении </w:t>
      </w:r>
      <w:proofErr w:type="spellStart"/>
      <w:r w:rsidRPr="004F71E0">
        <w:rPr>
          <w:kern w:val="1"/>
          <w:sz w:val="28"/>
          <w:lang w:eastAsia="hi-IN" w:bidi="hi-IN"/>
        </w:rPr>
        <w:t>Отрадненского</w:t>
      </w:r>
      <w:proofErr w:type="spellEnd"/>
      <w:r w:rsidRPr="004F71E0">
        <w:rPr>
          <w:kern w:val="1"/>
          <w:sz w:val="28"/>
          <w:lang w:eastAsia="hi-IN" w:bidi="hi-IN"/>
        </w:rPr>
        <w:t xml:space="preserve"> района, в соответствии с Федеральным за</w:t>
      </w:r>
      <w:r w:rsidR="00636976">
        <w:rPr>
          <w:kern w:val="1"/>
          <w:sz w:val="28"/>
          <w:lang w:eastAsia="hi-IN" w:bidi="hi-IN"/>
        </w:rPr>
        <w:t xml:space="preserve">коном от 6 октября 2003 года </w:t>
      </w:r>
      <w:r w:rsidRPr="004F71E0">
        <w:rPr>
          <w:kern w:val="1"/>
          <w:sz w:val="28"/>
          <w:lang w:eastAsia="hi-IN" w:bidi="hi-IN"/>
        </w:rPr>
        <w:t xml:space="preserve">№ 131-ФЗ «Об общих </w:t>
      </w:r>
      <w:r w:rsidR="00636976">
        <w:rPr>
          <w:kern w:val="1"/>
          <w:sz w:val="28"/>
          <w:lang w:eastAsia="hi-IN" w:bidi="hi-IN"/>
        </w:rPr>
        <w:t xml:space="preserve">принципах организации местного </w:t>
      </w:r>
      <w:r w:rsidRPr="004F71E0">
        <w:rPr>
          <w:kern w:val="1"/>
          <w:sz w:val="28"/>
          <w:lang w:eastAsia="hi-IN" w:bidi="hi-IN"/>
        </w:rPr>
        <w:t>самоуправ</w:t>
      </w:r>
      <w:r w:rsidR="00636976">
        <w:rPr>
          <w:kern w:val="1"/>
          <w:sz w:val="28"/>
          <w:lang w:eastAsia="hi-IN" w:bidi="hi-IN"/>
        </w:rPr>
        <w:t xml:space="preserve">ления в Российской Федерации», </w:t>
      </w:r>
      <w:r w:rsidRPr="004F71E0">
        <w:rPr>
          <w:kern w:val="1"/>
          <w:sz w:val="28"/>
          <w:lang w:eastAsia="hi-IN" w:bidi="hi-IN"/>
        </w:rPr>
        <w:t>постановлением администрации Рудьевского сельского поселен</w:t>
      </w:r>
      <w:r w:rsidR="00052D73">
        <w:rPr>
          <w:kern w:val="1"/>
          <w:sz w:val="28"/>
          <w:lang w:eastAsia="hi-IN" w:bidi="hi-IN"/>
        </w:rPr>
        <w:t xml:space="preserve">ия </w:t>
      </w:r>
      <w:proofErr w:type="spellStart"/>
      <w:r w:rsidR="00052D73">
        <w:rPr>
          <w:kern w:val="1"/>
          <w:sz w:val="28"/>
          <w:lang w:eastAsia="hi-IN" w:bidi="hi-IN"/>
        </w:rPr>
        <w:t>Отрадненского</w:t>
      </w:r>
      <w:proofErr w:type="spellEnd"/>
      <w:r w:rsidR="00052D73">
        <w:rPr>
          <w:kern w:val="1"/>
          <w:sz w:val="28"/>
          <w:lang w:eastAsia="hi-IN" w:bidi="hi-IN"/>
        </w:rPr>
        <w:t xml:space="preserve"> района от 07 марта 2023 года № 12</w:t>
      </w:r>
      <w:r w:rsidRPr="004F71E0">
        <w:rPr>
          <w:kern w:val="1"/>
          <w:sz w:val="28"/>
          <w:lang w:eastAsia="hi-IN" w:bidi="hi-IN"/>
        </w:rPr>
        <w:t xml:space="preserve"> «Об утверждении Порядка принятия решений</w:t>
      </w:r>
      <w:proofErr w:type="gramEnd"/>
      <w:r w:rsidRPr="004F71E0">
        <w:rPr>
          <w:kern w:val="1"/>
          <w:sz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4F71E0">
        <w:rPr>
          <w:kern w:val="1"/>
          <w:sz w:val="28"/>
          <w:lang w:eastAsia="hi-IN" w:bidi="hi-IN"/>
        </w:rPr>
        <w:t>Отрадненского</w:t>
      </w:r>
      <w:proofErr w:type="spellEnd"/>
      <w:r w:rsidRPr="004F71E0">
        <w:rPr>
          <w:kern w:val="1"/>
          <w:sz w:val="28"/>
          <w:lang w:eastAsia="hi-IN" w:bidi="hi-IN"/>
        </w:rPr>
        <w:t xml:space="preserve"> района», </w:t>
      </w:r>
      <w:r w:rsidR="00636976" w:rsidRPr="00636976">
        <w:rPr>
          <w:kern w:val="1"/>
          <w:sz w:val="28"/>
          <w:lang w:eastAsia="hi-IN" w:bidi="hi-IN"/>
        </w:rPr>
        <w:t xml:space="preserve">постановлением администрации Рудьевского сельского поселения от 25 октября 2022 года № 79 </w:t>
      </w:r>
      <w:r w:rsidR="005213F2">
        <w:rPr>
          <w:kern w:val="1"/>
          <w:sz w:val="28"/>
          <w:lang w:eastAsia="hi-IN" w:bidi="hi-IN"/>
        </w:rPr>
        <w:t>«</w:t>
      </w:r>
      <w:r w:rsidR="00636976" w:rsidRPr="00636976">
        <w:rPr>
          <w:kern w:val="1"/>
          <w:sz w:val="28"/>
          <w:lang w:eastAsia="hi-IN" w:bidi="hi-IN"/>
        </w:rPr>
        <w:t xml:space="preserve">О внесении изменений в постановление №65 от 27 сентября 2021 года «Об утверждении перечня муниципальных программ Рудьевского сельского поселения </w:t>
      </w:r>
      <w:proofErr w:type="spellStart"/>
      <w:r w:rsidR="00636976" w:rsidRPr="00636976">
        <w:rPr>
          <w:kern w:val="1"/>
          <w:sz w:val="28"/>
          <w:lang w:eastAsia="hi-IN" w:bidi="hi-IN"/>
        </w:rPr>
        <w:t>Отрадненского</w:t>
      </w:r>
      <w:proofErr w:type="spellEnd"/>
      <w:r w:rsidR="00636976" w:rsidRPr="00636976">
        <w:rPr>
          <w:kern w:val="1"/>
          <w:sz w:val="28"/>
          <w:lang w:eastAsia="hi-IN" w:bidi="hi-IN"/>
        </w:rPr>
        <w:t xml:space="preserve"> района»</w:t>
      </w:r>
      <w:r w:rsidRPr="004F71E0">
        <w:rPr>
          <w:kern w:val="1"/>
          <w:sz w:val="28"/>
          <w:lang w:eastAsia="hi-IN" w:bidi="hi-IN"/>
        </w:rPr>
        <w:t xml:space="preserve"> </w:t>
      </w:r>
      <w:r w:rsidR="00636976" w:rsidRPr="00636976">
        <w:rPr>
          <w:rFonts w:eastAsia="Arial"/>
          <w:spacing w:val="100"/>
          <w:kern w:val="1"/>
          <w:sz w:val="28"/>
          <w:szCs w:val="28"/>
          <w:lang w:eastAsia="hi-IN" w:bidi="hi-IN"/>
        </w:rPr>
        <w:t>постановляю</w:t>
      </w:r>
      <w:r w:rsidRPr="004F71E0">
        <w:rPr>
          <w:kern w:val="1"/>
          <w:sz w:val="28"/>
          <w:lang w:eastAsia="hi-IN" w:bidi="hi-IN"/>
        </w:rPr>
        <w:t>:</w:t>
      </w:r>
    </w:p>
    <w:p w:rsidR="005B35FF" w:rsidRDefault="005B35FF" w:rsidP="005B35FF">
      <w:pPr>
        <w:ind w:firstLine="705"/>
        <w:jc w:val="both"/>
        <w:rPr>
          <w:sz w:val="28"/>
          <w:szCs w:val="28"/>
          <w:lang w:eastAsia="ar-SA"/>
        </w:rPr>
      </w:pPr>
      <w:r w:rsidRPr="003C05E5">
        <w:rPr>
          <w:color w:val="000000"/>
          <w:sz w:val="28"/>
          <w:szCs w:val="28"/>
          <w:lang w:eastAsia="ar-SA"/>
        </w:rPr>
        <w:t xml:space="preserve">1. </w:t>
      </w:r>
      <w:r w:rsidR="004E2EA1" w:rsidRPr="004E2EA1">
        <w:rPr>
          <w:color w:val="000000"/>
          <w:sz w:val="28"/>
          <w:szCs w:val="28"/>
          <w:lang w:eastAsia="ar-SA"/>
        </w:rPr>
        <w:t>Внес</w:t>
      </w:r>
      <w:r w:rsidR="004E2EA1">
        <w:rPr>
          <w:color w:val="000000"/>
          <w:sz w:val="28"/>
          <w:szCs w:val="28"/>
          <w:lang w:eastAsia="ar-SA"/>
        </w:rPr>
        <w:t>ти изменения в постановление №70 от 28 сентября 2021</w:t>
      </w:r>
      <w:r w:rsidR="004E2EA1" w:rsidRPr="004E2EA1">
        <w:rPr>
          <w:color w:val="000000"/>
          <w:sz w:val="28"/>
          <w:szCs w:val="28"/>
          <w:lang w:eastAsia="ar-SA"/>
        </w:rPr>
        <w:t xml:space="preserve"> года «Об утверждении муниципальной </w:t>
      </w:r>
      <w:r w:rsidR="004E2EA1" w:rsidRPr="004E2EA1">
        <w:rPr>
          <w:sz w:val="28"/>
          <w:szCs w:val="28"/>
          <w:lang w:eastAsia="ar-SA"/>
        </w:rPr>
        <w:t xml:space="preserve">программы </w:t>
      </w:r>
      <w:r w:rsidR="00486F2A" w:rsidRPr="00486F2A">
        <w:rPr>
          <w:sz w:val="28"/>
          <w:szCs w:val="28"/>
          <w:lang w:eastAsia="ar-SA"/>
        </w:rPr>
        <w:t xml:space="preserve">Рудьевского сельского поселения </w:t>
      </w:r>
      <w:proofErr w:type="spellStart"/>
      <w:r w:rsidR="00486F2A" w:rsidRPr="00486F2A">
        <w:rPr>
          <w:sz w:val="28"/>
          <w:szCs w:val="28"/>
          <w:lang w:eastAsia="ar-SA"/>
        </w:rPr>
        <w:t>Отрадненского</w:t>
      </w:r>
      <w:proofErr w:type="spellEnd"/>
      <w:r w:rsidR="00486F2A" w:rsidRPr="00486F2A">
        <w:rPr>
          <w:sz w:val="28"/>
          <w:szCs w:val="28"/>
          <w:lang w:eastAsia="ar-SA"/>
        </w:rPr>
        <w:t xml:space="preserve"> района </w:t>
      </w:r>
      <w:r w:rsidR="004E2EA1" w:rsidRPr="004E2EA1">
        <w:rPr>
          <w:sz w:val="28"/>
          <w:szCs w:val="28"/>
          <w:lang w:eastAsia="ar-SA"/>
        </w:rPr>
        <w:t>«Развитие культуры муниципального образования» изложив приложение в новой редакции (прилагается).</w:t>
      </w:r>
    </w:p>
    <w:p w:rsidR="009F341F" w:rsidRDefault="009F341F" w:rsidP="005B35FF">
      <w:pPr>
        <w:ind w:firstLine="705"/>
        <w:jc w:val="both"/>
        <w:rPr>
          <w:sz w:val="28"/>
          <w:szCs w:val="28"/>
          <w:lang w:eastAsia="ar-SA"/>
        </w:rPr>
      </w:pPr>
      <w:r w:rsidRPr="009F341F">
        <w:rPr>
          <w:sz w:val="28"/>
          <w:szCs w:val="28"/>
          <w:lang w:eastAsia="ar-SA"/>
        </w:rPr>
        <w:t>2. Признать утратившим силу постановление администрации Рудьевского сельского посе</w:t>
      </w:r>
      <w:r w:rsidR="004340C2">
        <w:rPr>
          <w:sz w:val="28"/>
          <w:szCs w:val="28"/>
          <w:lang w:eastAsia="ar-SA"/>
        </w:rPr>
        <w:t xml:space="preserve">ления </w:t>
      </w:r>
      <w:proofErr w:type="spellStart"/>
      <w:r w:rsidR="004340C2">
        <w:rPr>
          <w:sz w:val="28"/>
          <w:szCs w:val="28"/>
          <w:lang w:eastAsia="ar-SA"/>
        </w:rPr>
        <w:t>Отрадненского</w:t>
      </w:r>
      <w:proofErr w:type="spellEnd"/>
      <w:r w:rsidR="004340C2">
        <w:rPr>
          <w:sz w:val="28"/>
          <w:szCs w:val="28"/>
          <w:lang w:eastAsia="ar-SA"/>
        </w:rPr>
        <w:t xml:space="preserve"> района от 28</w:t>
      </w:r>
      <w:r w:rsidR="00423ED0">
        <w:rPr>
          <w:sz w:val="28"/>
          <w:szCs w:val="28"/>
          <w:lang w:eastAsia="ar-SA"/>
        </w:rPr>
        <w:t xml:space="preserve"> </w:t>
      </w:r>
      <w:r w:rsidR="004340C2">
        <w:rPr>
          <w:sz w:val="28"/>
          <w:szCs w:val="28"/>
          <w:lang w:eastAsia="ar-SA"/>
        </w:rPr>
        <w:t>ноября 2023 года № 93</w:t>
      </w:r>
      <w:r w:rsidRPr="009F341F">
        <w:rPr>
          <w:sz w:val="28"/>
          <w:szCs w:val="28"/>
          <w:lang w:eastAsia="ar-SA"/>
        </w:rPr>
        <w:t xml:space="preserve"> «О внесен</w:t>
      </w:r>
      <w:r>
        <w:rPr>
          <w:sz w:val="28"/>
          <w:szCs w:val="28"/>
          <w:lang w:eastAsia="ar-SA"/>
        </w:rPr>
        <w:t>ии изменений в постановление №70 от 28 сентября 2021</w:t>
      </w:r>
      <w:r w:rsidRPr="009F341F">
        <w:rPr>
          <w:sz w:val="28"/>
          <w:szCs w:val="28"/>
          <w:lang w:eastAsia="ar-SA"/>
        </w:rPr>
        <w:t xml:space="preserve"> года «Об утверждении муниципальной программы </w:t>
      </w:r>
      <w:r w:rsidR="00486F2A" w:rsidRPr="00486F2A">
        <w:rPr>
          <w:sz w:val="28"/>
          <w:szCs w:val="28"/>
          <w:lang w:eastAsia="ar-SA"/>
        </w:rPr>
        <w:t xml:space="preserve">Рудьевского сельского поселения </w:t>
      </w:r>
      <w:proofErr w:type="spellStart"/>
      <w:r w:rsidR="00486F2A" w:rsidRPr="00486F2A">
        <w:rPr>
          <w:sz w:val="28"/>
          <w:szCs w:val="28"/>
          <w:lang w:eastAsia="ar-SA"/>
        </w:rPr>
        <w:t>Отрадненского</w:t>
      </w:r>
      <w:proofErr w:type="spellEnd"/>
      <w:r w:rsidR="00486F2A" w:rsidRPr="00486F2A">
        <w:rPr>
          <w:sz w:val="28"/>
          <w:szCs w:val="28"/>
          <w:lang w:eastAsia="ar-SA"/>
        </w:rPr>
        <w:t xml:space="preserve"> района </w:t>
      </w:r>
      <w:r w:rsidRPr="009F341F">
        <w:rPr>
          <w:sz w:val="28"/>
          <w:szCs w:val="28"/>
          <w:lang w:eastAsia="ar-SA"/>
        </w:rPr>
        <w:t>«Развитие культуры муниципального образования»</w:t>
      </w:r>
      <w:r w:rsidR="00486F2A">
        <w:rPr>
          <w:sz w:val="28"/>
          <w:szCs w:val="28"/>
          <w:lang w:eastAsia="ar-SA"/>
        </w:rPr>
        <w:t>.</w:t>
      </w:r>
    </w:p>
    <w:p w:rsidR="005B35FF" w:rsidRPr="003C05E5" w:rsidRDefault="009F341F" w:rsidP="005B35FF">
      <w:pPr>
        <w:widowControl w:val="0"/>
        <w:suppressAutoHyphens/>
        <w:ind w:firstLine="705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3</w:t>
      </w:r>
      <w:r w:rsidR="005B35FF" w:rsidRPr="002A1F42">
        <w:rPr>
          <w:rFonts w:eastAsia="Lucida Sans Unicode"/>
          <w:kern w:val="2"/>
          <w:sz w:val="28"/>
          <w:szCs w:val="28"/>
        </w:rPr>
        <w:t>. Начальнику общего</w:t>
      </w:r>
      <w:r w:rsidR="005B35FF" w:rsidRPr="003C05E5">
        <w:rPr>
          <w:rFonts w:eastAsia="Lucida Sans Unicode"/>
          <w:kern w:val="2"/>
          <w:sz w:val="28"/>
          <w:szCs w:val="28"/>
        </w:rPr>
        <w:t xml:space="preserve"> отдела администрации Рудьевского сельского поселения обеспечить опубликование (обнародование) настоящего постановления в установленном порядке.</w:t>
      </w:r>
    </w:p>
    <w:p w:rsidR="005B35FF" w:rsidRPr="003C05E5" w:rsidRDefault="009F341F" w:rsidP="005B35FF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4</w:t>
      </w:r>
      <w:r w:rsidR="005B35FF" w:rsidRPr="003C05E5">
        <w:rPr>
          <w:rFonts w:eastAsia="Lucida Sans Unicode"/>
          <w:kern w:val="2"/>
          <w:sz w:val="28"/>
          <w:szCs w:val="28"/>
        </w:rPr>
        <w:t xml:space="preserve">. </w:t>
      </w:r>
      <w:proofErr w:type="gramStart"/>
      <w:r w:rsidR="005B35FF" w:rsidRPr="003C05E5">
        <w:rPr>
          <w:rFonts w:eastAsia="Lucida Sans Unicode"/>
          <w:kern w:val="2"/>
          <w:sz w:val="28"/>
          <w:szCs w:val="28"/>
        </w:rPr>
        <w:t>Контроль за</w:t>
      </w:r>
      <w:proofErr w:type="gramEnd"/>
      <w:r w:rsidR="005B35FF" w:rsidRPr="003C05E5">
        <w:rPr>
          <w:rFonts w:eastAsia="Lucida Sans Unicode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B35FF" w:rsidRPr="00290918" w:rsidRDefault="009F341F" w:rsidP="005B35FF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5</w:t>
      </w:r>
      <w:r w:rsidR="005B35FF" w:rsidRPr="003C05E5">
        <w:rPr>
          <w:rFonts w:eastAsia="Lucida Sans Unicode"/>
          <w:kern w:val="2"/>
          <w:sz w:val="28"/>
          <w:szCs w:val="28"/>
        </w:rPr>
        <w:t xml:space="preserve">. </w:t>
      </w:r>
      <w:r w:rsidR="004E2EA1" w:rsidRPr="004E2EA1">
        <w:rPr>
          <w:rFonts w:eastAsia="Arial" w:cs="Arial"/>
          <w:kern w:val="1"/>
          <w:sz w:val="28"/>
          <w:szCs w:val="28"/>
          <w:lang w:bidi="hi-IN"/>
        </w:rPr>
        <w:t>Постановление вступает в силу со дня его опубликования (</w:t>
      </w:r>
      <w:r w:rsidR="004E2EA1" w:rsidRPr="004E2EA1">
        <w:rPr>
          <w:rFonts w:eastAsia="Lucida Sans Unicode"/>
          <w:kern w:val="2"/>
          <w:sz w:val="28"/>
          <w:szCs w:val="28"/>
        </w:rPr>
        <w:t>обнародования).</w:t>
      </w:r>
    </w:p>
    <w:p w:rsidR="006C2030" w:rsidRPr="00E64728" w:rsidRDefault="006C2030" w:rsidP="009C5D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030" w:rsidRPr="00866114" w:rsidRDefault="00F10B8E" w:rsidP="006C2030">
      <w:pPr>
        <w:pStyle w:val="a8"/>
        <w:ind w:left="0" w:right="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C2030" w:rsidRPr="00866114">
        <w:rPr>
          <w:sz w:val="28"/>
          <w:szCs w:val="28"/>
          <w:lang w:val="ru-RU"/>
        </w:rPr>
        <w:t xml:space="preserve"> </w:t>
      </w:r>
      <w:r w:rsidR="006C2030">
        <w:rPr>
          <w:sz w:val="28"/>
          <w:szCs w:val="28"/>
          <w:lang w:val="ru-RU"/>
        </w:rPr>
        <w:t>Рудьевского</w:t>
      </w:r>
      <w:r w:rsidR="006C2030" w:rsidRPr="00866114">
        <w:rPr>
          <w:sz w:val="28"/>
          <w:szCs w:val="28"/>
          <w:lang w:val="ru-RU"/>
        </w:rPr>
        <w:t xml:space="preserve"> </w:t>
      </w:r>
      <w:proofErr w:type="gramStart"/>
      <w:r w:rsidR="006C2030" w:rsidRPr="00866114">
        <w:rPr>
          <w:sz w:val="28"/>
          <w:szCs w:val="28"/>
          <w:lang w:val="ru-RU"/>
        </w:rPr>
        <w:t>сельского</w:t>
      </w:r>
      <w:proofErr w:type="gramEnd"/>
      <w:r w:rsidR="006C2030" w:rsidRPr="00866114">
        <w:rPr>
          <w:sz w:val="28"/>
          <w:szCs w:val="28"/>
          <w:lang w:val="ru-RU"/>
        </w:rPr>
        <w:t xml:space="preserve"> </w:t>
      </w:r>
    </w:p>
    <w:p w:rsidR="00F72ED8" w:rsidRPr="00E64728" w:rsidRDefault="006C2030" w:rsidP="00E64728">
      <w:pPr>
        <w:pStyle w:val="a8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</w:t>
      </w:r>
      <w:proofErr w:type="spellStart"/>
      <w:r w:rsidRPr="00866114">
        <w:rPr>
          <w:sz w:val="28"/>
          <w:szCs w:val="28"/>
          <w:lang w:val="ru-RU"/>
        </w:rPr>
        <w:t>Отрадненского</w:t>
      </w:r>
      <w:proofErr w:type="spellEnd"/>
      <w:r w:rsidRPr="00866114">
        <w:rPr>
          <w:sz w:val="28"/>
          <w:szCs w:val="28"/>
          <w:lang w:val="ru-RU"/>
        </w:rPr>
        <w:t xml:space="preserve"> района                                 </w:t>
      </w:r>
      <w:r>
        <w:rPr>
          <w:sz w:val="28"/>
          <w:szCs w:val="28"/>
          <w:lang w:val="ru-RU"/>
        </w:rPr>
        <w:t xml:space="preserve">      </w:t>
      </w:r>
      <w:r w:rsidR="00BE66B3">
        <w:rPr>
          <w:sz w:val="28"/>
          <w:szCs w:val="28"/>
          <w:lang w:val="ru-RU"/>
        </w:rPr>
        <w:t xml:space="preserve">     </w:t>
      </w:r>
      <w:r w:rsidR="005B6E2F">
        <w:rPr>
          <w:sz w:val="28"/>
          <w:szCs w:val="28"/>
          <w:lang w:val="ru-RU"/>
        </w:rPr>
        <w:t xml:space="preserve">        </w:t>
      </w:r>
      <w:r w:rsidR="00F10B8E">
        <w:rPr>
          <w:sz w:val="28"/>
          <w:szCs w:val="28"/>
          <w:lang w:val="ru-RU"/>
        </w:rPr>
        <w:t xml:space="preserve">А.И. </w:t>
      </w:r>
      <w:proofErr w:type="spellStart"/>
      <w:r w:rsidR="00F10B8E">
        <w:rPr>
          <w:sz w:val="28"/>
          <w:szCs w:val="28"/>
          <w:lang w:val="ru-RU"/>
        </w:rPr>
        <w:t>Чакалов</w:t>
      </w:r>
      <w:proofErr w:type="spellEnd"/>
    </w:p>
    <w:p w:rsidR="005B35FF" w:rsidRPr="007D3218" w:rsidRDefault="00486F2A" w:rsidP="005B35FF">
      <w:pPr>
        <w:widowControl w:val="0"/>
        <w:autoSpaceDE w:val="0"/>
        <w:autoSpaceDN w:val="0"/>
        <w:adjustRightInd w:val="0"/>
        <w:rPr>
          <w:kern w:val="3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B35FF" w:rsidRPr="007D3218">
        <w:rPr>
          <w:rFonts w:ascii="Times New Roman CYR" w:hAnsi="Times New Roman CYR" w:cs="Times New Roman CYR"/>
          <w:kern w:val="3"/>
          <w:sz w:val="28"/>
          <w:szCs w:val="28"/>
        </w:rPr>
        <w:t>ПРИЛОЖЕНИЕ</w:t>
      </w:r>
    </w:p>
    <w:p w:rsidR="005B35FF" w:rsidRPr="007D3218" w:rsidRDefault="005B35FF" w:rsidP="005B35FF">
      <w:pPr>
        <w:tabs>
          <w:tab w:val="left" w:pos="4500"/>
          <w:tab w:val="left" w:pos="8130"/>
        </w:tabs>
        <w:autoSpaceDN w:val="0"/>
        <w:jc w:val="right"/>
        <w:textAlignment w:val="baseline"/>
        <w:rPr>
          <w:kern w:val="3"/>
          <w:sz w:val="28"/>
          <w:szCs w:val="28"/>
        </w:rPr>
      </w:pPr>
    </w:p>
    <w:p w:rsidR="005B35FF" w:rsidRPr="007D3218" w:rsidRDefault="005B35FF" w:rsidP="005B35FF">
      <w:pPr>
        <w:tabs>
          <w:tab w:val="left" w:pos="4500"/>
          <w:tab w:val="left" w:pos="8130"/>
        </w:tabs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ab/>
        <w:t>УТВЕРЖДЕН</w:t>
      </w:r>
    </w:p>
    <w:p w:rsidR="005B35FF" w:rsidRPr="007D3218" w:rsidRDefault="005B35FF" w:rsidP="005B35FF">
      <w:pPr>
        <w:tabs>
          <w:tab w:val="left" w:pos="9000"/>
        </w:tabs>
        <w:autoSpaceDN w:val="0"/>
        <w:ind w:left="4962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постановлением администрации Рудьевского сельского поселения </w:t>
      </w:r>
      <w:proofErr w:type="spellStart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Отрадненского</w:t>
      </w:r>
      <w:proofErr w:type="spellEnd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 района</w:t>
      </w:r>
    </w:p>
    <w:p w:rsidR="005B35FF" w:rsidRPr="007D3218" w:rsidRDefault="005B35FF" w:rsidP="005B35FF">
      <w:pPr>
        <w:autoSpaceDN w:val="0"/>
        <w:ind w:left="3792" w:firstLine="708"/>
        <w:jc w:val="center"/>
        <w:textAlignment w:val="baseline"/>
        <w:rPr>
          <w:kern w:val="3"/>
        </w:rPr>
      </w:pPr>
      <w:r w:rsidRPr="00A80AAB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от </w:t>
      </w:r>
      <w:r w:rsidR="004340C2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11</w:t>
      </w:r>
      <w:r w:rsidR="00BE66B3" w:rsidRPr="00A80AAB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 </w:t>
      </w:r>
      <w:r w:rsidR="004340C2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дека</w:t>
      </w:r>
      <w:r w:rsidR="00B774C0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бря</w:t>
      </w:r>
      <w:r w:rsidR="00052D73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 2023</w:t>
      </w:r>
      <w:r w:rsidRPr="00A80AAB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 г.             № </w:t>
      </w:r>
      <w:r w:rsidR="004340C2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10</w:t>
      </w:r>
      <w:r w:rsidR="00B774C0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3</w:t>
      </w:r>
    </w:p>
    <w:p w:rsidR="005B35FF" w:rsidRPr="007D3218" w:rsidRDefault="005B35FF" w:rsidP="005B35FF">
      <w:pPr>
        <w:autoSpaceDN w:val="0"/>
        <w:jc w:val="center"/>
        <w:textAlignment w:val="baseline"/>
        <w:rPr>
          <w:kern w:val="3"/>
          <w:sz w:val="28"/>
          <w:szCs w:val="28"/>
        </w:rPr>
      </w:pPr>
    </w:p>
    <w:p w:rsidR="005B35FF" w:rsidRPr="007D3218" w:rsidRDefault="005B35FF" w:rsidP="005B35FF">
      <w:pPr>
        <w:autoSpaceDN w:val="0"/>
        <w:textAlignment w:val="baseline"/>
        <w:rPr>
          <w:kern w:val="3"/>
          <w:sz w:val="28"/>
          <w:szCs w:val="28"/>
        </w:rPr>
      </w:pPr>
    </w:p>
    <w:p w:rsidR="00BE66B3" w:rsidRPr="007D3218" w:rsidRDefault="00BE66B3" w:rsidP="00BE66B3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ПАСПОРТ</w:t>
      </w:r>
    </w:p>
    <w:p w:rsidR="00BE66B3" w:rsidRPr="007D3218" w:rsidRDefault="00BE66B3" w:rsidP="00486F2A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муниципальной программы</w:t>
      </w:r>
      <w:r w:rsidR="00486F2A" w:rsidRPr="00486F2A">
        <w:t xml:space="preserve"> </w:t>
      </w:r>
      <w:r w:rsidR="00486F2A" w:rsidRPr="00486F2A">
        <w:rPr>
          <w:rFonts w:ascii="Times New Roman CYR" w:hAnsi="Times New Roman CYR" w:cs="Times New Roman CYR"/>
          <w:kern w:val="3"/>
          <w:sz w:val="28"/>
          <w:szCs w:val="28"/>
        </w:rPr>
        <w:t xml:space="preserve">Рудьевского сельского поселения </w:t>
      </w:r>
      <w:proofErr w:type="spellStart"/>
      <w:r w:rsidR="00486F2A" w:rsidRPr="00486F2A">
        <w:rPr>
          <w:rFonts w:ascii="Times New Roman CYR" w:hAnsi="Times New Roman CYR" w:cs="Times New Roman CYR"/>
          <w:kern w:val="3"/>
          <w:sz w:val="28"/>
          <w:szCs w:val="28"/>
        </w:rPr>
        <w:t>Отрадненского</w:t>
      </w:r>
      <w:proofErr w:type="spellEnd"/>
      <w:r w:rsidR="00486F2A" w:rsidRPr="00486F2A">
        <w:rPr>
          <w:rFonts w:ascii="Times New Roman CYR" w:hAnsi="Times New Roman CYR" w:cs="Times New Roman CYR"/>
          <w:kern w:val="3"/>
          <w:sz w:val="28"/>
          <w:szCs w:val="28"/>
        </w:rPr>
        <w:t xml:space="preserve"> района</w:t>
      </w:r>
      <w:r w:rsidR="00486F2A">
        <w:rPr>
          <w:kern w:val="3"/>
        </w:rPr>
        <w:t xml:space="preserve"> </w:t>
      </w:r>
      <w:r w:rsidRPr="007D3218">
        <w:rPr>
          <w:bCs/>
          <w:kern w:val="3"/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 xml:space="preserve">Развитие культуры </w:t>
      </w:r>
      <w:r w:rsidRPr="006A2252">
        <w:rPr>
          <w:rFonts w:ascii="Times New Roman CYR" w:hAnsi="Times New Roman CYR" w:cs="Times New Roman CYR"/>
          <w:bCs/>
          <w:kern w:val="3"/>
          <w:sz w:val="28"/>
          <w:szCs w:val="28"/>
        </w:rPr>
        <w:t>муниципального образования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»</w:t>
      </w:r>
    </w:p>
    <w:p w:rsidR="00BE66B3" w:rsidRPr="007D3218" w:rsidRDefault="00BE66B3" w:rsidP="00BE66B3">
      <w:pPr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974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924"/>
      </w:tblGrid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486F2A" w:rsidP="00903DB8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</w:t>
            </w:r>
            <w:r w:rsidR="00BE66B3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Развитие культуры </w:t>
            </w:r>
            <w:r w:rsidRPr="006A225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муниципального образования</w:t>
            </w:r>
            <w:r w:rsidRPr="007D3218">
              <w:rPr>
                <w:kern w:val="3"/>
                <w:sz w:val="28"/>
                <w:szCs w:val="28"/>
              </w:rPr>
              <w:t>»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486F2A" w:rsidP="00903DB8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Основание для разработки п</w:t>
            </w:r>
            <w:r w:rsidR="00BE66B3"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>Исполнен</w:t>
            </w:r>
            <w:r w:rsidR="00486F2A">
              <w:rPr>
                <w:kern w:val="3"/>
                <w:sz w:val="28"/>
                <w:szCs w:val="28"/>
              </w:rPr>
              <w:t xml:space="preserve">ие </w:t>
            </w:r>
            <w:proofErr w:type="spellStart"/>
            <w:r w:rsidR="00486F2A">
              <w:rPr>
                <w:kern w:val="3"/>
                <w:sz w:val="28"/>
                <w:szCs w:val="28"/>
              </w:rPr>
              <w:t>Рудьевским</w:t>
            </w:r>
            <w:proofErr w:type="spellEnd"/>
            <w:r w:rsidR="00486F2A">
              <w:rPr>
                <w:kern w:val="3"/>
                <w:sz w:val="28"/>
                <w:szCs w:val="28"/>
              </w:rPr>
              <w:t xml:space="preserve"> сельским </w:t>
            </w:r>
            <w:r w:rsidRPr="007D3218">
              <w:rPr>
                <w:kern w:val="3"/>
                <w:sz w:val="28"/>
                <w:szCs w:val="28"/>
              </w:rPr>
              <w:t xml:space="preserve">поселением полномочий </w:t>
            </w:r>
            <w:proofErr w:type="gramStart"/>
            <w:r w:rsidRPr="007D3218">
              <w:rPr>
                <w:kern w:val="3"/>
                <w:sz w:val="28"/>
                <w:szCs w:val="28"/>
              </w:rPr>
              <w:t>согласно</w:t>
            </w:r>
            <w:proofErr w:type="gramEnd"/>
            <w:r w:rsidRPr="007D3218">
              <w:rPr>
                <w:kern w:val="3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</w:t>
            </w:r>
            <w:r w:rsidR="00486F2A">
              <w:rPr>
                <w:kern w:val="3"/>
                <w:sz w:val="28"/>
                <w:szCs w:val="28"/>
              </w:rPr>
              <w:t xml:space="preserve">местного самоуправления в Российской Федерации» в части </w:t>
            </w:r>
            <w:r w:rsidRPr="007D3218">
              <w:rPr>
                <w:kern w:val="3"/>
                <w:sz w:val="28"/>
                <w:szCs w:val="28"/>
              </w:rPr>
              <w:t>создания условий для организации и обеспечения жителей поселения услугами организации культуры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Координатор</w:t>
            </w:r>
          </w:p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 xml:space="preserve">Участники </w:t>
            </w:r>
            <w:proofErr w:type="spellStart"/>
            <w:r w:rsidR="00486F2A" w:rsidRPr="00486F2A">
              <w:rPr>
                <w:kern w:val="3"/>
                <w:sz w:val="28"/>
                <w:szCs w:val="28"/>
                <w:lang w:val="en-US"/>
              </w:rPr>
              <w:t>муниципальной</w:t>
            </w:r>
            <w:proofErr w:type="spellEnd"/>
            <w:r w:rsidR="00486F2A" w:rsidRPr="00486F2A">
              <w:rPr>
                <w:kern w:val="3"/>
                <w:sz w:val="28"/>
                <w:szCs w:val="28"/>
                <w:lang w:val="en-US"/>
              </w:rPr>
              <w:t xml:space="preserve"> </w:t>
            </w:r>
            <w:r w:rsidRPr="007D3218">
              <w:rPr>
                <w:kern w:val="3"/>
                <w:sz w:val="28"/>
                <w:szCs w:val="28"/>
              </w:rPr>
              <w:t>п</w:t>
            </w:r>
            <w:r w:rsidRPr="007D3218">
              <w:rPr>
                <w:kern w:val="3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BE66B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Муниципальное казенное учреждение культуры «Социально-культурное объединение Р</w:t>
            </w:r>
            <w:r w:rsidR="00486F2A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удьевского сельского поселения»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B54387" w:rsidRDefault="00BE66B3" w:rsidP="00903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4387">
              <w:rPr>
                <w:sz w:val="28"/>
                <w:szCs w:val="28"/>
              </w:rPr>
              <w:t>оздание благоприятных условий для повышения качественного уровня кадрового потенциала отрасли культуры, модернизация культурной сферы, творческое и технологичес</w:t>
            </w:r>
            <w:r>
              <w:rPr>
                <w:sz w:val="28"/>
                <w:szCs w:val="28"/>
              </w:rPr>
              <w:t>кое совершенствование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B54387" w:rsidRDefault="00BE66B3" w:rsidP="00903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4387">
              <w:rPr>
                <w:sz w:val="28"/>
                <w:szCs w:val="28"/>
              </w:rPr>
              <w:t xml:space="preserve">охранение и развитие кадрового потенциала культуры и искусства </w:t>
            </w:r>
            <w:r>
              <w:rPr>
                <w:sz w:val="28"/>
                <w:szCs w:val="28"/>
              </w:rPr>
              <w:t>Рудьев</w:t>
            </w:r>
            <w:r w:rsidRPr="00B54387">
              <w:rPr>
                <w:sz w:val="28"/>
                <w:szCs w:val="28"/>
              </w:rPr>
              <w:t xml:space="preserve">ского сельского поселения </w:t>
            </w:r>
            <w:proofErr w:type="spellStart"/>
            <w:r w:rsidRPr="00B54387">
              <w:rPr>
                <w:sz w:val="28"/>
                <w:szCs w:val="28"/>
              </w:rPr>
              <w:t>Отрадненского</w:t>
            </w:r>
            <w:proofErr w:type="spellEnd"/>
            <w:r w:rsidRPr="00B54387">
              <w:rPr>
                <w:sz w:val="28"/>
                <w:szCs w:val="28"/>
              </w:rPr>
              <w:t xml:space="preserve"> района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Сроки и </w:t>
            </w:r>
            <w:r w:rsidR="005A31A1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этапы реализации муниципальной п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  <w:szCs w:val="28"/>
                <w:lang w:val="en-US"/>
              </w:rPr>
              <w:t>20</w:t>
            </w:r>
            <w:r>
              <w:rPr>
                <w:kern w:val="3"/>
                <w:sz w:val="28"/>
                <w:szCs w:val="28"/>
              </w:rPr>
              <w:t>22</w:t>
            </w:r>
            <w:r w:rsidRPr="007D3218">
              <w:rPr>
                <w:kern w:val="3"/>
                <w:sz w:val="28"/>
                <w:szCs w:val="28"/>
                <w:lang w:val="en-US"/>
              </w:rPr>
              <w:t>-20</w:t>
            </w:r>
            <w:r>
              <w:rPr>
                <w:kern w:val="3"/>
                <w:sz w:val="28"/>
                <w:szCs w:val="28"/>
              </w:rPr>
              <w:t xml:space="preserve">24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один этап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и источники финансирования</w:t>
            </w:r>
            <w:r w:rsidR="002C3546">
              <w:t xml:space="preserve"> </w:t>
            </w:r>
            <w:r w:rsidR="002C3546" w:rsidRPr="002C354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0431EB" w:rsidRDefault="00BE66B3" w:rsidP="00903DB8">
            <w:pPr>
              <w:autoSpaceDN w:val="0"/>
              <w:textAlignment w:val="baseline"/>
              <w:rPr>
                <w:kern w:val="3"/>
              </w:rPr>
            </w:pPr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E346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="00E903F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1058,0</w:t>
            </w:r>
            <w:r w:rsidRPr="000431EB">
              <w:rPr>
                <w:kern w:val="3"/>
                <w:sz w:val="28"/>
                <w:szCs w:val="28"/>
              </w:rPr>
              <w:t xml:space="preserve"> </w:t>
            </w:r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тысяч рублей, </w:t>
            </w:r>
            <w:r w:rsidR="00203A16"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из них средства местного бюджета- </w:t>
            </w:r>
            <w:r w:rsidR="00E903F6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>13594,3</w:t>
            </w:r>
            <w:r w:rsidR="00203A16"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тыс. рублей, в том числе по годам:</w:t>
            </w:r>
          </w:p>
          <w:p w:rsidR="00BE66B3" w:rsidRPr="000431EB" w:rsidRDefault="0004462E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0431EB">
              <w:rPr>
                <w:kern w:val="3"/>
                <w:sz w:val="28"/>
                <w:szCs w:val="28"/>
              </w:rPr>
              <w:t>2022</w:t>
            </w:r>
            <w:r w:rsidR="00BE66B3" w:rsidRPr="000431EB">
              <w:rPr>
                <w:kern w:val="3"/>
                <w:sz w:val="28"/>
                <w:szCs w:val="28"/>
              </w:rPr>
              <w:t xml:space="preserve"> </w:t>
            </w:r>
            <w:r w:rsidR="00BE66B3"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 w:rsidR="000431EB"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7177,6</w:t>
            </w:r>
            <w:r w:rsidR="00BE66B3"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рублей;</w:t>
            </w:r>
          </w:p>
          <w:p w:rsidR="00BE66B3" w:rsidRPr="000431EB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0431EB">
              <w:rPr>
                <w:kern w:val="3"/>
                <w:sz w:val="28"/>
                <w:szCs w:val="28"/>
              </w:rPr>
              <w:t>20</w:t>
            </w:r>
            <w:r w:rsidR="0004462E" w:rsidRPr="000431EB">
              <w:rPr>
                <w:kern w:val="3"/>
                <w:sz w:val="28"/>
                <w:szCs w:val="28"/>
              </w:rPr>
              <w:t>23</w:t>
            </w:r>
            <w:r w:rsidRPr="000431EB">
              <w:rPr>
                <w:kern w:val="3"/>
                <w:sz w:val="28"/>
                <w:szCs w:val="28"/>
              </w:rPr>
              <w:t xml:space="preserve"> </w:t>
            </w:r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 w:rsidR="00E903F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3295,7</w:t>
            </w:r>
            <w:bookmarkStart w:id="2" w:name="_GoBack"/>
            <w:bookmarkEnd w:id="2"/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рублей;</w:t>
            </w:r>
          </w:p>
          <w:p w:rsidR="00BE66B3" w:rsidRPr="000431EB" w:rsidRDefault="00BE66B3" w:rsidP="0004462E">
            <w:pPr>
              <w:autoSpaceDN w:val="0"/>
              <w:jc w:val="both"/>
              <w:textAlignment w:val="baseline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0431EB">
              <w:rPr>
                <w:kern w:val="3"/>
                <w:sz w:val="28"/>
                <w:szCs w:val="28"/>
              </w:rPr>
              <w:lastRenderedPageBreak/>
              <w:t>202</w:t>
            </w:r>
            <w:r w:rsidR="0004462E" w:rsidRPr="000431EB">
              <w:rPr>
                <w:kern w:val="3"/>
                <w:sz w:val="28"/>
                <w:szCs w:val="28"/>
              </w:rPr>
              <w:t>4</w:t>
            </w:r>
            <w:r w:rsidRPr="000431EB">
              <w:rPr>
                <w:kern w:val="3"/>
                <w:sz w:val="28"/>
                <w:szCs w:val="28"/>
              </w:rPr>
              <w:t xml:space="preserve"> </w:t>
            </w:r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 w:rsidR="004340C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3121</w:t>
            </w:r>
            <w:r w:rsidR="0004462E"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,0</w:t>
            </w:r>
            <w:r w:rsidRPr="000431E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рублей.</w:t>
            </w:r>
          </w:p>
          <w:p w:rsidR="00653021" w:rsidRPr="000431EB" w:rsidRDefault="00653021" w:rsidP="00653021">
            <w:pPr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0,0 тыс. рублей – средства районного бюджета, в том числе по годам: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2022 г. -  0,0 тыс. рублей;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2023 г. – 0,0 тыс. рублей;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2024 г. – 0,0 тыс. рублей;</w:t>
            </w:r>
          </w:p>
          <w:p w:rsidR="00653021" w:rsidRPr="000431EB" w:rsidRDefault="00653021" w:rsidP="00653021">
            <w:pPr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24717,3</w:t>
            </w:r>
            <w:r w:rsidR="006139EE" w:rsidRPr="000431EB">
              <w:rPr>
                <w:rFonts w:eastAsia="Calibri"/>
                <w:sz w:val="28"/>
                <w:szCs w:val="28"/>
                <w:lang w:eastAsia="en-US" w:bidi="hi-IN"/>
              </w:rPr>
              <w:t xml:space="preserve"> </w:t>
            </w:r>
            <w:proofErr w:type="spellStart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тыс</w:t>
            </w:r>
            <w:proofErr w:type="gramStart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.р</w:t>
            </w:r>
            <w:proofErr w:type="gramEnd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ублей</w:t>
            </w:r>
            <w:proofErr w:type="spellEnd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 xml:space="preserve"> – средства краевого бюджета, в том числе по годам: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2022 г. – 24717,3 тыс. рублей;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2023 г. – 0,0 тыс. рублей;</w:t>
            </w:r>
          </w:p>
          <w:p w:rsidR="00653021" w:rsidRPr="000431EB" w:rsidRDefault="00653021" w:rsidP="00653021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2024 г. -  0,0 тыс. рублей.</w:t>
            </w:r>
          </w:p>
          <w:p w:rsidR="006139EE" w:rsidRPr="000431EB" w:rsidRDefault="006139EE" w:rsidP="006139EE">
            <w:pPr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 xml:space="preserve">2746,4 </w:t>
            </w:r>
            <w:proofErr w:type="spellStart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тыс</w:t>
            </w:r>
            <w:proofErr w:type="gramStart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.р</w:t>
            </w:r>
            <w:proofErr w:type="gramEnd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ублей</w:t>
            </w:r>
            <w:proofErr w:type="spellEnd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 xml:space="preserve"> – средства </w:t>
            </w:r>
            <w:proofErr w:type="spellStart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софинансирования</w:t>
            </w:r>
            <w:proofErr w:type="spellEnd"/>
            <w:r w:rsidRPr="000431EB">
              <w:rPr>
                <w:rFonts w:eastAsia="Calibri"/>
                <w:sz w:val="28"/>
                <w:szCs w:val="28"/>
                <w:lang w:eastAsia="en-US" w:bidi="hi-IN"/>
              </w:rPr>
              <w:t>, в том числе по годам:</w:t>
            </w:r>
          </w:p>
          <w:p w:rsidR="006139EE" w:rsidRPr="000431EB" w:rsidRDefault="006139EE" w:rsidP="006139EE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2022 г. – 2746,4 тыс. рублей;</w:t>
            </w:r>
          </w:p>
          <w:p w:rsidR="006139EE" w:rsidRPr="000431EB" w:rsidRDefault="006139EE" w:rsidP="006139EE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2023 г. – 0,0 тыс. рублей;</w:t>
            </w:r>
          </w:p>
          <w:p w:rsidR="006139EE" w:rsidRPr="000431EB" w:rsidRDefault="006139EE" w:rsidP="006139EE">
            <w:pPr>
              <w:widowControl w:val="0"/>
              <w:suppressAutoHyphens/>
              <w:autoSpaceDE w:val="0"/>
              <w:jc w:val="both"/>
              <w:rPr>
                <w:rFonts w:eastAsia="Arial"/>
                <w:kern w:val="2"/>
                <w:sz w:val="28"/>
                <w:szCs w:val="28"/>
                <w:lang w:eastAsia="en-US" w:bidi="hi-IN"/>
              </w:rPr>
            </w:pPr>
            <w:r w:rsidRPr="000431EB">
              <w:rPr>
                <w:rFonts w:eastAsia="Arial"/>
                <w:kern w:val="2"/>
                <w:sz w:val="28"/>
                <w:szCs w:val="28"/>
                <w:lang w:eastAsia="en-US" w:bidi="hi-IN"/>
              </w:rPr>
              <w:t xml:space="preserve">    2024 г. -  0,0 тыс. рублей.</w:t>
            </w:r>
          </w:p>
          <w:p w:rsidR="00653021" w:rsidRPr="000431EB" w:rsidRDefault="00653021" w:rsidP="00653021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0431EB">
              <w:rPr>
                <w:sz w:val="28"/>
                <w:szCs w:val="28"/>
                <w:lang w:eastAsia="ar-SA"/>
              </w:rPr>
              <w:t>При реализации программы предусматриваются краевые денежные средства, при условии поступления краевых субсидий</w:t>
            </w:r>
          </w:p>
        </w:tc>
      </w:tr>
      <w:tr w:rsidR="00BE66B3" w:rsidRPr="007D3218" w:rsidTr="00903DB8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proofErr w:type="gram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Контрол</w:t>
            </w:r>
            <w:r w:rsidR="00857DC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ь за</w:t>
            </w:r>
            <w:proofErr w:type="gramEnd"/>
            <w:r w:rsidR="00857DC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выполнением муниципальной п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рограммы</w:t>
            </w:r>
          </w:p>
        </w:tc>
        <w:tc>
          <w:tcPr>
            <w:tcW w:w="5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Рудьевского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района.</w:t>
            </w:r>
          </w:p>
          <w:p w:rsidR="00BE66B3" w:rsidRPr="007D3218" w:rsidRDefault="00BE66B3" w:rsidP="00903DB8">
            <w:pPr>
              <w:autoSpaceDN w:val="0"/>
              <w:jc w:val="both"/>
              <w:textAlignment w:val="baseline"/>
              <w:rPr>
                <w:rFonts w:cs="Calibri"/>
                <w:kern w:val="3"/>
              </w:rPr>
            </w:pPr>
          </w:p>
        </w:tc>
      </w:tr>
    </w:tbl>
    <w:p w:rsidR="00BE66B3" w:rsidRDefault="00BE66B3" w:rsidP="00BE66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E66B3" w:rsidRPr="007D3218" w:rsidRDefault="00BE66B3" w:rsidP="00BE66B3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1. Обоснование необходимости разработки программы</w:t>
      </w:r>
      <w:r w:rsidRPr="007D3218">
        <w:rPr>
          <w:b/>
          <w:bCs/>
          <w:sz w:val="28"/>
          <w:szCs w:val="28"/>
        </w:rPr>
        <w:t>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Проводимая в крае широкомасштабная модернизация всех сфер деятельности ставит задачи по совершенствованию стратегической политики в сфере культуры. </w:t>
      </w:r>
      <w:proofErr w:type="gramStart"/>
      <w:r w:rsidRPr="007D3218">
        <w:rPr>
          <w:sz w:val="28"/>
          <w:szCs w:val="28"/>
        </w:rPr>
        <w:t>Направленной</w:t>
      </w:r>
      <w:proofErr w:type="gramEnd"/>
      <w:r w:rsidRPr="007D3218">
        <w:rPr>
          <w:sz w:val="28"/>
          <w:szCs w:val="28"/>
        </w:rPr>
        <w:t xml:space="preserve"> на повышение качества обслуживания населения и расширение ассортимента предоставляемых социально-культурных услуг.</w:t>
      </w:r>
    </w:p>
    <w:p w:rsidR="00BE66B3" w:rsidRPr="007D3218" w:rsidRDefault="00BE66B3" w:rsidP="00BE66B3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На территории Рудьевского сельского поселения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 осуществляют деятельность </w:t>
      </w:r>
      <w:r>
        <w:rPr>
          <w:sz w:val="28"/>
          <w:szCs w:val="28"/>
        </w:rPr>
        <w:t>1 (одно) учреждение культуры: МК</w:t>
      </w:r>
      <w:r w:rsidRPr="007D3218">
        <w:rPr>
          <w:sz w:val="28"/>
          <w:szCs w:val="28"/>
        </w:rPr>
        <w:t>УК «СКО Рудьевского сельского поселения»</w:t>
      </w:r>
      <w:r>
        <w:rPr>
          <w:sz w:val="28"/>
          <w:szCs w:val="28"/>
        </w:rPr>
        <w:t>. В учреждении работают всего15</w:t>
      </w:r>
      <w:r w:rsidRPr="007D3218">
        <w:rPr>
          <w:sz w:val="28"/>
          <w:szCs w:val="28"/>
        </w:rPr>
        <w:t xml:space="preserve"> человек.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:rsidR="00BE66B3" w:rsidRPr="007D3218" w:rsidRDefault="00BE66B3" w:rsidP="00BE66B3">
      <w:pPr>
        <w:ind w:firstLine="480"/>
        <w:jc w:val="both"/>
        <w:rPr>
          <w:sz w:val="28"/>
          <w:szCs w:val="28"/>
        </w:rPr>
      </w:pPr>
      <w:proofErr w:type="gramStart"/>
      <w:r w:rsidRPr="007D3218">
        <w:rPr>
          <w:sz w:val="28"/>
          <w:szCs w:val="28"/>
        </w:rPr>
        <w:t>Действующее законодательство предъявляет повышенные требования к созданию безопасных условий хранения и экспонирования музейных коллекций, их эффективного использования в научно-исследовательских, реализации актуальных проектов в области музейного дела.</w:t>
      </w:r>
      <w:proofErr w:type="gramEnd"/>
      <w:r w:rsidRPr="007D3218">
        <w:rPr>
          <w:sz w:val="28"/>
          <w:szCs w:val="28"/>
        </w:rPr>
        <w:t xml:space="preserve"> 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к</w:t>
      </w:r>
      <w:r w:rsidR="00F605B6">
        <w:rPr>
          <w:sz w:val="28"/>
          <w:szCs w:val="28"/>
        </w:rPr>
        <w:t>ультурно-досуговых мероприятий.</w:t>
      </w:r>
    </w:p>
    <w:p w:rsidR="00BE66B3" w:rsidRPr="007D3218" w:rsidRDefault="00BE66B3" w:rsidP="00BE66B3">
      <w:pPr>
        <w:jc w:val="both"/>
        <w:rPr>
          <w:sz w:val="28"/>
          <w:szCs w:val="28"/>
        </w:rPr>
      </w:pP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321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2. Цель и основные задачи программы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</w:t>
      </w:r>
      <w:r w:rsidR="00203A16">
        <w:rPr>
          <w:rFonts w:ascii="Times New Roman CYR" w:hAnsi="Times New Roman CYR" w:cs="Times New Roman CYR"/>
          <w:sz w:val="28"/>
          <w:szCs w:val="28"/>
        </w:rPr>
        <w:t xml:space="preserve">ения материально-технической </w:t>
      </w:r>
      <w:r>
        <w:rPr>
          <w:rFonts w:ascii="Times New Roman CYR" w:hAnsi="Times New Roman CYR" w:cs="Times New Roman CYR"/>
          <w:sz w:val="28"/>
          <w:szCs w:val="28"/>
        </w:rPr>
        <w:t>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». 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В связи с тем, что для жителей сельского поселения муниципальные учреждения культуры являются основным источником культурной </w:t>
      </w:r>
      <w:proofErr w:type="gramStart"/>
      <w:r w:rsidRPr="007D3218">
        <w:rPr>
          <w:rFonts w:ascii="Times New Roman CYR" w:hAnsi="Times New Roman CYR" w:cs="Times New Roman CYR"/>
          <w:sz w:val="28"/>
          <w:szCs w:val="28"/>
        </w:rPr>
        <w:t>деятел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="004174F9">
        <w:rPr>
          <w:rFonts w:ascii="Times New Roman CYR" w:hAnsi="Times New Roman CYR" w:cs="Times New Roman CYR"/>
          <w:sz w:val="28"/>
          <w:szCs w:val="28"/>
        </w:rPr>
        <w:t>ности</w:t>
      </w:r>
      <w:proofErr w:type="gramEnd"/>
      <w:r w:rsidR="004174F9">
        <w:rPr>
          <w:rFonts w:ascii="Times New Roman CYR" w:hAnsi="Times New Roman CYR" w:cs="Times New Roman CYR"/>
          <w:sz w:val="28"/>
          <w:szCs w:val="28"/>
        </w:rPr>
        <w:t xml:space="preserve"> и организации досуга п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рограмма сориентирована на </w:t>
      </w:r>
      <w:r w:rsidR="004174F9">
        <w:rPr>
          <w:rFonts w:ascii="Times New Roman CYR" w:hAnsi="Times New Roman CYR" w:cs="Times New Roman CYR"/>
          <w:sz w:val="28"/>
          <w:szCs w:val="28"/>
        </w:rPr>
        <w:t xml:space="preserve">основополагающие роли культуры </w:t>
      </w:r>
      <w:r w:rsidRPr="007D3218">
        <w:rPr>
          <w:rFonts w:ascii="Times New Roman CYR" w:hAnsi="Times New Roman CYR" w:cs="Times New Roman CYR"/>
          <w:sz w:val="28"/>
          <w:szCs w:val="28"/>
        </w:rPr>
        <w:t>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 В ходе реализации программы планируется решение следующих задач: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материально-техниче</w:t>
      </w:r>
      <w:r>
        <w:rPr>
          <w:rFonts w:ascii="Times New Roman CYR" w:hAnsi="Times New Roman CYR" w:cs="Times New Roman CYR"/>
          <w:sz w:val="28"/>
          <w:szCs w:val="28"/>
        </w:rPr>
        <w:t>ское обеспечение деятельности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 </w:t>
      </w:r>
      <w:r w:rsidRPr="007D3218">
        <w:rPr>
          <w:rFonts w:ascii="Times New Roman CYR" w:hAnsi="Times New Roman CYR" w:cs="Times New Roman CYR"/>
          <w:sz w:val="28"/>
          <w:szCs w:val="28"/>
        </w:rPr>
        <w:t>в соответствии с потребностью, заявленной в установленном нормативными документами порядке;</w:t>
      </w:r>
    </w:p>
    <w:p w:rsidR="00BE66B3" w:rsidRPr="007D3218" w:rsidRDefault="00BE66B3" w:rsidP="00BE66B3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своевременное и полное обеспечение денежным содержанием и дополни</w:t>
      </w:r>
      <w:r>
        <w:rPr>
          <w:rFonts w:ascii="Times New Roman CYR" w:hAnsi="Times New Roman CYR" w:cs="Times New Roman CYR"/>
          <w:sz w:val="28"/>
          <w:szCs w:val="28"/>
        </w:rPr>
        <w:t>тельными выплатами работникам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», </w:t>
      </w:r>
      <w:r w:rsidRPr="007D3218">
        <w:rPr>
          <w:rFonts w:ascii="Times New Roman CYR" w:hAnsi="Times New Roman CYR" w:cs="Times New Roman CYR"/>
          <w:sz w:val="28"/>
          <w:szCs w:val="28"/>
        </w:rPr>
        <w:t>начисление и перечисление денежных средств по страховым взносам в соответствии с действующи</w:t>
      </w:r>
      <w:r w:rsidR="004174F9">
        <w:rPr>
          <w:rFonts w:ascii="Times New Roman CYR" w:hAnsi="Times New Roman CYR" w:cs="Times New Roman CYR"/>
          <w:sz w:val="28"/>
          <w:szCs w:val="28"/>
        </w:rPr>
        <w:t>ми нормативно-правовыми актами;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информаци</w:t>
      </w:r>
      <w:r w:rsidR="004174F9">
        <w:rPr>
          <w:rFonts w:ascii="Times New Roman CYR" w:hAnsi="Times New Roman CYR" w:cs="Times New Roman CYR"/>
          <w:sz w:val="28"/>
          <w:szCs w:val="28"/>
        </w:rPr>
        <w:t xml:space="preserve">онное обеспечение </w:t>
      </w:r>
      <w:r>
        <w:rPr>
          <w:rFonts w:ascii="Times New Roman CYR" w:hAnsi="Times New Roman CYR" w:cs="Times New Roman CYR"/>
          <w:sz w:val="28"/>
          <w:szCs w:val="28"/>
        </w:rPr>
        <w:t>работников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="004174F9">
        <w:rPr>
          <w:sz w:val="28"/>
          <w:szCs w:val="28"/>
        </w:rPr>
        <w:t>»;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обеспечение высокого статуса работника культуры, стимулирование его деятельности;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приумножение духовно-нравственного потенциала общества, приобщение населения к духовным ценностям;</w:t>
      </w:r>
    </w:p>
    <w:p w:rsidR="00BE66B3" w:rsidRPr="007D3218" w:rsidRDefault="00BE66B3" w:rsidP="00BE66B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D3218">
        <w:rPr>
          <w:rFonts w:ascii="Times New Roman CYR" w:hAnsi="Times New Roman CYR" w:cs="Times New Roman CYR"/>
          <w:sz w:val="28"/>
          <w:szCs w:val="28"/>
        </w:rPr>
        <w:t>повышение роли культуры в укреплении институтов гражданского общества, формирование социально активной личности.</w:t>
      </w:r>
    </w:p>
    <w:tbl>
      <w:tblPr>
        <w:tblW w:w="943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"/>
        <w:gridCol w:w="909"/>
        <w:gridCol w:w="1780"/>
        <w:gridCol w:w="1984"/>
        <w:gridCol w:w="1701"/>
        <w:gridCol w:w="1559"/>
        <w:gridCol w:w="1418"/>
      </w:tblGrid>
      <w:tr w:rsidR="00BE66B3" w:rsidRPr="007D3218" w:rsidTr="00A52C91">
        <w:tc>
          <w:tcPr>
            <w:tcW w:w="9431" w:type="dxa"/>
            <w:gridSpan w:val="7"/>
            <w:shd w:val="clear" w:color="auto" w:fill="auto"/>
          </w:tcPr>
          <w:p w:rsidR="00BE66B3" w:rsidRPr="007D3218" w:rsidRDefault="00BE66B3" w:rsidP="00903DB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3. Срок реализации программы.</w:t>
            </w:r>
          </w:p>
          <w:p w:rsidR="00BE66B3" w:rsidRPr="007D3218" w:rsidRDefault="00BE66B3" w:rsidP="00903DB8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Срок реализ</w:t>
            </w:r>
            <w:r w:rsidR="0004462E">
              <w:rPr>
                <w:sz w:val="28"/>
                <w:szCs w:val="28"/>
              </w:rPr>
              <w:t>ации муниципальной программы 2022</w:t>
            </w:r>
            <w:r w:rsidRPr="007D3218">
              <w:rPr>
                <w:sz w:val="28"/>
                <w:szCs w:val="28"/>
              </w:rPr>
              <w:t xml:space="preserve"> - 20</w:t>
            </w:r>
            <w:r w:rsidR="0004462E">
              <w:rPr>
                <w:sz w:val="28"/>
                <w:szCs w:val="28"/>
              </w:rPr>
              <w:t>24</w:t>
            </w:r>
            <w:r w:rsidRPr="007D3218">
              <w:rPr>
                <w:sz w:val="28"/>
                <w:szCs w:val="28"/>
              </w:rPr>
              <w:t xml:space="preserve"> годы.</w:t>
            </w:r>
          </w:p>
          <w:p w:rsidR="00BE66B3" w:rsidRPr="007D3218" w:rsidRDefault="00BE66B3" w:rsidP="00903DB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4. Ресурсное обеспечение Программы.</w:t>
            </w:r>
          </w:p>
          <w:p w:rsidR="00BE66B3" w:rsidRPr="007D3218" w:rsidRDefault="004D1608" w:rsidP="00903DB8">
            <w:pPr>
              <w:keepNext/>
              <w:keepLines/>
              <w:ind w:firstLine="708"/>
              <w:jc w:val="both"/>
              <w:rPr>
                <w:sz w:val="28"/>
                <w:szCs w:val="28"/>
              </w:rPr>
            </w:pPr>
            <w:r w:rsidRPr="004D1608">
              <w:rPr>
                <w:sz w:val="28"/>
                <w:szCs w:val="28"/>
              </w:rPr>
              <w:t xml:space="preserve">Финансирование мероприятий муниципальной программы предусматривается осуществлять за счет средств бюджета </w:t>
            </w:r>
            <w:r w:rsidRPr="004D1608">
              <w:rPr>
                <w:color w:val="000000"/>
                <w:sz w:val="28"/>
                <w:szCs w:val="28"/>
                <w:lang w:eastAsia="ar-SA"/>
              </w:rPr>
              <w:t>Рудьевского</w:t>
            </w:r>
            <w:r w:rsidRPr="004D160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1608">
              <w:rPr>
                <w:sz w:val="28"/>
                <w:szCs w:val="28"/>
              </w:rPr>
              <w:t>Отрадненского</w:t>
            </w:r>
            <w:proofErr w:type="spellEnd"/>
            <w:r w:rsidRPr="004D1608">
              <w:rPr>
                <w:sz w:val="28"/>
                <w:szCs w:val="28"/>
              </w:rPr>
              <w:t xml:space="preserve"> района и краевого бюджета.</w:t>
            </w:r>
          </w:p>
          <w:p w:rsidR="00BE66B3" w:rsidRPr="00755386" w:rsidRDefault="004D1608" w:rsidP="00A332D7">
            <w:pPr>
              <w:keepNext/>
              <w:keepLines/>
              <w:ind w:firstLine="708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4D1608">
              <w:rPr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</w:t>
            </w:r>
            <w:r w:rsidRPr="004D1608">
              <w:rPr>
                <w:rFonts w:eastAsia="Lucida Sans Unicode" w:cs="Tahoma"/>
                <w:kern w:val="3"/>
                <w:sz w:val="28"/>
                <w:szCs w:val="28"/>
              </w:rPr>
              <w:t xml:space="preserve">составляет </w:t>
            </w:r>
            <w:r w:rsidR="00016144">
              <w:rPr>
                <w:rFonts w:eastAsia="Lucida Sans Unicode" w:cs="Tahoma"/>
                <w:kern w:val="3"/>
                <w:sz w:val="28"/>
                <w:szCs w:val="28"/>
              </w:rPr>
              <w:t>4</w:t>
            </w:r>
            <w:r w:rsidR="00E903F6">
              <w:rPr>
                <w:rFonts w:eastAsia="Lucida Sans Unicode" w:cs="Tahoma"/>
                <w:kern w:val="3"/>
                <w:sz w:val="28"/>
                <w:szCs w:val="28"/>
              </w:rPr>
              <w:t>1058,0</w:t>
            </w:r>
            <w:r w:rsidRPr="004D1608">
              <w:rPr>
                <w:rFonts w:eastAsia="Lucida Sans Unicode" w:cs="Tahoma"/>
                <w:kern w:val="3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A52C91" w:rsidRPr="007D3218" w:rsidTr="00A5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A52C91" w:rsidRPr="007D3218" w:rsidRDefault="00A52C91" w:rsidP="00A52C91">
            <w:pPr>
              <w:jc w:val="center"/>
            </w:pPr>
            <w:r w:rsidRPr="007D3218">
              <w:t>год</w:t>
            </w:r>
          </w:p>
        </w:tc>
        <w:tc>
          <w:tcPr>
            <w:tcW w:w="1780" w:type="dxa"/>
            <w:shd w:val="clear" w:color="auto" w:fill="auto"/>
          </w:tcPr>
          <w:p w:rsidR="00A52C91" w:rsidRPr="007D3218" w:rsidRDefault="00A52C91" w:rsidP="00A52C91">
            <w:pPr>
              <w:jc w:val="center"/>
            </w:pPr>
            <w:r w:rsidRPr="007D3218"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52C91" w:rsidRDefault="00A52C91" w:rsidP="00FD0969">
            <w:pPr>
              <w:jc w:val="center"/>
            </w:pPr>
            <w:r>
              <w:t>Местный бюджет</w:t>
            </w:r>
          </w:p>
          <w:p w:rsidR="00A52C91" w:rsidRPr="007D3218" w:rsidRDefault="00A52C91" w:rsidP="00FD0969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701" w:type="dxa"/>
            <w:shd w:val="clear" w:color="auto" w:fill="auto"/>
          </w:tcPr>
          <w:p w:rsidR="00A52C91" w:rsidRDefault="00A52C91" w:rsidP="00FD0969">
            <w:pPr>
              <w:jc w:val="center"/>
            </w:pPr>
            <w:r>
              <w:t>Районный бюджет</w:t>
            </w:r>
          </w:p>
          <w:p w:rsidR="00A52C91" w:rsidRPr="007D3218" w:rsidRDefault="00A52C91" w:rsidP="00FD0969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559" w:type="dxa"/>
            <w:shd w:val="clear" w:color="auto" w:fill="auto"/>
          </w:tcPr>
          <w:p w:rsidR="00A52C91" w:rsidRDefault="00A52C91" w:rsidP="00FD0969">
            <w:pPr>
              <w:jc w:val="center"/>
            </w:pPr>
            <w:r w:rsidRPr="007D3218">
              <w:t>Краевой бюджет</w:t>
            </w:r>
          </w:p>
          <w:p w:rsidR="00A52C91" w:rsidRPr="007D3218" w:rsidRDefault="00A52C91" w:rsidP="00FD0969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18" w:type="dxa"/>
            <w:shd w:val="clear" w:color="auto" w:fill="auto"/>
          </w:tcPr>
          <w:p w:rsidR="00A52C91" w:rsidRPr="007D3218" w:rsidRDefault="00A52C91" w:rsidP="00FD0969">
            <w:proofErr w:type="spellStart"/>
            <w:r>
              <w:t>Софинансирование</w:t>
            </w:r>
            <w:proofErr w:type="spellEnd"/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4A06CA" w:rsidRPr="007D3218" w:rsidTr="00A5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4A06CA" w:rsidRPr="004A06CA" w:rsidRDefault="004A06CA" w:rsidP="00903DB8">
            <w:pPr>
              <w:jc w:val="center"/>
            </w:pPr>
            <w:r w:rsidRPr="004A06CA">
              <w:t>2022</w:t>
            </w:r>
          </w:p>
        </w:tc>
        <w:tc>
          <w:tcPr>
            <w:tcW w:w="1780" w:type="dxa"/>
            <w:shd w:val="clear" w:color="auto" w:fill="auto"/>
          </w:tcPr>
          <w:p w:rsidR="004A06CA" w:rsidRPr="004A06CA" w:rsidRDefault="00F82C65" w:rsidP="0004462E">
            <w:pPr>
              <w:jc w:val="center"/>
            </w:pPr>
            <w:r>
              <w:t>34641,3</w:t>
            </w:r>
          </w:p>
        </w:tc>
        <w:tc>
          <w:tcPr>
            <w:tcW w:w="1984" w:type="dxa"/>
            <w:shd w:val="clear" w:color="auto" w:fill="auto"/>
          </w:tcPr>
          <w:p w:rsidR="004A06CA" w:rsidRPr="004A06CA" w:rsidRDefault="00F82C65" w:rsidP="0004462E">
            <w:pPr>
              <w:jc w:val="center"/>
            </w:pPr>
            <w:r>
              <w:t>7177,6</w:t>
            </w:r>
          </w:p>
        </w:tc>
        <w:tc>
          <w:tcPr>
            <w:tcW w:w="1701" w:type="dxa"/>
            <w:shd w:val="clear" w:color="auto" w:fill="auto"/>
          </w:tcPr>
          <w:p w:rsidR="004A06CA" w:rsidRPr="004A06CA" w:rsidRDefault="00F72ED8" w:rsidP="00A52C9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06CA" w:rsidRPr="004A06CA" w:rsidRDefault="004A06CA" w:rsidP="00AE3C13">
            <w:pPr>
              <w:jc w:val="center"/>
            </w:pPr>
            <w:r w:rsidRPr="004A06CA">
              <w:t>24717,3</w:t>
            </w:r>
          </w:p>
        </w:tc>
        <w:tc>
          <w:tcPr>
            <w:tcW w:w="1418" w:type="dxa"/>
            <w:shd w:val="clear" w:color="auto" w:fill="auto"/>
          </w:tcPr>
          <w:p w:rsidR="004A06CA" w:rsidRPr="004A06CA" w:rsidRDefault="004A06CA" w:rsidP="00903DB8">
            <w:pPr>
              <w:jc w:val="center"/>
            </w:pPr>
            <w:r w:rsidRPr="004A06CA">
              <w:t>2746,4</w:t>
            </w:r>
          </w:p>
        </w:tc>
      </w:tr>
      <w:tr w:rsidR="00E903F6" w:rsidRPr="007D3218" w:rsidTr="00A5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E903F6" w:rsidRPr="004A06CA" w:rsidRDefault="00E903F6" w:rsidP="00903DB8">
            <w:pPr>
              <w:jc w:val="center"/>
            </w:pPr>
            <w:r w:rsidRPr="004A06CA">
              <w:t>2023</w:t>
            </w:r>
          </w:p>
        </w:tc>
        <w:tc>
          <w:tcPr>
            <w:tcW w:w="1780" w:type="dxa"/>
            <w:shd w:val="clear" w:color="auto" w:fill="auto"/>
          </w:tcPr>
          <w:p w:rsidR="00E903F6" w:rsidRPr="004A06CA" w:rsidRDefault="00E903F6" w:rsidP="00326AA8">
            <w:pPr>
              <w:jc w:val="center"/>
            </w:pPr>
            <w:r>
              <w:t>3295,7</w:t>
            </w:r>
          </w:p>
        </w:tc>
        <w:tc>
          <w:tcPr>
            <w:tcW w:w="1984" w:type="dxa"/>
            <w:shd w:val="clear" w:color="auto" w:fill="auto"/>
          </w:tcPr>
          <w:p w:rsidR="00E903F6" w:rsidRPr="004A06CA" w:rsidRDefault="00E903F6" w:rsidP="004B2F8F">
            <w:pPr>
              <w:jc w:val="center"/>
            </w:pPr>
            <w:r>
              <w:t>3295,7</w:t>
            </w:r>
          </w:p>
        </w:tc>
        <w:tc>
          <w:tcPr>
            <w:tcW w:w="1701" w:type="dxa"/>
            <w:shd w:val="clear" w:color="auto" w:fill="auto"/>
          </w:tcPr>
          <w:p w:rsidR="00E903F6" w:rsidRPr="004A06CA" w:rsidRDefault="00E903F6" w:rsidP="00A52C9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903F6" w:rsidRPr="004A06CA" w:rsidRDefault="00E903F6" w:rsidP="00AE3C13">
            <w:pPr>
              <w:jc w:val="center"/>
            </w:pPr>
            <w:r w:rsidRPr="004A06CA">
              <w:t>0,0</w:t>
            </w:r>
          </w:p>
        </w:tc>
        <w:tc>
          <w:tcPr>
            <w:tcW w:w="1418" w:type="dxa"/>
            <w:shd w:val="clear" w:color="auto" w:fill="auto"/>
          </w:tcPr>
          <w:p w:rsidR="00E903F6" w:rsidRPr="004A06CA" w:rsidRDefault="00E903F6" w:rsidP="00903DB8">
            <w:pPr>
              <w:jc w:val="center"/>
            </w:pPr>
            <w:r w:rsidRPr="004A06CA">
              <w:t>0,0</w:t>
            </w:r>
          </w:p>
        </w:tc>
      </w:tr>
      <w:tr w:rsidR="004A06CA" w:rsidRPr="007D3218" w:rsidTr="00A5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4A06CA" w:rsidRPr="004A06CA" w:rsidRDefault="004A06CA" w:rsidP="00903DB8">
            <w:pPr>
              <w:jc w:val="center"/>
            </w:pPr>
            <w:r w:rsidRPr="004A06CA">
              <w:t>2024</w:t>
            </w:r>
          </w:p>
        </w:tc>
        <w:tc>
          <w:tcPr>
            <w:tcW w:w="1780" w:type="dxa"/>
            <w:shd w:val="clear" w:color="auto" w:fill="auto"/>
          </w:tcPr>
          <w:p w:rsidR="004A06CA" w:rsidRPr="004A06CA" w:rsidRDefault="00A332D7" w:rsidP="0004462E">
            <w:pPr>
              <w:jc w:val="center"/>
            </w:pPr>
            <w:r>
              <w:t>3121</w:t>
            </w:r>
            <w:r w:rsidR="00F22F83">
              <w:t>,0</w:t>
            </w:r>
          </w:p>
        </w:tc>
        <w:tc>
          <w:tcPr>
            <w:tcW w:w="1984" w:type="dxa"/>
            <w:shd w:val="clear" w:color="auto" w:fill="auto"/>
          </w:tcPr>
          <w:p w:rsidR="004A06CA" w:rsidRPr="004A06CA" w:rsidRDefault="00A332D7" w:rsidP="0004462E">
            <w:pPr>
              <w:jc w:val="center"/>
            </w:pPr>
            <w:r>
              <w:t>3121</w:t>
            </w:r>
            <w:r w:rsidR="004A06CA" w:rsidRPr="004A06CA">
              <w:t>,0</w:t>
            </w:r>
          </w:p>
        </w:tc>
        <w:tc>
          <w:tcPr>
            <w:tcW w:w="1701" w:type="dxa"/>
            <w:shd w:val="clear" w:color="auto" w:fill="auto"/>
          </w:tcPr>
          <w:p w:rsidR="004A06CA" w:rsidRPr="004A06CA" w:rsidRDefault="00F22F83" w:rsidP="00A52C9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06CA" w:rsidRPr="004A06CA" w:rsidRDefault="004A06CA" w:rsidP="00AE3C13">
            <w:pPr>
              <w:jc w:val="center"/>
            </w:pPr>
            <w:r w:rsidRPr="004A06CA">
              <w:t>0,0</w:t>
            </w:r>
          </w:p>
        </w:tc>
        <w:tc>
          <w:tcPr>
            <w:tcW w:w="1418" w:type="dxa"/>
            <w:shd w:val="clear" w:color="auto" w:fill="auto"/>
          </w:tcPr>
          <w:p w:rsidR="004A06CA" w:rsidRPr="004A06CA" w:rsidRDefault="004A06CA" w:rsidP="00903DB8">
            <w:pPr>
              <w:jc w:val="center"/>
            </w:pPr>
            <w:r w:rsidRPr="004A06CA">
              <w:t>0,0</w:t>
            </w:r>
          </w:p>
        </w:tc>
      </w:tr>
      <w:tr w:rsidR="00A52C91" w:rsidRPr="007D3218" w:rsidTr="00A5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:rsidR="00A52C91" w:rsidRPr="004A06CA" w:rsidRDefault="00A52C91" w:rsidP="00903DB8">
            <w:pPr>
              <w:jc w:val="center"/>
            </w:pPr>
            <w:r w:rsidRPr="004A06CA">
              <w:t>итого</w:t>
            </w:r>
          </w:p>
        </w:tc>
        <w:tc>
          <w:tcPr>
            <w:tcW w:w="1780" w:type="dxa"/>
            <w:shd w:val="clear" w:color="auto" w:fill="auto"/>
          </w:tcPr>
          <w:p w:rsidR="00A52C91" w:rsidRPr="004A06CA" w:rsidRDefault="00016144" w:rsidP="00A332D7">
            <w:pPr>
              <w:jc w:val="center"/>
            </w:pPr>
            <w:r>
              <w:t>4</w:t>
            </w:r>
            <w:r w:rsidR="00E903F6">
              <w:t>1058,0</w:t>
            </w:r>
          </w:p>
        </w:tc>
        <w:tc>
          <w:tcPr>
            <w:tcW w:w="1984" w:type="dxa"/>
            <w:shd w:val="clear" w:color="auto" w:fill="auto"/>
          </w:tcPr>
          <w:p w:rsidR="00A52C91" w:rsidRPr="004A06CA" w:rsidRDefault="00016144" w:rsidP="00A332D7">
            <w:pPr>
              <w:jc w:val="center"/>
            </w:pPr>
            <w:r>
              <w:t>1</w:t>
            </w:r>
            <w:r w:rsidR="00E903F6">
              <w:t>3594,3</w:t>
            </w:r>
          </w:p>
        </w:tc>
        <w:tc>
          <w:tcPr>
            <w:tcW w:w="1701" w:type="dxa"/>
            <w:shd w:val="clear" w:color="auto" w:fill="auto"/>
          </w:tcPr>
          <w:p w:rsidR="00A52C91" w:rsidRPr="004A06CA" w:rsidRDefault="00F22F83" w:rsidP="00A52C91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52C91" w:rsidRPr="004A06CA" w:rsidRDefault="004A06CA" w:rsidP="00903DB8">
            <w:pPr>
              <w:jc w:val="center"/>
            </w:pPr>
            <w:r w:rsidRPr="004A06CA">
              <w:t>24717,3</w:t>
            </w:r>
          </w:p>
        </w:tc>
        <w:tc>
          <w:tcPr>
            <w:tcW w:w="1418" w:type="dxa"/>
            <w:shd w:val="clear" w:color="auto" w:fill="auto"/>
          </w:tcPr>
          <w:p w:rsidR="00A52C91" w:rsidRPr="004A06CA" w:rsidRDefault="004A06CA" w:rsidP="00903DB8">
            <w:pPr>
              <w:jc w:val="center"/>
            </w:pPr>
            <w:r w:rsidRPr="004A06CA">
              <w:t>2746,4</w:t>
            </w:r>
          </w:p>
        </w:tc>
      </w:tr>
    </w:tbl>
    <w:p w:rsidR="00425D7B" w:rsidRDefault="00425D7B" w:rsidP="00425D7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425D7B" w:rsidRDefault="00425D7B" w:rsidP="00425D7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25D7B">
        <w:rPr>
          <w:sz w:val="28"/>
          <w:szCs w:val="28"/>
          <w:lang w:eastAsia="ar-SA"/>
        </w:rPr>
        <w:lastRenderedPageBreak/>
        <w:t>При реализации программы предусматриваются краевые денежные средства, при условии поступления краевых субсидий.</w:t>
      </w:r>
    </w:p>
    <w:p w:rsidR="00BE66B3" w:rsidRPr="00425D7B" w:rsidRDefault="00425D7B" w:rsidP="00425D7B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425D7B">
        <w:rPr>
          <w:sz w:val="28"/>
          <w:szCs w:val="28"/>
        </w:rPr>
        <w:t xml:space="preserve">Общий объем средств бюджета поселения, направляемых на финансирование мероприятий программы, подлежит ежегодному уточнению при принятии решения о бюджете </w:t>
      </w:r>
      <w:r w:rsidRPr="00425D7B">
        <w:rPr>
          <w:color w:val="000000"/>
          <w:sz w:val="28"/>
          <w:szCs w:val="28"/>
        </w:rPr>
        <w:t>Рудьевского</w:t>
      </w:r>
      <w:r w:rsidRPr="00425D7B">
        <w:rPr>
          <w:sz w:val="28"/>
          <w:szCs w:val="28"/>
        </w:rPr>
        <w:t xml:space="preserve"> сельского поселения </w:t>
      </w:r>
      <w:proofErr w:type="spellStart"/>
      <w:r w:rsidRPr="00425D7B">
        <w:rPr>
          <w:sz w:val="28"/>
          <w:szCs w:val="28"/>
        </w:rPr>
        <w:t>Отрадненского</w:t>
      </w:r>
      <w:proofErr w:type="spellEnd"/>
      <w:r w:rsidRPr="00425D7B">
        <w:rPr>
          <w:sz w:val="28"/>
          <w:szCs w:val="28"/>
        </w:rPr>
        <w:t xml:space="preserve"> района на соответствующий финансовый год.</w:t>
      </w:r>
    </w:p>
    <w:p w:rsidR="00BE66B3" w:rsidRPr="007D3218" w:rsidRDefault="00BE66B3" w:rsidP="00BE66B3">
      <w:pPr>
        <w:pStyle w:val="a5"/>
        <w:spacing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5. Перечень программных мероприятий.</w:t>
      </w:r>
    </w:p>
    <w:p w:rsidR="00BE66B3" w:rsidRPr="007D3218" w:rsidRDefault="00BE66B3" w:rsidP="00BE66B3">
      <w:pPr>
        <w:pStyle w:val="a5"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Муниципальная программа </w:t>
      </w:r>
      <w:r w:rsidR="00736420">
        <w:rPr>
          <w:sz w:val="28"/>
          <w:szCs w:val="28"/>
        </w:rPr>
        <w:t xml:space="preserve">Рудьевского сельского поселения </w:t>
      </w:r>
      <w:proofErr w:type="spellStart"/>
      <w:r w:rsidR="00736420">
        <w:rPr>
          <w:sz w:val="28"/>
          <w:szCs w:val="28"/>
        </w:rPr>
        <w:t>Отрадненского</w:t>
      </w:r>
      <w:proofErr w:type="spellEnd"/>
      <w:r w:rsidR="00736420">
        <w:rPr>
          <w:sz w:val="28"/>
          <w:szCs w:val="28"/>
        </w:rPr>
        <w:t xml:space="preserve"> района </w:t>
      </w:r>
      <w:r w:rsidRPr="007D3218">
        <w:rPr>
          <w:sz w:val="28"/>
          <w:szCs w:val="28"/>
        </w:rPr>
        <w:t>"</w:t>
      </w:r>
      <w:r w:rsidR="00CC7BF1" w:rsidRPr="00CC7BF1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CC7BF1"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Развитие культуры </w:t>
      </w:r>
      <w:r w:rsidR="00CC7BF1" w:rsidRPr="006A2252">
        <w:rPr>
          <w:rFonts w:ascii="Times New Roman CYR" w:hAnsi="Times New Roman CYR" w:cs="Times New Roman CYR"/>
          <w:kern w:val="3"/>
          <w:sz w:val="28"/>
          <w:szCs w:val="28"/>
        </w:rPr>
        <w:t>муниципального образования</w:t>
      </w:r>
      <w:r w:rsidR="0004462E">
        <w:rPr>
          <w:sz w:val="28"/>
          <w:szCs w:val="28"/>
        </w:rPr>
        <w:t>» на 2022</w:t>
      </w:r>
      <w:r w:rsidRPr="007D321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4462E">
        <w:rPr>
          <w:sz w:val="28"/>
          <w:szCs w:val="28"/>
        </w:rPr>
        <w:t>4</w:t>
      </w:r>
      <w:r w:rsidRPr="007D3218">
        <w:rPr>
          <w:sz w:val="28"/>
          <w:szCs w:val="28"/>
        </w:rPr>
        <w:t xml:space="preserve"> годы сос</w:t>
      </w:r>
      <w:r>
        <w:rPr>
          <w:sz w:val="28"/>
          <w:szCs w:val="28"/>
        </w:rPr>
        <w:t>тоит из следующих мероприятий:</w:t>
      </w:r>
    </w:p>
    <w:tbl>
      <w:tblPr>
        <w:tblW w:w="106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418"/>
        <w:gridCol w:w="1134"/>
        <w:gridCol w:w="1134"/>
        <w:gridCol w:w="850"/>
        <w:gridCol w:w="1418"/>
        <w:gridCol w:w="1385"/>
      </w:tblGrid>
      <w:tr w:rsidR="00D67693" w:rsidRPr="007D3218" w:rsidTr="00D67693">
        <w:trPr>
          <w:trHeight w:val="70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 xml:space="preserve">№ </w:t>
            </w:r>
            <w:proofErr w:type="gramStart"/>
            <w:r w:rsidRPr="00D67693">
              <w:rPr>
                <w:sz w:val="20"/>
                <w:szCs w:val="20"/>
              </w:rPr>
              <w:t>п</w:t>
            </w:r>
            <w:proofErr w:type="gramEnd"/>
            <w:r w:rsidRPr="00D67693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D67693" w:rsidRPr="00D67693" w:rsidRDefault="00D67693" w:rsidP="00903DB8">
            <w:pPr>
              <w:pStyle w:val="a5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 xml:space="preserve">Сумма расходов, всего </w:t>
            </w:r>
            <w:proofErr w:type="spellStart"/>
            <w:r w:rsidRPr="00D67693">
              <w:rPr>
                <w:sz w:val="20"/>
                <w:szCs w:val="20"/>
              </w:rPr>
              <w:t>тыс</w:t>
            </w:r>
            <w:proofErr w:type="gramStart"/>
            <w:r w:rsidRPr="00D67693">
              <w:rPr>
                <w:sz w:val="20"/>
                <w:szCs w:val="20"/>
              </w:rPr>
              <w:t>.р</w:t>
            </w:r>
            <w:proofErr w:type="gramEnd"/>
            <w:r w:rsidRPr="00D67693">
              <w:rPr>
                <w:sz w:val="20"/>
                <w:szCs w:val="20"/>
              </w:rPr>
              <w:t>уб</w:t>
            </w:r>
            <w:proofErr w:type="spellEnd"/>
            <w:r w:rsidRPr="00D6769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D67693" w:rsidRPr="00D67693" w:rsidRDefault="00D67693" w:rsidP="00903DB8">
            <w:pPr>
              <w:pStyle w:val="a5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Плановый период реализации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Default="00D67693" w:rsidP="00D6769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D67693" w:rsidRPr="00D67693" w:rsidRDefault="00D67693" w:rsidP="00D6769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Исполнители</w:t>
            </w:r>
          </w:p>
        </w:tc>
      </w:tr>
      <w:tr w:rsidR="00D67693" w:rsidRPr="007D3218" w:rsidTr="00D67693">
        <w:trPr>
          <w:trHeight w:val="127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Местный бюджет</w:t>
            </w:r>
          </w:p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(</w:t>
            </w:r>
            <w:proofErr w:type="spellStart"/>
            <w:r w:rsidRPr="00D67693">
              <w:rPr>
                <w:sz w:val="20"/>
                <w:szCs w:val="20"/>
              </w:rPr>
              <w:t>тыс</w:t>
            </w:r>
            <w:proofErr w:type="gramStart"/>
            <w:r w:rsidRPr="00D67693">
              <w:rPr>
                <w:sz w:val="20"/>
                <w:szCs w:val="20"/>
              </w:rPr>
              <w:t>.р</w:t>
            </w:r>
            <w:proofErr w:type="gramEnd"/>
            <w:r w:rsidRPr="00D67693">
              <w:rPr>
                <w:sz w:val="20"/>
                <w:szCs w:val="20"/>
              </w:rPr>
              <w:t>уб</w:t>
            </w:r>
            <w:proofErr w:type="spellEnd"/>
            <w:r w:rsidRPr="00D6769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Районный бюджет</w:t>
            </w:r>
          </w:p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(</w:t>
            </w:r>
            <w:proofErr w:type="spellStart"/>
            <w:r w:rsidRPr="00D67693">
              <w:rPr>
                <w:sz w:val="20"/>
                <w:szCs w:val="20"/>
              </w:rPr>
              <w:t>тыс</w:t>
            </w:r>
            <w:proofErr w:type="gramStart"/>
            <w:r w:rsidRPr="00D67693">
              <w:rPr>
                <w:sz w:val="20"/>
                <w:szCs w:val="20"/>
              </w:rPr>
              <w:t>.р</w:t>
            </w:r>
            <w:proofErr w:type="gramEnd"/>
            <w:r w:rsidRPr="00D67693">
              <w:rPr>
                <w:sz w:val="20"/>
                <w:szCs w:val="20"/>
              </w:rPr>
              <w:t>уб</w:t>
            </w:r>
            <w:proofErr w:type="spellEnd"/>
            <w:r w:rsidRPr="00D6769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Краевой бюджет</w:t>
            </w:r>
          </w:p>
          <w:p w:rsidR="00D67693" w:rsidRPr="00D67693" w:rsidRDefault="00D67693" w:rsidP="00FD0969">
            <w:pPr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(</w:t>
            </w:r>
            <w:proofErr w:type="spellStart"/>
            <w:r w:rsidRPr="00D67693">
              <w:rPr>
                <w:sz w:val="20"/>
                <w:szCs w:val="20"/>
              </w:rPr>
              <w:t>тыс</w:t>
            </w:r>
            <w:proofErr w:type="gramStart"/>
            <w:r w:rsidRPr="00D67693">
              <w:rPr>
                <w:sz w:val="20"/>
                <w:szCs w:val="20"/>
              </w:rPr>
              <w:t>.р</w:t>
            </w:r>
            <w:proofErr w:type="gramEnd"/>
            <w:r w:rsidRPr="00D67693">
              <w:rPr>
                <w:sz w:val="20"/>
                <w:szCs w:val="20"/>
              </w:rPr>
              <w:t>уб</w:t>
            </w:r>
            <w:proofErr w:type="spellEnd"/>
            <w:r w:rsidRPr="00D67693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rPr>
                <w:sz w:val="20"/>
                <w:szCs w:val="20"/>
              </w:rPr>
            </w:pPr>
            <w:proofErr w:type="spellStart"/>
            <w:r w:rsidRPr="00D67693">
              <w:rPr>
                <w:sz w:val="20"/>
                <w:szCs w:val="20"/>
              </w:rPr>
              <w:t>Софинансирование</w:t>
            </w:r>
            <w:proofErr w:type="spellEnd"/>
            <w:r w:rsidRPr="00D67693">
              <w:rPr>
                <w:sz w:val="20"/>
                <w:szCs w:val="20"/>
              </w:rPr>
              <w:t xml:space="preserve"> (</w:t>
            </w:r>
            <w:proofErr w:type="spellStart"/>
            <w:r w:rsidRPr="00D67693">
              <w:rPr>
                <w:sz w:val="20"/>
                <w:szCs w:val="20"/>
              </w:rPr>
              <w:t>тыс</w:t>
            </w:r>
            <w:proofErr w:type="gramStart"/>
            <w:r w:rsidRPr="00D67693">
              <w:rPr>
                <w:sz w:val="20"/>
                <w:szCs w:val="20"/>
              </w:rPr>
              <w:t>.р</w:t>
            </w:r>
            <w:proofErr w:type="gramEnd"/>
            <w:r w:rsidRPr="00D67693">
              <w:rPr>
                <w:sz w:val="20"/>
                <w:szCs w:val="20"/>
              </w:rPr>
              <w:t>уб</w:t>
            </w:r>
            <w:proofErr w:type="spellEnd"/>
            <w:r w:rsidRPr="00D67693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Pr="00D67693" w:rsidRDefault="00D6769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67693" w:rsidRPr="007D3218" w:rsidTr="00D67693">
        <w:trPr>
          <w:trHeight w:val="109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7693" w:rsidRPr="00D67693" w:rsidRDefault="00D67693" w:rsidP="00FD0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2022 г.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2023 г.</w:t>
            </w:r>
          </w:p>
          <w:p w:rsidR="00D67693" w:rsidRPr="00D67693" w:rsidRDefault="00D67693" w:rsidP="00FD0969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2024 г.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Pr="000A1294" w:rsidRDefault="00D67693" w:rsidP="0008319F">
            <w:pPr>
              <w:rPr>
                <w:sz w:val="20"/>
                <w:szCs w:val="20"/>
              </w:rPr>
            </w:pPr>
            <w:r w:rsidRPr="000A1294">
              <w:rPr>
                <w:sz w:val="20"/>
                <w:szCs w:val="20"/>
              </w:rPr>
              <w:t>Муниципальное казенное учреждение культуры «Социально-культурное объединение Рудьевского сельского поселения»</w:t>
            </w:r>
          </w:p>
        </w:tc>
      </w:tr>
      <w:tr w:rsidR="00D67693" w:rsidRPr="007D3218" w:rsidTr="00D67693">
        <w:trPr>
          <w:trHeight w:val="155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1B3BDA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1B3BDA">
            <w:pPr>
              <w:pStyle w:val="a5"/>
              <w:snapToGrid w:val="0"/>
              <w:ind w:left="-108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693" w:rsidRPr="00D67693" w:rsidRDefault="00D67693" w:rsidP="001B3BDA">
            <w:pPr>
              <w:rPr>
                <w:sz w:val="20"/>
                <w:szCs w:val="20"/>
              </w:rPr>
            </w:pPr>
          </w:p>
          <w:p w:rsidR="00D67693" w:rsidRPr="00D67693" w:rsidRDefault="00D67693" w:rsidP="001B3BDA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34631,3</w:t>
            </w:r>
          </w:p>
          <w:p w:rsidR="00D67693" w:rsidRPr="00D67693" w:rsidRDefault="00D67693" w:rsidP="001B3BDA">
            <w:pPr>
              <w:rPr>
                <w:sz w:val="20"/>
                <w:szCs w:val="20"/>
              </w:rPr>
            </w:pPr>
          </w:p>
          <w:p w:rsidR="00D67693" w:rsidRPr="00D67693" w:rsidRDefault="00E903F6" w:rsidP="001B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3285,7</w:t>
            </w:r>
          </w:p>
          <w:p w:rsidR="00D67693" w:rsidRPr="00D67693" w:rsidRDefault="00D67693" w:rsidP="001B3BDA">
            <w:pPr>
              <w:rPr>
                <w:sz w:val="20"/>
                <w:szCs w:val="20"/>
              </w:rPr>
            </w:pPr>
          </w:p>
          <w:p w:rsidR="00D67693" w:rsidRPr="00D67693" w:rsidRDefault="003C419E" w:rsidP="001B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</w:t>
            </w:r>
            <w:r w:rsidR="00D67693" w:rsidRPr="00D6769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693" w:rsidRPr="00D67693" w:rsidRDefault="00D67693" w:rsidP="000D36E4">
            <w:pPr>
              <w:rPr>
                <w:sz w:val="20"/>
                <w:szCs w:val="20"/>
              </w:rPr>
            </w:pPr>
          </w:p>
          <w:p w:rsidR="00D67693" w:rsidRPr="00D67693" w:rsidRDefault="00D67693" w:rsidP="000D36E4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34631,3</w:t>
            </w:r>
          </w:p>
          <w:p w:rsidR="00D67693" w:rsidRPr="00D67693" w:rsidRDefault="00D67693" w:rsidP="000D36E4">
            <w:pPr>
              <w:rPr>
                <w:sz w:val="20"/>
                <w:szCs w:val="20"/>
              </w:rPr>
            </w:pPr>
          </w:p>
          <w:p w:rsidR="00D67693" w:rsidRPr="00D67693" w:rsidRDefault="00E903F6" w:rsidP="000D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3285,7</w:t>
            </w:r>
          </w:p>
          <w:p w:rsidR="00D67693" w:rsidRPr="00D67693" w:rsidRDefault="00D67693" w:rsidP="000D36E4">
            <w:pPr>
              <w:rPr>
                <w:sz w:val="20"/>
                <w:szCs w:val="20"/>
              </w:rPr>
            </w:pPr>
          </w:p>
          <w:p w:rsidR="00D67693" w:rsidRPr="00D67693" w:rsidRDefault="003C419E" w:rsidP="000D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  <w:r w:rsidR="00D67693" w:rsidRPr="00D6769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7693" w:rsidRPr="00D67693" w:rsidRDefault="00D67693" w:rsidP="001B3BDA">
            <w:pPr>
              <w:rPr>
                <w:sz w:val="20"/>
                <w:szCs w:val="20"/>
              </w:rPr>
            </w:pPr>
          </w:p>
          <w:p w:rsidR="00D67693" w:rsidRPr="00D67693" w:rsidRDefault="00D67693" w:rsidP="001B3B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24717,3</w:t>
            </w: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2746,4</w:t>
            </w: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  <w:p w:rsidR="00D67693" w:rsidRPr="00D67693" w:rsidRDefault="00D67693" w:rsidP="001B3BDA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1B3BDA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2022 г.</w:t>
            </w:r>
          </w:p>
          <w:p w:rsidR="00D67693" w:rsidRPr="00D67693" w:rsidRDefault="00D67693" w:rsidP="001B3BDA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2023 г.</w:t>
            </w:r>
          </w:p>
          <w:p w:rsidR="00D67693" w:rsidRPr="00D67693" w:rsidRDefault="00D67693" w:rsidP="001B3BDA">
            <w:pPr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2024 г.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Pr="000A1294" w:rsidRDefault="00D67693" w:rsidP="0008319F">
            <w:pPr>
              <w:rPr>
                <w:sz w:val="20"/>
                <w:szCs w:val="20"/>
              </w:rPr>
            </w:pPr>
            <w:r w:rsidRPr="000A1294">
              <w:rPr>
                <w:sz w:val="20"/>
                <w:szCs w:val="20"/>
              </w:rPr>
              <w:t>Муниципальное казенное учреждение культуры «Социально-культурное объединение Рудьевского сельского поселения»</w:t>
            </w:r>
          </w:p>
        </w:tc>
      </w:tr>
      <w:tr w:rsidR="00D67693" w:rsidRPr="007D3218" w:rsidTr="00D67693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D67693" w:rsidRPr="00D67693" w:rsidRDefault="00D67693" w:rsidP="00903DB8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D67693" w:rsidRPr="00D67693" w:rsidRDefault="00D67693" w:rsidP="00C861C7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34641,3</w:t>
            </w:r>
          </w:p>
          <w:p w:rsidR="00D67693" w:rsidRPr="00D67693" w:rsidRDefault="00E903F6" w:rsidP="00C861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3295,7</w:t>
            </w:r>
          </w:p>
          <w:p w:rsidR="00D67693" w:rsidRPr="00D67693" w:rsidRDefault="003C419E" w:rsidP="00C861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</w:t>
            </w:r>
            <w:r w:rsidR="00D67693" w:rsidRPr="00D67693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D67693" w:rsidRPr="00D67693" w:rsidRDefault="00D67693" w:rsidP="00AE3C13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7177,6</w:t>
            </w:r>
          </w:p>
          <w:p w:rsidR="00D67693" w:rsidRPr="00D67693" w:rsidRDefault="00E903F6" w:rsidP="00AE3C1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3295,7</w:t>
            </w:r>
          </w:p>
          <w:p w:rsidR="00D67693" w:rsidRPr="00D67693" w:rsidRDefault="003C419E" w:rsidP="000E391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</w:t>
            </w:r>
            <w:r w:rsidR="00D67693" w:rsidRPr="00D6769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24717,3</w:t>
            </w: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2746,4</w:t>
            </w: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  <w:p w:rsidR="00D67693" w:rsidRPr="00D67693" w:rsidRDefault="00D67693" w:rsidP="00AE3C13">
            <w:pPr>
              <w:spacing w:after="160" w:line="259" w:lineRule="auto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2022 г.</w:t>
            </w:r>
          </w:p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2023 г.</w:t>
            </w:r>
          </w:p>
          <w:p w:rsidR="00D67693" w:rsidRPr="00D67693" w:rsidRDefault="00D67693" w:rsidP="00903DB8">
            <w:pPr>
              <w:pStyle w:val="a5"/>
              <w:jc w:val="both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2024 г.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Pr="00D67693" w:rsidRDefault="00D6769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67693" w:rsidRPr="007D3218" w:rsidTr="00D6769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jc w:val="center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693" w:rsidRPr="00D67693" w:rsidRDefault="00EA20AF" w:rsidP="003C41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3F6">
              <w:rPr>
                <w:sz w:val="20"/>
                <w:szCs w:val="20"/>
              </w:rPr>
              <w:t>1058,0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7693" w:rsidRPr="00D67693" w:rsidRDefault="00EA20AF" w:rsidP="003C41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03F6">
              <w:rPr>
                <w:sz w:val="20"/>
                <w:szCs w:val="20"/>
              </w:rPr>
              <w:t>3594,3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425D7B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24717,3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67693" w:rsidRPr="00D67693" w:rsidRDefault="00D67693" w:rsidP="00425D7B">
            <w:pPr>
              <w:pStyle w:val="a5"/>
              <w:rPr>
                <w:sz w:val="20"/>
                <w:szCs w:val="20"/>
              </w:rPr>
            </w:pPr>
            <w:r w:rsidRPr="00D67693">
              <w:rPr>
                <w:sz w:val="20"/>
                <w:szCs w:val="20"/>
              </w:rPr>
              <w:t>2746,4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693" w:rsidRPr="00D67693" w:rsidRDefault="00D67693" w:rsidP="00903DB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93" w:rsidRPr="00D67693" w:rsidRDefault="00D6769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E66B3" w:rsidRDefault="00BE66B3" w:rsidP="00BE66B3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7E5810" w:rsidRDefault="007E5810" w:rsidP="00BE66B3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7E5810" w:rsidRDefault="007E5810" w:rsidP="007E5810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b/>
          <w:color w:val="000000"/>
          <w:kern w:val="2"/>
          <w:sz w:val="28"/>
          <w:lang w:eastAsia="hi-IN" w:bidi="hi-IN"/>
        </w:rPr>
      </w:pPr>
    </w:p>
    <w:p w:rsidR="007E5810" w:rsidRPr="007E5810" w:rsidRDefault="007E5810" w:rsidP="007E5810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b/>
          <w:color w:val="000000"/>
          <w:kern w:val="2"/>
          <w:sz w:val="28"/>
          <w:lang w:eastAsia="hi-IN" w:bidi="hi-IN"/>
        </w:rPr>
      </w:pPr>
      <w:r w:rsidRPr="007E5810">
        <w:rPr>
          <w:b/>
          <w:color w:val="000000"/>
          <w:kern w:val="2"/>
          <w:sz w:val="28"/>
          <w:lang w:eastAsia="hi-IN" w:bidi="hi-IN"/>
        </w:rPr>
        <w:lastRenderedPageBreak/>
        <w:t>Раздел 6. Прогноз сводных показателей муниципальных заданий.</w:t>
      </w:r>
    </w:p>
    <w:p w:rsidR="007E5810" w:rsidRPr="007E5810" w:rsidRDefault="007E5810" w:rsidP="007E5810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2"/>
          <w:lang w:eastAsia="hi-IN" w:bidi="hi-IN"/>
        </w:rPr>
      </w:pPr>
    </w:p>
    <w:p w:rsidR="007E5810" w:rsidRPr="007E5810" w:rsidRDefault="007E5810" w:rsidP="007E5810">
      <w:pPr>
        <w:widowControl w:val="0"/>
        <w:suppressAutoHyphens/>
        <w:autoSpaceDE w:val="0"/>
        <w:ind w:firstLine="720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7E5810">
        <w:rPr>
          <w:rFonts w:eastAsia="Arial"/>
          <w:kern w:val="2"/>
          <w:sz w:val="28"/>
          <w:szCs w:val="28"/>
          <w:lang w:eastAsia="hi-IN" w:bidi="hi-IN"/>
        </w:rPr>
        <w:t xml:space="preserve">В рамках реализации программы оказания муниципальными учреждениями Рудьевского сельского поселения </w:t>
      </w:r>
      <w:proofErr w:type="spellStart"/>
      <w:r w:rsidRPr="007E5810">
        <w:rPr>
          <w:rFonts w:eastAsia="Arial"/>
          <w:kern w:val="2"/>
          <w:sz w:val="28"/>
          <w:szCs w:val="28"/>
          <w:lang w:eastAsia="hi-IN" w:bidi="hi-IN"/>
        </w:rPr>
        <w:t>Отрадненского</w:t>
      </w:r>
      <w:proofErr w:type="spellEnd"/>
      <w:r w:rsidRPr="007E5810">
        <w:rPr>
          <w:rFonts w:eastAsia="Arial"/>
          <w:kern w:val="2"/>
          <w:sz w:val="28"/>
          <w:szCs w:val="28"/>
          <w:lang w:eastAsia="hi-IN" w:bidi="hi-IN"/>
        </w:rPr>
        <w:t xml:space="preserve"> района муниципальных услуг (выполнения работ) не предусматривается.</w:t>
      </w:r>
    </w:p>
    <w:p w:rsidR="007E5810" w:rsidRDefault="007E5810" w:rsidP="00BE66B3">
      <w:pPr>
        <w:pStyle w:val="a5"/>
        <w:spacing w:before="0" w:after="0"/>
        <w:jc w:val="center"/>
        <w:rPr>
          <w:b/>
          <w:bCs/>
          <w:sz w:val="28"/>
          <w:szCs w:val="28"/>
        </w:rPr>
      </w:pPr>
    </w:p>
    <w:p w:rsidR="00BE66B3" w:rsidRPr="007D3218" w:rsidRDefault="007E5810" w:rsidP="00BE66B3">
      <w:pPr>
        <w:pStyle w:val="a5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BE66B3" w:rsidRPr="007D3218">
        <w:rPr>
          <w:b/>
          <w:bCs/>
          <w:sz w:val="28"/>
          <w:szCs w:val="28"/>
        </w:rPr>
        <w:t xml:space="preserve">. Механизм реализации муниципальной программы и </w:t>
      </w:r>
      <w:proofErr w:type="gramStart"/>
      <w:r w:rsidR="00BE66B3" w:rsidRPr="007D3218">
        <w:rPr>
          <w:b/>
          <w:bCs/>
          <w:sz w:val="28"/>
          <w:szCs w:val="28"/>
        </w:rPr>
        <w:t>контроль за</w:t>
      </w:r>
      <w:proofErr w:type="gramEnd"/>
      <w:r w:rsidR="00BE66B3" w:rsidRPr="007D3218">
        <w:rPr>
          <w:b/>
          <w:bCs/>
          <w:sz w:val="28"/>
          <w:szCs w:val="28"/>
        </w:rPr>
        <w:t xml:space="preserve"> ее выполнением.</w:t>
      </w:r>
    </w:p>
    <w:p w:rsidR="00BE66B3" w:rsidRPr="007D3218" w:rsidRDefault="00BE66B3" w:rsidP="00BE66B3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Текущее выполнение муниципальной программы осуществляет администрация Рудьевского сельского поселения, которая в процессе реализации муниципальной программы: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обеспечивает разработку и реализацию муниципальной программы;</w:t>
      </w:r>
    </w:p>
    <w:p w:rsidR="00BE66B3" w:rsidRPr="007D3218" w:rsidRDefault="003C4FBF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6B3" w:rsidRPr="007D3218">
        <w:rPr>
          <w:sz w:val="28"/>
          <w:szCs w:val="28"/>
        </w:rPr>
        <w:t>проводит оценку эффективности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формирует и утверждает план-график реализации мероприяти</w:t>
      </w:r>
      <w:r w:rsidR="003C4FBF">
        <w:rPr>
          <w:sz w:val="28"/>
          <w:szCs w:val="28"/>
        </w:rPr>
        <w:t xml:space="preserve">й </w:t>
      </w:r>
      <w:r w:rsidRPr="007D3218">
        <w:rPr>
          <w:sz w:val="28"/>
          <w:szCs w:val="28"/>
        </w:rPr>
        <w:t>муниципальной программы;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 xml:space="preserve">осуществляет </w:t>
      </w:r>
      <w:proofErr w:type="gramStart"/>
      <w:r w:rsidRPr="007D3218">
        <w:rPr>
          <w:sz w:val="28"/>
          <w:szCs w:val="28"/>
        </w:rPr>
        <w:t>контроль за</w:t>
      </w:r>
      <w:proofErr w:type="gramEnd"/>
      <w:r w:rsidRPr="007D3218">
        <w:rPr>
          <w:sz w:val="28"/>
          <w:szCs w:val="28"/>
        </w:rPr>
        <w:t xml:space="preserve"> выполнением планов-графиков и ходом реализации муниципальной программы в целом;</w:t>
      </w:r>
    </w:p>
    <w:p w:rsidR="00BE66B3" w:rsidRPr="007D3218" w:rsidRDefault="00BE66B3" w:rsidP="003C4FB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иные полномочия, установл</w:t>
      </w:r>
      <w:r w:rsidR="003C4FBF">
        <w:rPr>
          <w:sz w:val="28"/>
          <w:szCs w:val="28"/>
        </w:rPr>
        <w:t>енные муниципальной программой;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координацию деятельности подведомственных муниципальных бюджетных учреждений Рудьевского сельского поселения</w:t>
      </w:r>
      <w:r w:rsidR="003C4FBF">
        <w:rPr>
          <w:sz w:val="28"/>
          <w:szCs w:val="28"/>
        </w:rPr>
        <w:t>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 xml:space="preserve">разрабатывает и утверждает сетевые планы-графики реализации мероприятий программы, осуществляет </w:t>
      </w:r>
      <w:proofErr w:type="gramStart"/>
      <w:r w:rsidRPr="007D3218">
        <w:rPr>
          <w:sz w:val="28"/>
          <w:szCs w:val="28"/>
        </w:rPr>
        <w:t>контроль за</w:t>
      </w:r>
      <w:proofErr w:type="gramEnd"/>
      <w:r w:rsidRPr="007D3218">
        <w:rPr>
          <w:sz w:val="28"/>
          <w:szCs w:val="28"/>
        </w:rPr>
        <w:t xml:space="preserve"> их выполнением.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Координатор в процессе реализации программы: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заключает в установленном порядке договоры с автономными учреждениями;</w:t>
      </w:r>
    </w:p>
    <w:p w:rsidR="00BE66B3" w:rsidRPr="007D3218" w:rsidRDefault="00BE66B3" w:rsidP="00BE66B3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</w:t>
      </w:r>
      <w:r w:rsidR="0004462E">
        <w:rPr>
          <w:sz w:val="28"/>
          <w:szCs w:val="28"/>
        </w:rPr>
        <w:t xml:space="preserve">вующих мероприятий программы: </w:t>
      </w:r>
      <w:r w:rsidR="0004462E">
        <w:rPr>
          <w:sz w:val="28"/>
          <w:szCs w:val="28"/>
        </w:rPr>
        <w:lastRenderedPageBreak/>
        <w:t>МК</w:t>
      </w:r>
      <w:r w:rsidRPr="007D3218">
        <w:rPr>
          <w:sz w:val="28"/>
          <w:szCs w:val="28"/>
        </w:rPr>
        <w:t>УК СКО Рудьевского сельского поселения несет ответственность за нецелевое использование бюджетных сре</w:t>
      </w:r>
      <w:proofErr w:type="gramStart"/>
      <w:r w:rsidRPr="007D3218">
        <w:rPr>
          <w:sz w:val="28"/>
          <w:szCs w:val="28"/>
        </w:rPr>
        <w:t>дств пр</w:t>
      </w:r>
      <w:proofErr w:type="gramEnd"/>
      <w:r w:rsidRPr="007D3218">
        <w:rPr>
          <w:sz w:val="28"/>
          <w:szCs w:val="28"/>
        </w:rPr>
        <w:t>ограммы;</w:t>
      </w:r>
    </w:p>
    <w:p w:rsidR="00BE66B3" w:rsidRDefault="00BE66B3" w:rsidP="003C4FBF">
      <w:pPr>
        <w:pStyle w:val="a5"/>
        <w:spacing w:before="0" w:after="0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218">
        <w:rPr>
          <w:sz w:val="28"/>
          <w:szCs w:val="28"/>
        </w:rPr>
        <w:t>формирует бюджетные заявки на финансирование мероприятий программы.</w:t>
      </w:r>
    </w:p>
    <w:p w:rsidR="00BE66B3" w:rsidRPr="007D3218" w:rsidRDefault="00BE66B3" w:rsidP="00BE66B3">
      <w:pPr>
        <w:ind w:firstLine="825"/>
        <w:jc w:val="both"/>
        <w:rPr>
          <w:sz w:val="28"/>
          <w:szCs w:val="28"/>
        </w:rPr>
      </w:pPr>
    </w:p>
    <w:p w:rsidR="007E5810" w:rsidRDefault="007E5810" w:rsidP="00BE66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E66B3" w:rsidRPr="00020C85" w:rsidRDefault="007E5810" w:rsidP="00BE66B3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E66B3" w:rsidRPr="00020C85">
        <w:rPr>
          <w:b/>
          <w:sz w:val="28"/>
          <w:szCs w:val="28"/>
        </w:rPr>
        <w:t>. Оценка социально-экономической эффективност</w:t>
      </w:r>
      <w:r w:rsidR="00BE66B3">
        <w:rPr>
          <w:b/>
          <w:sz w:val="28"/>
          <w:szCs w:val="28"/>
        </w:rPr>
        <w:t>и программы.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Последовательная реализация Программы позволит: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осуществлять координацию подготовки, переподготовки и повышения квалификации кадров отрасли культуры;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сохранить и пополнить кадровый потенциал в сфере культуры;</w:t>
      </w:r>
    </w:p>
    <w:p w:rsidR="00BE66B3" w:rsidRPr="00020C85" w:rsidRDefault="00BE66B3" w:rsidP="00BE66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повысить качественный уровень исполнения работниками учреждений культуры своих должностных обязанностей и оказываемых ими услуг;</w:t>
      </w:r>
    </w:p>
    <w:p w:rsidR="00BE66B3" w:rsidRDefault="00BE66B3" w:rsidP="00C3437B">
      <w:pPr>
        <w:ind w:firstLine="708"/>
        <w:jc w:val="both"/>
        <w:rPr>
          <w:sz w:val="28"/>
          <w:szCs w:val="28"/>
        </w:rPr>
      </w:pPr>
      <w:r w:rsidRPr="00020C85">
        <w:rPr>
          <w:sz w:val="28"/>
          <w:szCs w:val="28"/>
        </w:rPr>
        <w:t>- создать возможности для формирования кадрового резерва руководящего состава учреждений культуры.</w:t>
      </w:r>
    </w:p>
    <w:p w:rsidR="00BE66B3" w:rsidRDefault="00BE66B3" w:rsidP="00BE66B3">
      <w:pPr>
        <w:jc w:val="both"/>
        <w:rPr>
          <w:sz w:val="28"/>
          <w:szCs w:val="28"/>
        </w:rPr>
      </w:pPr>
    </w:p>
    <w:p w:rsidR="004A06CA" w:rsidRDefault="004A06CA" w:rsidP="00BE66B3">
      <w:pPr>
        <w:jc w:val="both"/>
        <w:rPr>
          <w:sz w:val="28"/>
          <w:szCs w:val="28"/>
        </w:rPr>
      </w:pPr>
    </w:p>
    <w:p w:rsidR="00F14519" w:rsidRDefault="00BE66B3" w:rsidP="00BE66B3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 w:rsidR="00F14519">
        <w:rPr>
          <w:sz w:val="28"/>
          <w:szCs w:val="28"/>
        </w:rPr>
        <w:t>администрации</w:t>
      </w:r>
    </w:p>
    <w:p w:rsidR="00BE66B3" w:rsidRPr="007D3218" w:rsidRDefault="00BE66B3" w:rsidP="00BE66B3">
      <w:pPr>
        <w:rPr>
          <w:sz w:val="28"/>
          <w:szCs w:val="28"/>
        </w:rPr>
        <w:sectPr w:rsidR="00BE66B3" w:rsidRPr="007D3218" w:rsidSect="004C070F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>Рудьевского</w:t>
      </w:r>
      <w:r w:rsidR="00F14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F1451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В.С.</w:t>
      </w:r>
      <w:r w:rsidR="00F14519" w:rsidRPr="00F14519">
        <w:t xml:space="preserve"> </w:t>
      </w:r>
      <w:r w:rsidR="00945172">
        <w:rPr>
          <w:sz w:val="28"/>
          <w:szCs w:val="28"/>
        </w:rPr>
        <w:t>Овчаренко</w:t>
      </w:r>
    </w:p>
    <w:p w:rsidR="00097B2A" w:rsidRPr="007D3218" w:rsidRDefault="00097B2A" w:rsidP="00097B2A">
      <w:pPr>
        <w:rPr>
          <w:sz w:val="28"/>
          <w:szCs w:val="28"/>
        </w:rPr>
        <w:sectPr w:rsidR="00097B2A" w:rsidRPr="007D3218" w:rsidSect="004C070F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D67E4C" w:rsidRDefault="00D67E4C" w:rsidP="00CD7DDB">
      <w:pPr>
        <w:widowControl w:val="0"/>
        <w:autoSpaceDE w:val="0"/>
        <w:autoSpaceDN w:val="0"/>
        <w:adjustRightInd w:val="0"/>
      </w:pPr>
    </w:p>
    <w:sectPr w:rsidR="00D67E4C" w:rsidSect="00097B2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0B"/>
    <w:rsid w:val="00015CCD"/>
    <w:rsid w:val="00016144"/>
    <w:rsid w:val="00041562"/>
    <w:rsid w:val="000431EB"/>
    <w:rsid w:val="0004462E"/>
    <w:rsid w:val="00052D73"/>
    <w:rsid w:val="00065A0B"/>
    <w:rsid w:val="00075C14"/>
    <w:rsid w:val="00075F16"/>
    <w:rsid w:val="00092B93"/>
    <w:rsid w:val="00097B2A"/>
    <w:rsid w:val="000B417C"/>
    <w:rsid w:val="000E391E"/>
    <w:rsid w:val="000F2CEB"/>
    <w:rsid w:val="0012449D"/>
    <w:rsid w:val="001336CE"/>
    <w:rsid w:val="00185866"/>
    <w:rsid w:val="001F7E95"/>
    <w:rsid w:val="00203A16"/>
    <w:rsid w:val="00203B8F"/>
    <w:rsid w:val="002108CF"/>
    <w:rsid w:val="00251AA5"/>
    <w:rsid w:val="00263DDB"/>
    <w:rsid w:val="002772A5"/>
    <w:rsid w:val="002A1F42"/>
    <w:rsid w:val="002C3546"/>
    <w:rsid w:val="002E2E8A"/>
    <w:rsid w:val="002F17BB"/>
    <w:rsid w:val="00304D3C"/>
    <w:rsid w:val="0031454D"/>
    <w:rsid w:val="003176E7"/>
    <w:rsid w:val="00317FF3"/>
    <w:rsid w:val="003434E1"/>
    <w:rsid w:val="00343877"/>
    <w:rsid w:val="00373D44"/>
    <w:rsid w:val="003C05E5"/>
    <w:rsid w:val="003C419E"/>
    <w:rsid w:val="003C4FBF"/>
    <w:rsid w:val="004174F9"/>
    <w:rsid w:val="00423ED0"/>
    <w:rsid w:val="00425D7B"/>
    <w:rsid w:val="004340C2"/>
    <w:rsid w:val="004609E6"/>
    <w:rsid w:val="00461EA6"/>
    <w:rsid w:val="00486F2A"/>
    <w:rsid w:val="004A06CA"/>
    <w:rsid w:val="004C070F"/>
    <w:rsid w:val="004C19EC"/>
    <w:rsid w:val="004D0FAE"/>
    <w:rsid w:val="004D1608"/>
    <w:rsid w:val="004D23F6"/>
    <w:rsid w:val="004E2EA1"/>
    <w:rsid w:val="004F71E0"/>
    <w:rsid w:val="005213F2"/>
    <w:rsid w:val="005A31A1"/>
    <w:rsid w:val="005B1F2B"/>
    <w:rsid w:val="005B35FF"/>
    <w:rsid w:val="005B6E2F"/>
    <w:rsid w:val="005D0BBE"/>
    <w:rsid w:val="005D12A8"/>
    <w:rsid w:val="006139EE"/>
    <w:rsid w:val="00636976"/>
    <w:rsid w:val="00653021"/>
    <w:rsid w:val="00655E70"/>
    <w:rsid w:val="006A025A"/>
    <w:rsid w:val="006C2030"/>
    <w:rsid w:val="006D71D0"/>
    <w:rsid w:val="00703525"/>
    <w:rsid w:val="0072153F"/>
    <w:rsid w:val="00736420"/>
    <w:rsid w:val="00794D4E"/>
    <w:rsid w:val="007B7DF3"/>
    <w:rsid w:val="007C17F7"/>
    <w:rsid w:val="007C2C60"/>
    <w:rsid w:val="007C78A2"/>
    <w:rsid w:val="007E54AE"/>
    <w:rsid w:val="007E5810"/>
    <w:rsid w:val="00800C04"/>
    <w:rsid w:val="00857DCF"/>
    <w:rsid w:val="008768C9"/>
    <w:rsid w:val="008A2AC8"/>
    <w:rsid w:val="008F6333"/>
    <w:rsid w:val="00936B9F"/>
    <w:rsid w:val="00945172"/>
    <w:rsid w:val="009A04D5"/>
    <w:rsid w:val="009B1BF5"/>
    <w:rsid w:val="009B1FFE"/>
    <w:rsid w:val="009C5D92"/>
    <w:rsid w:val="009F341F"/>
    <w:rsid w:val="009F3C24"/>
    <w:rsid w:val="00A04D4A"/>
    <w:rsid w:val="00A05D5C"/>
    <w:rsid w:val="00A07874"/>
    <w:rsid w:val="00A26E1B"/>
    <w:rsid w:val="00A332D7"/>
    <w:rsid w:val="00A52C91"/>
    <w:rsid w:val="00A80AAB"/>
    <w:rsid w:val="00AE346D"/>
    <w:rsid w:val="00AE50EA"/>
    <w:rsid w:val="00AE66FA"/>
    <w:rsid w:val="00B23A0B"/>
    <w:rsid w:val="00B7406E"/>
    <w:rsid w:val="00B774C0"/>
    <w:rsid w:val="00BB10D4"/>
    <w:rsid w:val="00BC14AC"/>
    <w:rsid w:val="00BE66B3"/>
    <w:rsid w:val="00BF31A2"/>
    <w:rsid w:val="00C16BC4"/>
    <w:rsid w:val="00C3437B"/>
    <w:rsid w:val="00C406C3"/>
    <w:rsid w:val="00CC7BF1"/>
    <w:rsid w:val="00CD7DDB"/>
    <w:rsid w:val="00D67693"/>
    <w:rsid w:val="00D67E4C"/>
    <w:rsid w:val="00D804C2"/>
    <w:rsid w:val="00D81E46"/>
    <w:rsid w:val="00D84D7E"/>
    <w:rsid w:val="00DA7B66"/>
    <w:rsid w:val="00DB3D46"/>
    <w:rsid w:val="00E155E0"/>
    <w:rsid w:val="00E50408"/>
    <w:rsid w:val="00E64728"/>
    <w:rsid w:val="00E674F4"/>
    <w:rsid w:val="00E903F6"/>
    <w:rsid w:val="00E97F75"/>
    <w:rsid w:val="00EA20AF"/>
    <w:rsid w:val="00EB0386"/>
    <w:rsid w:val="00F07144"/>
    <w:rsid w:val="00F10B8E"/>
    <w:rsid w:val="00F14519"/>
    <w:rsid w:val="00F22F83"/>
    <w:rsid w:val="00F605B6"/>
    <w:rsid w:val="00F610B5"/>
    <w:rsid w:val="00F72ED8"/>
    <w:rsid w:val="00F82C65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E4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D67E4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D67E4C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A04D4A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A04D4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List 2"/>
    <w:basedOn w:val="a"/>
    <w:rsid w:val="00A04D4A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7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E4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D67E4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D67E4C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1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D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A04D4A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A04D4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List 2"/>
    <w:basedOn w:val="a"/>
    <w:rsid w:val="00A04D4A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2666-3B5B-4F1C-8C6E-BF2C45B1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128</cp:revision>
  <cp:lastPrinted>2023-12-20T06:16:00Z</cp:lastPrinted>
  <dcterms:created xsi:type="dcterms:W3CDTF">2017-09-25T05:59:00Z</dcterms:created>
  <dcterms:modified xsi:type="dcterms:W3CDTF">2023-12-20T06:16:00Z</dcterms:modified>
</cp:coreProperties>
</file>