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4C3" w:rsidRDefault="002F34C3" w:rsidP="00BA3711">
      <w:pPr>
        <w:spacing w:after="0" w:line="240" w:lineRule="auto"/>
        <w:jc w:val="center"/>
        <w:rPr>
          <w:rFonts w:ascii="Times New Roman" w:hAnsi="Times New Roman" w:cs="Times New Roman"/>
          <w:b/>
          <w:sz w:val="28"/>
          <w:szCs w:val="28"/>
        </w:rPr>
      </w:pPr>
      <w:bookmarkStart w:id="0" w:name="bookmark13"/>
      <w:r>
        <w:rPr>
          <w:rFonts w:ascii="Times New Roman" w:hAnsi="Times New Roman" w:cs="Times New Roman"/>
          <w:b/>
          <w:noProof/>
          <w:sz w:val="28"/>
          <w:szCs w:val="28"/>
        </w:rPr>
        <w:drawing>
          <wp:anchor distT="0" distB="0" distL="114300" distR="114300" simplePos="0" relativeHeight="251661312" behindDoc="0" locked="0" layoutInCell="1" allowOverlap="1">
            <wp:simplePos x="0" y="0"/>
            <wp:positionH relativeFrom="column">
              <wp:posOffset>2729865</wp:posOffset>
            </wp:positionH>
            <wp:positionV relativeFrom="paragraph">
              <wp:posOffset>-396240</wp:posOffset>
            </wp:positionV>
            <wp:extent cx="495300" cy="60007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95300" cy="600075"/>
                    </a:xfrm>
                    <a:prstGeom prst="rect">
                      <a:avLst/>
                    </a:prstGeom>
                    <a:noFill/>
                  </pic:spPr>
                </pic:pic>
              </a:graphicData>
            </a:graphic>
          </wp:anchor>
        </w:drawing>
      </w:r>
    </w:p>
    <w:p w:rsidR="008E1695" w:rsidRPr="009C3A0A" w:rsidRDefault="008E1695" w:rsidP="00BA3711">
      <w:pPr>
        <w:spacing w:after="0" w:line="240" w:lineRule="auto"/>
        <w:jc w:val="center"/>
        <w:rPr>
          <w:rFonts w:ascii="Times New Roman" w:hAnsi="Times New Roman" w:cs="Times New Roman"/>
          <w:b/>
          <w:sz w:val="28"/>
          <w:szCs w:val="28"/>
        </w:rPr>
      </w:pPr>
      <w:r w:rsidRPr="009C3A0A">
        <w:rPr>
          <w:rFonts w:ascii="Times New Roman" w:hAnsi="Times New Roman" w:cs="Times New Roman"/>
          <w:b/>
          <w:sz w:val="28"/>
          <w:szCs w:val="28"/>
        </w:rPr>
        <w:t>АДМНИСТРАЦИЯ РУДЬЕВСКОГО СЕЛЬСКОГО</w:t>
      </w:r>
    </w:p>
    <w:p w:rsidR="008E1695" w:rsidRPr="009C3A0A" w:rsidRDefault="008E1695" w:rsidP="00BA3711">
      <w:pPr>
        <w:spacing w:after="0" w:line="240" w:lineRule="auto"/>
        <w:jc w:val="center"/>
        <w:rPr>
          <w:rFonts w:ascii="Times New Roman" w:hAnsi="Times New Roman" w:cs="Times New Roman"/>
          <w:b/>
          <w:sz w:val="28"/>
          <w:szCs w:val="28"/>
        </w:rPr>
      </w:pPr>
      <w:r w:rsidRPr="009C3A0A">
        <w:rPr>
          <w:rFonts w:ascii="Times New Roman" w:hAnsi="Times New Roman" w:cs="Times New Roman"/>
          <w:b/>
          <w:sz w:val="28"/>
          <w:szCs w:val="28"/>
        </w:rPr>
        <w:t>ПОСЕЛЕНИЯ ОТРАДНЕНСКОГО РАЙОНА</w:t>
      </w:r>
    </w:p>
    <w:p w:rsidR="00BA3711" w:rsidRPr="009C3A0A" w:rsidRDefault="00BA3711" w:rsidP="00BA3711">
      <w:pPr>
        <w:spacing w:after="0" w:line="240" w:lineRule="auto"/>
        <w:jc w:val="center"/>
        <w:rPr>
          <w:rFonts w:ascii="Times New Roman" w:hAnsi="Times New Roman" w:cs="Times New Roman"/>
          <w:b/>
          <w:sz w:val="28"/>
          <w:szCs w:val="28"/>
          <w:u w:val="single"/>
        </w:rPr>
      </w:pPr>
      <w:r w:rsidRPr="009C3A0A">
        <w:rPr>
          <w:rFonts w:ascii="Times New Roman" w:hAnsi="Times New Roman" w:cs="Times New Roman"/>
          <w:b/>
          <w:sz w:val="28"/>
          <w:szCs w:val="28"/>
          <w:u w:val="single"/>
        </w:rPr>
        <w:t xml:space="preserve"> </w:t>
      </w:r>
    </w:p>
    <w:p w:rsidR="00BA3711" w:rsidRPr="009C3A0A" w:rsidRDefault="00BA3711" w:rsidP="00BA3711">
      <w:pPr>
        <w:jc w:val="center"/>
        <w:rPr>
          <w:rFonts w:ascii="Times New Roman" w:hAnsi="Times New Roman" w:cs="Times New Roman"/>
          <w:b/>
          <w:sz w:val="28"/>
          <w:szCs w:val="28"/>
        </w:rPr>
      </w:pPr>
      <w:r w:rsidRPr="009C3A0A">
        <w:rPr>
          <w:rFonts w:ascii="Times New Roman" w:hAnsi="Times New Roman" w:cs="Times New Roman"/>
          <w:b/>
          <w:sz w:val="28"/>
          <w:szCs w:val="28"/>
        </w:rPr>
        <w:t>ПОСТАНОВЛЕНИЕ</w:t>
      </w:r>
    </w:p>
    <w:p w:rsidR="00BA3711" w:rsidRPr="009C3A0A" w:rsidRDefault="008E1695" w:rsidP="00BA3711">
      <w:pPr>
        <w:spacing w:after="0" w:line="240" w:lineRule="auto"/>
        <w:rPr>
          <w:rFonts w:ascii="Times New Roman" w:hAnsi="Times New Roman" w:cs="Times New Roman"/>
          <w:sz w:val="28"/>
          <w:szCs w:val="28"/>
        </w:rPr>
      </w:pPr>
      <w:r w:rsidRPr="009C3A0A">
        <w:rPr>
          <w:rFonts w:ascii="Times New Roman" w:hAnsi="Times New Roman" w:cs="Times New Roman"/>
          <w:sz w:val="28"/>
          <w:szCs w:val="28"/>
        </w:rPr>
        <w:t xml:space="preserve">от </w:t>
      </w:r>
      <w:r w:rsidR="00B64443">
        <w:rPr>
          <w:rFonts w:ascii="Times New Roman" w:hAnsi="Times New Roman" w:cs="Times New Roman"/>
          <w:sz w:val="28"/>
          <w:szCs w:val="28"/>
        </w:rPr>
        <w:t>09.08.2023г.</w:t>
      </w:r>
      <w:r w:rsidR="00BA3711" w:rsidRPr="009C3A0A">
        <w:rPr>
          <w:rFonts w:ascii="Times New Roman" w:hAnsi="Times New Roman" w:cs="Times New Roman"/>
          <w:sz w:val="28"/>
          <w:szCs w:val="28"/>
        </w:rPr>
        <w:t xml:space="preserve">              </w:t>
      </w:r>
      <w:r w:rsidR="00B64443">
        <w:rPr>
          <w:rFonts w:ascii="Times New Roman" w:hAnsi="Times New Roman" w:cs="Times New Roman"/>
          <w:sz w:val="28"/>
          <w:szCs w:val="28"/>
        </w:rPr>
        <w:tab/>
      </w:r>
      <w:r w:rsidR="00B64443">
        <w:rPr>
          <w:rFonts w:ascii="Times New Roman" w:hAnsi="Times New Roman" w:cs="Times New Roman"/>
          <w:sz w:val="28"/>
          <w:szCs w:val="28"/>
        </w:rPr>
        <w:tab/>
      </w:r>
      <w:r w:rsidR="00B64443">
        <w:rPr>
          <w:rFonts w:ascii="Times New Roman" w:hAnsi="Times New Roman" w:cs="Times New Roman"/>
          <w:sz w:val="28"/>
          <w:szCs w:val="28"/>
        </w:rPr>
        <w:tab/>
      </w:r>
      <w:r w:rsidR="00BA3711" w:rsidRPr="009C3A0A">
        <w:rPr>
          <w:rFonts w:ascii="Times New Roman" w:hAnsi="Times New Roman" w:cs="Times New Roman"/>
          <w:sz w:val="28"/>
          <w:szCs w:val="28"/>
        </w:rPr>
        <w:t xml:space="preserve">                                                         </w:t>
      </w:r>
      <w:r w:rsidRPr="009C3A0A">
        <w:rPr>
          <w:rFonts w:ascii="Times New Roman" w:hAnsi="Times New Roman" w:cs="Times New Roman"/>
          <w:sz w:val="28"/>
          <w:szCs w:val="28"/>
        </w:rPr>
        <w:t xml:space="preserve">     № </w:t>
      </w:r>
      <w:r w:rsidR="00B64443">
        <w:rPr>
          <w:rFonts w:ascii="Times New Roman" w:hAnsi="Times New Roman" w:cs="Times New Roman"/>
          <w:sz w:val="28"/>
          <w:szCs w:val="28"/>
        </w:rPr>
        <w:t>50</w:t>
      </w:r>
    </w:p>
    <w:p w:rsidR="00BA3711" w:rsidRPr="009C3A0A" w:rsidRDefault="00BA3711" w:rsidP="00BA3711">
      <w:pPr>
        <w:spacing w:after="0" w:line="240" w:lineRule="auto"/>
        <w:rPr>
          <w:rFonts w:ascii="Times New Roman" w:hAnsi="Times New Roman" w:cs="Times New Roman"/>
          <w:sz w:val="28"/>
          <w:szCs w:val="28"/>
        </w:rPr>
      </w:pPr>
    </w:p>
    <w:p w:rsidR="00BA3711" w:rsidRPr="00B64443" w:rsidRDefault="00BA3711" w:rsidP="009C3A0A">
      <w:pPr>
        <w:shd w:val="clear" w:color="auto" w:fill="FFFFFF"/>
        <w:spacing w:after="0" w:line="240" w:lineRule="auto"/>
        <w:jc w:val="center"/>
        <w:rPr>
          <w:rFonts w:ascii="Times New Roman" w:hAnsi="Times New Roman" w:cs="Times New Roman"/>
          <w:b/>
          <w:color w:val="000000"/>
          <w:sz w:val="28"/>
          <w:szCs w:val="28"/>
        </w:rPr>
      </w:pPr>
      <w:r w:rsidRPr="00B64443">
        <w:rPr>
          <w:rFonts w:ascii="Times New Roman" w:hAnsi="Times New Roman" w:cs="Times New Roman"/>
          <w:b/>
          <w:color w:val="000000"/>
          <w:sz w:val="28"/>
          <w:szCs w:val="28"/>
        </w:rPr>
        <w:t xml:space="preserve">Об утверждении </w:t>
      </w:r>
      <w:r w:rsidRPr="00B64443">
        <w:rPr>
          <w:rFonts w:ascii="Times New Roman" w:hAnsi="Times New Roman" w:cs="Times New Roman"/>
          <w:b/>
          <w:color w:val="000000"/>
          <w:sz w:val="28"/>
          <w:szCs w:val="28"/>
          <w:shd w:val="clear" w:color="auto" w:fill="FFFFFF"/>
        </w:rPr>
        <w:t>муниципальной</w:t>
      </w:r>
      <w:r w:rsidRPr="00B64443">
        <w:rPr>
          <w:rFonts w:ascii="Times New Roman" w:hAnsi="Times New Roman" w:cs="Times New Roman"/>
          <w:b/>
          <w:color w:val="000000"/>
          <w:sz w:val="28"/>
          <w:szCs w:val="28"/>
        </w:rPr>
        <w:t xml:space="preserve"> программы</w:t>
      </w:r>
    </w:p>
    <w:p w:rsidR="00BA3711" w:rsidRPr="00B64443" w:rsidRDefault="00BA3711" w:rsidP="009C3A0A">
      <w:pPr>
        <w:shd w:val="clear" w:color="auto" w:fill="FFFFFF"/>
        <w:spacing w:after="0" w:line="240" w:lineRule="auto"/>
        <w:jc w:val="center"/>
        <w:rPr>
          <w:rFonts w:ascii="Times New Roman" w:hAnsi="Times New Roman" w:cs="Times New Roman"/>
          <w:b/>
          <w:sz w:val="28"/>
          <w:szCs w:val="28"/>
        </w:rPr>
      </w:pPr>
      <w:r w:rsidRPr="00B64443">
        <w:rPr>
          <w:rFonts w:ascii="Times New Roman" w:hAnsi="Times New Roman" w:cs="Times New Roman"/>
          <w:b/>
          <w:color w:val="000000"/>
          <w:sz w:val="28"/>
          <w:szCs w:val="28"/>
        </w:rPr>
        <w:t>«Использование и охрана земель на территории</w:t>
      </w:r>
      <w:r w:rsidR="009C3A0A" w:rsidRPr="00B64443">
        <w:rPr>
          <w:rFonts w:ascii="Times New Roman" w:hAnsi="Times New Roman" w:cs="Times New Roman"/>
          <w:b/>
          <w:color w:val="000000"/>
          <w:sz w:val="28"/>
          <w:szCs w:val="28"/>
        </w:rPr>
        <w:t xml:space="preserve"> Рудьев</w:t>
      </w:r>
      <w:r w:rsidRPr="00B64443">
        <w:rPr>
          <w:rFonts w:ascii="Times New Roman" w:hAnsi="Times New Roman" w:cs="Times New Roman"/>
          <w:b/>
          <w:color w:val="000000"/>
          <w:sz w:val="28"/>
          <w:szCs w:val="28"/>
        </w:rPr>
        <w:t xml:space="preserve">ского сельского поселения </w:t>
      </w:r>
      <w:r w:rsidR="009C3A0A" w:rsidRPr="00B64443">
        <w:rPr>
          <w:rFonts w:ascii="Times New Roman" w:hAnsi="Times New Roman" w:cs="Times New Roman"/>
          <w:b/>
          <w:color w:val="000000"/>
          <w:sz w:val="28"/>
          <w:szCs w:val="28"/>
        </w:rPr>
        <w:t xml:space="preserve">Отрадненского района </w:t>
      </w:r>
      <w:r w:rsidRPr="00B64443">
        <w:rPr>
          <w:rFonts w:ascii="Times New Roman" w:hAnsi="Times New Roman" w:cs="Times New Roman"/>
          <w:b/>
          <w:color w:val="000000"/>
          <w:sz w:val="28"/>
          <w:szCs w:val="28"/>
        </w:rPr>
        <w:t xml:space="preserve">на  </w:t>
      </w:r>
      <w:r w:rsidR="008178F8" w:rsidRPr="00B64443">
        <w:rPr>
          <w:rFonts w:ascii="Times New Roman" w:hAnsi="Times New Roman" w:cs="Times New Roman"/>
          <w:b/>
          <w:sz w:val="28"/>
          <w:szCs w:val="28"/>
        </w:rPr>
        <w:t>2024</w:t>
      </w:r>
      <w:r w:rsidR="003B09A1">
        <w:rPr>
          <w:rFonts w:ascii="Times New Roman" w:hAnsi="Times New Roman" w:cs="Times New Roman"/>
          <w:b/>
          <w:sz w:val="28"/>
          <w:szCs w:val="28"/>
        </w:rPr>
        <w:t>-2028</w:t>
      </w:r>
      <w:r w:rsidRPr="00B64443">
        <w:rPr>
          <w:rFonts w:ascii="Times New Roman" w:hAnsi="Times New Roman" w:cs="Times New Roman"/>
          <w:b/>
          <w:sz w:val="28"/>
          <w:szCs w:val="28"/>
        </w:rPr>
        <w:t xml:space="preserve"> годы»</w:t>
      </w:r>
    </w:p>
    <w:p w:rsidR="00BA3711" w:rsidRPr="009C3A0A" w:rsidRDefault="00BA3711" w:rsidP="00BA3711">
      <w:pPr>
        <w:shd w:val="clear" w:color="auto" w:fill="FFFFFF"/>
        <w:spacing w:after="0" w:line="240" w:lineRule="auto"/>
        <w:rPr>
          <w:rFonts w:ascii="Times New Roman" w:hAnsi="Times New Roman" w:cs="Times New Roman"/>
          <w:color w:val="000000"/>
          <w:sz w:val="28"/>
          <w:szCs w:val="28"/>
        </w:rPr>
      </w:pPr>
    </w:p>
    <w:p w:rsidR="00BA3711" w:rsidRPr="009C3A0A" w:rsidRDefault="00BA3711" w:rsidP="00BA3711">
      <w:pPr>
        <w:shd w:val="clear" w:color="auto" w:fill="FFFFFF"/>
        <w:spacing w:after="0" w:line="240" w:lineRule="auto"/>
        <w:rPr>
          <w:rFonts w:ascii="Times New Roman" w:hAnsi="Times New Roman" w:cs="Times New Roman"/>
          <w:color w:val="000000"/>
          <w:sz w:val="28"/>
          <w:szCs w:val="28"/>
        </w:rPr>
      </w:pPr>
    </w:p>
    <w:p w:rsidR="009C3A0A" w:rsidRPr="009C3A0A" w:rsidRDefault="00BA3711" w:rsidP="009C3A0A">
      <w:pPr>
        <w:shd w:val="clear" w:color="auto" w:fill="FFFFFF"/>
        <w:spacing w:after="0" w:line="240" w:lineRule="auto"/>
        <w:ind w:firstLine="708"/>
        <w:jc w:val="both"/>
        <w:rPr>
          <w:rFonts w:ascii="Times New Roman" w:hAnsi="Times New Roman" w:cs="Times New Roman"/>
          <w:color w:val="000000"/>
          <w:sz w:val="28"/>
          <w:szCs w:val="28"/>
        </w:rPr>
      </w:pPr>
      <w:r w:rsidRPr="009C3A0A">
        <w:rPr>
          <w:rFonts w:ascii="Times New Roman" w:hAnsi="Times New Roman" w:cs="Times New Roman"/>
          <w:color w:val="000000"/>
          <w:sz w:val="28"/>
          <w:szCs w:val="28"/>
        </w:rPr>
        <w:t xml:space="preserve">В соответствии со ст.1, 3, 11, 13 Земельного кодекса РФ, в соответствии  со ст.179 Бюджетного кодекса, Федеральным законом от 06.10.2003 № 131-ФЗ «Об общих принципах местного самоуправления в Российской Федерации», Уставом </w:t>
      </w:r>
      <w:r w:rsidR="009C3A0A" w:rsidRPr="009C3A0A">
        <w:rPr>
          <w:rFonts w:ascii="Times New Roman" w:hAnsi="Times New Roman" w:cs="Times New Roman"/>
          <w:color w:val="000000"/>
          <w:sz w:val="28"/>
          <w:szCs w:val="28"/>
        </w:rPr>
        <w:t>Рудьев</w:t>
      </w:r>
      <w:r w:rsidRPr="009C3A0A">
        <w:rPr>
          <w:rFonts w:ascii="Times New Roman" w:hAnsi="Times New Roman" w:cs="Times New Roman"/>
          <w:color w:val="000000"/>
          <w:sz w:val="28"/>
          <w:szCs w:val="28"/>
        </w:rPr>
        <w:t>ского сельского поселения</w:t>
      </w:r>
      <w:r w:rsidR="009C3A0A" w:rsidRPr="009C3A0A">
        <w:rPr>
          <w:rFonts w:ascii="Times New Roman" w:hAnsi="Times New Roman" w:cs="Times New Roman"/>
          <w:color w:val="000000"/>
          <w:sz w:val="28"/>
          <w:szCs w:val="28"/>
        </w:rPr>
        <w:t xml:space="preserve">, </w:t>
      </w:r>
    </w:p>
    <w:p w:rsidR="00BA3711" w:rsidRPr="009C3A0A" w:rsidRDefault="009C3A0A" w:rsidP="009C3A0A">
      <w:pPr>
        <w:shd w:val="clear" w:color="auto" w:fill="FFFFFF"/>
        <w:spacing w:after="0" w:line="240" w:lineRule="auto"/>
        <w:jc w:val="both"/>
        <w:rPr>
          <w:rFonts w:ascii="Times New Roman" w:hAnsi="Times New Roman" w:cs="Times New Roman"/>
          <w:color w:val="000000"/>
          <w:sz w:val="28"/>
          <w:szCs w:val="28"/>
        </w:rPr>
      </w:pPr>
      <w:r w:rsidRPr="009C3A0A">
        <w:rPr>
          <w:rFonts w:ascii="Times New Roman" w:hAnsi="Times New Roman" w:cs="Times New Roman"/>
          <w:color w:val="000000"/>
          <w:sz w:val="28"/>
          <w:szCs w:val="28"/>
        </w:rPr>
        <w:t>ПОСТАНОВЛЯЮ:</w:t>
      </w:r>
    </w:p>
    <w:p w:rsidR="00BA3711" w:rsidRPr="009C3A0A" w:rsidRDefault="00BA3711" w:rsidP="009C3A0A">
      <w:pPr>
        <w:shd w:val="clear" w:color="auto" w:fill="FFFFFF"/>
        <w:spacing w:after="0" w:line="240" w:lineRule="auto"/>
        <w:ind w:firstLine="709"/>
        <w:jc w:val="both"/>
        <w:rPr>
          <w:rFonts w:ascii="Times New Roman" w:hAnsi="Times New Roman" w:cs="Times New Roman"/>
          <w:color w:val="000000"/>
          <w:sz w:val="28"/>
          <w:szCs w:val="28"/>
        </w:rPr>
      </w:pPr>
      <w:r w:rsidRPr="009C3A0A">
        <w:rPr>
          <w:rFonts w:ascii="Times New Roman" w:hAnsi="Times New Roman" w:cs="Times New Roman"/>
          <w:color w:val="000000"/>
          <w:sz w:val="28"/>
          <w:szCs w:val="28"/>
        </w:rPr>
        <w:t xml:space="preserve">1. Утвердить  муниципальную программу «Использование и охрана земель на территории </w:t>
      </w:r>
      <w:r w:rsidR="009C3A0A" w:rsidRPr="009C3A0A">
        <w:rPr>
          <w:rFonts w:ascii="Times New Roman" w:hAnsi="Times New Roman" w:cs="Times New Roman"/>
          <w:color w:val="000000"/>
          <w:sz w:val="28"/>
          <w:szCs w:val="28"/>
        </w:rPr>
        <w:t>Рудьев</w:t>
      </w:r>
      <w:r w:rsidRPr="009C3A0A">
        <w:rPr>
          <w:rFonts w:ascii="Times New Roman" w:hAnsi="Times New Roman" w:cs="Times New Roman"/>
          <w:color w:val="000000"/>
          <w:sz w:val="28"/>
          <w:szCs w:val="28"/>
        </w:rPr>
        <w:t>с</w:t>
      </w:r>
      <w:r w:rsidR="009C3A0A" w:rsidRPr="009C3A0A">
        <w:rPr>
          <w:rFonts w:ascii="Times New Roman" w:hAnsi="Times New Roman" w:cs="Times New Roman"/>
          <w:color w:val="000000"/>
          <w:sz w:val="28"/>
          <w:szCs w:val="28"/>
        </w:rPr>
        <w:t>кого сельского поселения на 2024-2028</w:t>
      </w:r>
      <w:r w:rsidRPr="009C3A0A">
        <w:rPr>
          <w:rFonts w:ascii="Times New Roman" w:hAnsi="Times New Roman" w:cs="Times New Roman"/>
          <w:color w:val="000000"/>
          <w:sz w:val="28"/>
          <w:szCs w:val="28"/>
        </w:rPr>
        <w:t xml:space="preserve"> годы» согласно приложению.</w:t>
      </w:r>
    </w:p>
    <w:p w:rsidR="00BA3711" w:rsidRPr="009C3A0A" w:rsidRDefault="00BA3711" w:rsidP="009C3A0A">
      <w:pPr>
        <w:shd w:val="clear" w:color="auto" w:fill="FFFFFF"/>
        <w:spacing w:after="0" w:line="240" w:lineRule="auto"/>
        <w:ind w:firstLine="709"/>
        <w:jc w:val="both"/>
        <w:rPr>
          <w:rFonts w:ascii="Times New Roman" w:hAnsi="Times New Roman" w:cs="Times New Roman"/>
          <w:color w:val="000000"/>
          <w:sz w:val="28"/>
          <w:szCs w:val="28"/>
        </w:rPr>
      </w:pPr>
      <w:r w:rsidRPr="009C3A0A">
        <w:rPr>
          <w:rFonts w:ascii="Times New Roman" w:hAnsi="Times New Roman" w:cs="Times New Roman"/>
          <w:color w:val="000000"/>
          <w:sz w:val="28"/>
          <w:szCs w:val="28"/>
        </w:rPr>
        <w:t>2.Постановле</w:t>
      </w:r>
      <w:r w:rsidR="009C3A0A" w:rsidRPr="009C3A0A">
        <w:rPr>
          <w:rFonts w:ascii="Times New Roman" w:hAnsi="Times New Roman" w:cs="Times New Roman"/>
          <w:color w:val="000000"/>
          <w:sz w:val="28"/>
          <w:szCs w:val="28"/>
        </w:rPr>
        <w:t>ние вступает в силу с 01.01.2024</w:t>
      </w:r>
      <w:r w:rsidRPr="009C3A0A">
        <w:rPr>
          <w:rFonts w:ascii="Times New Roman" w:hAnsi="Times New Roman" w:cs="Times New Roman"/>
          <w:color w:val="000000"/>
          <w:sz w:val="28"/>
          <w:szCs w:val="28"/>
        </w:rPr>
        <w:t xml:space="preserve"> года</w:t>
      </w:r>
    </w:p>
    <w:p w:rsidR="00BA3711" w:rsidRPr="009C3A0A" w:rsidRDefault="00BA3711" w:rsidP="009C3A0A">
      <w:pPr>
        <w:pStyle w:val="ConsPlusNonformat"/>
        <w:ind w:firstLine="709"/>
        <w:jc w:val="both"/>
        <w:rPr>
          <w:rFonts w:ascii="Times New Roman" w:hAnsi="Times New Roman" w:cs="Times New Roman"/>
          <w:sz w:val="28"/>
          <w:szCs w:val="28"/>
        </w:rPr>
      </w:pPr>
      <w:r w:rsidRPr="009C3A0A">
        <w:rPr>
          <w:rFonts w:ascii="Times New Roman" w:hAnsi="Times New Roman" w:cs="Times New Roman"/>
          <w:kern w:val="0"/>
          <w:sz w:val="28"/>
          <w:szCs w:val="28"/>
        </w:rPr>
        <w:t>3.</w:t>
      </w:r>
      <w:r w:rsidRPr="009C3A0A">
        <w:rPr>
          <w:rFonts w:ascii="Times New Roman" w:hAnsi="Times New Roman" w:cs="Times New Roman"/>
          <w:sz w:val="28"/>
          <w:szCs w:val="28"/>
        </w:rPr>
        <w:t xml:space="preserve"> </w:t>
      </w:r>
      <w:proofErr w:type="gramStart"/>
      <w:r w:rsidRPr="009C3A0A">
        <w:rPr>
          <w:rFonts w:ascii="Times New Roman" w:hAnsi="Times New Roman" w:cs="Times New Roman"/>
          <w:sz w:val="28"/>
          <w:szCs w:val="28"/>
        </w:rPr>
        <w:t>Контроль за</w:t>
      </w:r>
      <w:proofErr w:type="gramEnd"/>
      <w:r w:rsidRPr="009C3A0A">
        <w:rPr>
          <w:rFonts w:ascii="Times New Roman" w:hAnsi="Times New Roman" w:cs="Times New Roman"/>
          <w:sz w:val="28"/>
          <w:szCs w:val="28"/>
        </w:rPr>
        <w:t xml:space="preserve"> исполнением настоящего Постановления  оставляю за собой. </w:t>
      </w:r>
    </w:p>
    <w:p w:rsidR="00BA3711" w:rsidRPr="009C3A0A" w:rsidRDefault="00BA3711" w:rsidP="00BA3711">
      <w:pPr>
        <w:spacing w:after="0" w:line="240" w:lineRule="auto"/>
        <w:ind w:firstLine="709"/>
        <w:jc w:val="both"/>
        <w:rPr>
          <w:rFonts w:ascii="Times New Roman" w:hAnsi="Times New Roman" w:cs="Times New Roman"/>
          <w:sz w:val="28"/>
          <w:szCs w:val="28"/>
        </w:rPr>
      </w:pPr>
    </w:p>
    <w:p w:rsidR="00BA3711" w:rsidRPr="009C3A0A" w:rsidRDefault="00BA3711" w:rsidP="00BA3711">
      <w:pPr>
        <w:spacing w:after="0" w:line="240" w:lineRule="auto"/>
        <w:ind w:firstLine="709"/>
        <w:jc w:val="both"/>
        <w:rPr>
          <w:rFonts w:ascii="Times New Roman" w:hAnsi="Times New Roman" w:cs="Times New Roman"/>
          <w:sz w:val="28"/>
          <w:szCs w:val="28"/>
        </w:rPr>
      </w:pPr>
    </w:p>
    <w:p w:rsidR="00BA3711" w:rsidRPr="009C3A0A" w:rsidRDefault="00BA3711" w:rsidP="00BA3711">
      <w:pPr>
        <w:spacing w:after="0" w:line="240" w:lineRule="auto"/>
        <w:ind w:firstLine="709"/>
        <w:jc w:val="both"/>
        <w:rPr>
          <w:rFonts w:ascii="Times New Roman" w:hAnsi="Times New Roman" w:cs="Times New Roman"/>
          <w:sz w:val="28"/>
          <w:szCs w:val="28"/>
        </w:rPr>
      </w:pPr>
    </w:p>
    <w:p w:rsidR="009C3A0A" w:rsidRPr="009C3A0A" w:rsidRDefault="00F0429F" w:rsidP="00BA37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И.о</w:t>
      </w:r>
      <w:proofErr w:type="gramStart"/>
      <w:r>
        <w:rPr>
          <w:rFonts w:ascii="Times New Roman" w:hAnsi="Times New Roman" w:cs="Times New Roman"/>
          <w:sz w:val="28"/>
          <w:szCs w:val="28"/>
        </w:rPr>
        <w:t>.г</w:t>
      </w:r>
      <w:proofErr w:type="gramEnd"/>
      <w:r w:rsidR="00BA3711" w:rsidRPr="009C3A0A">
        <w:rPr>
          <w:rFonts w:ascii="Times New Roman" w:hAnsi="Times New Roman" w:cs="Times New Roman"/>
          <w:sz w:val="28"/>
          <w:szCs w:val="28"/>
        </w:rPr>
        <w:t>лав</w:t>
      </w:r>
      <w:r>
        <w:rPr>
          <w:rFonts w:ascii="Times New Roman" w:hAnsi="Times New Roman" w:cs="Times New Roman"/>
          <w:sz w:val="28"/>
          <w:szCs w:val="28"/>
        </w:rPr>
        <w:t>ы</w:t>
      </w:r>
      <w:r w:rsidR="009C3A0A" w:rsidRPr="009C3A0A">
        <w:rPr>
          <w:rFonts w:ascii="Times New Roman" w:hAnsi="Times New Roman" w:cs="Times New Roman"/>
          <w:sz w:val="28"/>
          <w:szCs w:val="28"/>
        </w:rPr>
        <w:t xml:space="preserve"> Рудьев</w:t>
      </w:r>
      <w:r w:rsidR="00BA3711" w:rsidRPr="009C3A0A">
        <w:rPr>
          <w:rFonts w:ascii="Times New Roman" w:hAnsi="Times New Roman" w:cs="Times New Roman"/>
          <w:sz w:val="28"/>
          <w:szCs w:val="28"/>
        </w:rPr>
        <w:t xml:space="preserve">ского сельского </w:t>
      </w:r>
    </w:p>
    <w:p w:rsidR="00BA3711" w:rsidRPr="009C3A0A" w:rsidRDefault="00BA3711" w:rsidP="00BA3711">
      <w:pPr>
        <w:spacing w:after="0" w:line="240" w:lineRule="auto"/>
        <w:jc w:val="both"/>
        <w:rPr>
          <w:rFonts w:ascii="Times New Roman" w:hAnsi="Times New Roman" w:cs="Times New Roman"/>
          <w:sz w:val="28"/>
          <w:szCs w:val="28"/>
        </w:rPr>
      </w:pPr>
      <w:r w:rsidRPr="009C3A0A">
        <w:rPr>
          <w:rFonts w:ascii="Times New Roman" w:hAnsi="Times New Roman" w:cs="Times New Roman"/>
          <w:sz w:val="28"/>
          <w:szCs w:val="28"/>
        </w:rPr>
        <w:t>поселения</w:t>
      </w:r>
      <w:r w:rsidR="009C3A0A" w:rsidRPr="009C3A0A">
        <w:rPr>
          <w:rFonts w:ascii="Times New Roman" w:hAnsi="Times New Roman" w:cs="Times New Roman"/>
          <w:sz w:val="28"/>
          <w:szCs w:val="28"/>
        </w:rPr>
        <w:t xml:space="preserve"> Отрадненского района</w:t>
      </w:r>
      <w:r w:rsidRPr="009C3A0A">
        <w:rPr>
          <w:rFonts w:ascii="Times New Roman" w:hAnsi="Times New Roman" w:cs="Times New Roman"/>
          <w:sz w:val="28"/>
          <w:szCs w:val="28"/>
        </w:rPr>
        <w:t xml:space="preserve">                                              </w:t>
      </w:r>
      <w:r w:rsidR="009C3A0A" w:rsidRPr="009C3A0A">
        <w:rPr>
          <w:rFonts w:ascii="Times New Roman" w:hAnsi="Times New Roman" w:cs="Times New Roman"/>
          <w:sz w:val="28"/>
          <w:szCs w:val="28"/>
        </w:rPr>
        <w:t xml:space="preserve">   </w:t>
      </w:r>
      <w:r w:rsidR="00F0429F">
        <w:rPr>
          <w:rFonts w:ascii="Times New Roman" w:hAnsi="Times New Roman" w:cs="Times New Roman"/>
          <w:sz w:val="28"/>
          <w:szCs w:val="28"/>
        </w:rPr>
        <w:t>Н.О. Юдина</w:t>
      </w:r>
    </w:p>
    <w:p w:rsidR="00BA3711" w:rsidRPr="009C3A0A" w:rsidRDefault="00BA3711" w:rsidP="00BA3711">
      <w:pPr>
        <w:spacing w:after="0" w:line="240" w:lineRule="auto"/>
        <w:rPr>
          <w:rFonts w:ascii="Times New Roman" w:hAnsi="Times New Roman" w:cs="Times New Roman"/>
          <w:sz w:val="28"/>
          <w:szCs w:val="28"/>
        </w:rPr>
      </w:pPr>
    </w:p>
    <w:p w:rsidR="00BA3711" w:rsidRPr="009C3A0A" w:rsidRDefault="00BA3711" w:rsidP="00BA3711">
      <w:pPr>
        <w:spacing w:after="0" w:line="240" w:lineRule="auto"/>
        <w:rPr>
          <w:rFonts w:ascii="Times New Roman" w:hAnsi="Times New Roman" w:cs="Times New Roman"/>
          <w:sz w:val="28"/>
          <w:szCs w:val="28"/>
        </w:rPr>
      </w:pPr>
    </w:p>
    <w:p w:rsidR="00BA3711" w:rsidRPr="009C3A0A" w:rsidRDefault="00BA3711" w:rsidP="00BA3711">
      <w:pPr>
        <w:spacing w:after="0" w:line="240" w:lineRule="auto"/>
        <w:rPr>
          <w:rFonts w:ascii="Times New Roman" w:hAnsi="Times New Roman" w:cs="Times New Roman"/>
          <w:sz w:val="28"/>
          <w:szCs w:val="28"/>
        </w:rPr>
      </w:pPr>
    </w:p>
    <w:p w:rsidR="00BA3711" w:rsidRPr="009C3A0A" w:rsidRDefault="00BA3711" w:rsidP="00BA3711">
      <w:pPr>
        <w:spacing w:after="0" w:line="240" w:lineRule="auto"/>
        <w:rPr>
          <w:rFonts w:ascii="Times New Roman" w:hAnsi="Times New Roman" w:cs="Times New Roman"/>
          <w:sz w:val="28"/>
          <w:szCs w:val="28"/>
        </w:rPr>
      </w:pPr>
    </w:p>
    <w:p w:rsidR="00BA3711" w:rsidRPr="009C3A0A" w:rsidRDefault="00BA3711" w:rsidP="00BA3711">
      <w:pPr>
        <w:spacing w:after="0" w:line="240" w:lineRule="auto"/>
        <w:rPr>
          <w:rFonts w:ascii="Times New Roman" w:hAnsi="Times New Roman" w:cs="Times New Roman"/>
          <w:sz w:val="28"/>
          <w:szCs w:val="28"/>
        </w:rPr>
      </w:pPr>
    </w:p>
    <w:p w:rsidR="00BA3711" w:rsidRPr="009C3A0A" w:rsidRDefault="00BA3711" w:rsidP="00BA3711">
      <w:pPr>
        <w:rPr>
          <w:rFonts w:ascii="Times New Roman" w:hAnsi="Times New Roman" w:cs="Times New Roman"/>
          <w:sz w:val="28"/>
          <w:szCs w:val="28"/>
        </w:rPr>
      </w:pPr>
    </w:p>
    <w:p w:rsidR="00BA3711" w:rsidRPr="009C3A0A" w:rsidRDefault="00BA3711" w:rsidP="00BA3711">
      <w:pPr>
        <w:rPr>
          <w:rFonts w:ascii="Times New Roman" w:hAnsi="Times New Roman" w:cs="Times New Roman"/>
          <w:sz w:val="28"/>
          <w:szCs w:val="28"/>
        </w:rPr>
      </w:pPr>
    </w:p>
    <w:p w:rsidR="00BA3711" w:rsidRPr="009C3A0A" w:rsidRDefault="00BA3711" w:rsidP="00BA3711">
      <w:pPr>
        <w:rPr>
          <w:rFonts w:ascii="Times New Roman" w:hAnsi="Times New Roman" w:cs="Times New Roman"/>
          <w:sz w:val="28"/>
          <w:szCs w:val="28"/>
        </w:rPr>
      </w:pPr>
    </w:p>
    <w:p w:rsidR="00BA3711" w:rsidRPr="009C3A0A" w:rsidRDefault="00BA3711" w:rsidP="00BA3711">
      <w:pPr>
        <w:jc w:val="right"/>
        <w:rPr>
          <w:rFonts w:ascii="Times New Roman" w:hAnsi="Times New Roman" w:cs="Times New Roman"/>
          <w:sz w:val="28"/>
          <w:szCs w:val="28"/>
        </w:rPr>
      </w:pPr>
    </w:p>
    <w:p w:rsidR="00BA3711" w:rsidRPr="009C3A0A" w:rsidRDefault="00BA3711" w:rsidP="00BA3711">
      <w:pPr>
        <w:jc w:val="right"/>
        <w:rPr>
          <w:rFonts w:ascii="Times New Roman" w:hAnsi="Times New Roman" w:cs="Times New Roman"/>
          <w:sz w:val="28"/>
          <w:szCs w:val="28"/>
        </w:rPr>
      </w:pPr>
    </w:p>
    <w:p w:rsidR="00BA3711" w:rsidRPr="009C3A0A" w:rsidRDefault="00BA3711" w:rsidP="00BA3711">
      <w:pPr>
        <w:jc w:val="right"/>
        <w:rPr>
          <w:rFonts w:ascii="Times New Roman" w:hAnsi="Times New Roman" w:cs="Times New Roman"/>
          <w:sz w:val="28"/>
          <w:szCs w:val="28"/>
        </w:rPr>
      </w:pPr>
    </w:p>
    <w:p w:rsidR="00BA3711" w:rsidRDefault="00BA3711" w:rsidP="009C3A0A">
      <w:pPr>
        <w:ind w:left="4253"/>
        <w:jc w:val="center"/>
        <w:rPr>
          <w:rFonts w:ascii="Times New Roman" w:hAnsi="Times New Roman" w:cs="Times New Roman"/>
          <w:sz w:val="28"/>
          <w:szCs w:val="28"/>
        </w:rPr>
      </w:pPr>
      <w:r w:rsidRPr="009C3A0A">
        <w:rPr>
          <w:rFonts w:ascii="Times New Roman" w:hAnsi="Times New Roman" w:cs="Times New Roman"/>
          <w:sz w:val="28"/>
          <w:szCs w:val="28"/>
        </w:rPr>
        <w:lastRenderedPageBreak/>
        <w:t>Приложение№1</w:t>
      </w:r>
    </w:p>
    <w:p w:rsidR="009C3A0A" w:rsidRPr="009C3A0A" w:rsidRDefault="009C3A0A" w:rsidP="009C3A0A">
      <w:pPr>
        <w:ind w:left="4253"/>
        <w:jc w:val="center"/>
        <w:rPr>
          <w:rFonts w:ascii="Times New Roman" w:hAnsi="Times New Roman" w:cs="Times New Roman"/>
          <w:sz w:val="28"/>
          <w:szCs w:val="28"/>
        </w:rPr>
      </w:pPr>
      <w:r>
        <w:rPr>
          <w:rFonts w:ascii="Times New Roman" w:hAnsi="Times New Roman" w:cs="Times New Roman"/>
          <w:sz w:val="28"/>
          <w:szCs w:val="28"/>
        </w:rPr>
        <w:t>УТВЕРЖДЕНА</w:t>
      </w:r>
    </w:p>
    <w:p w:rsidR="009C3A0A" w:rsidRDefault="009C3A0A" w:rsidP="009C3A0A">
      <w:pPr>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постановлением</w:t>
      </w:r>
      <w:r w:rsidR="00BA3711" w:rsidRPr="009C3A0A">
        <w:rPr>
          <w:rFonts w:ascii="Times New Roman" w:hAnsi="Times New Roman" w:cs="Times New Roman"/>
          <w:sz w:val="28"/>
          <w:szCs w:val="28"/>
        </w:rPr>
        <w:t xml:space="preserve"> </w:t>
      </w:r>
      <w:r>
        <w:rPr>
          <w:rFonts w:ascii="Times New Roman" w:hAnsi="Times New Roman" w:cs="Times New Roman"/>
          <w:sz w:val="28"/>
          <w:szCs w:val="28"/>
        </w:rPr>
        <w:t>администрации</w:t>
      </w:r>
    </w:p>
    <w:p w:rsidR="009C3A0A" w:rsidRDefault="009C3A0A" w:rsidP="009C3A0A">
      <w:pPr>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Рудьевского сельского поселения</w:t>
      </w:r>
    </w:p>
    <w:p w:rsidR="009C3A0A" w:rsidRDefault="009C3A0A" w:rsidP="009C3A0A">
      <w:pPr>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Отрадненского района</w:t>
      </w:r>
    </w:p>
    <w:p w:rsidR="00BA3711" w:rsidRPr="009C3A0A" w:rsidRDefault="00BA3711" w:rsidP="009C3A0A">
      <w:pPr>
        <w:spacing w:after="0" w:line="240" w:lineRule="auto"/>
        <w:ind w:left="4253"/>
        <w:jc w:val="center"/>
        <w:rPr>
          <w:rFonts w:ascii="Times New Roman" w:hAnsi="Times New Roman" w:cs="Times New Roman"/>
          <w:color w:val="FF0000"/>
          <w:sz w:val="28"/>
          <w:szCs w:val="28"/>
        </w:rPr>
      </w:pPr>
      <w:r w:rsidRPr="009C3A0A">
        <w:rPr>
          <w:rFonts w:ascii="Times New Roman" w:hAnsi="Times New Roman" w:cs="Times New Roman"/>
          <w:sz w:val="28"/>
          <w:szCs w:val="28"/>
        </w:rPr>
        <w:t xml:space="preserve">от </w:t>
      </w:r>
      <w:r w:rsidR="002F34C3">
        <w:rPr>
          <w:rFonts w:ascii="Times New Roman" w:hAnsi="Times New Roman" w:cs="Times New Roman"/>
          <w:sz w:val="28"/>
          <w:szCs w:val="28"/>
        </w:rPr>
        <w:t>09.08.2023г. № 50</w:t>
      </w:r>
    </w:p>
    <w:p w:rsidR="00BA3711" w:rsidRPr="009C3A0A" w:rsidRDefault="00BA3711" w:rsidP="00BA3711">
      <w:pPr>
        <w:pStyle w:val="ConsPlusTitle"/>
        <w:jc w:val="center"/>
        <w:rPr>
          <w:rFonts w:ascii="Times New Roman" w:hAnsi="Times New Roman" w:cs="Times New Roman"/>
          <w:b w:val="0"/>
          <w:bCs w:val="0"/>
          <w:sz w:val="28"/>
          <w:szCs w:val="28"/>
        </w:rPr>
      </w:pPr>
    </w:p>
    <w:p w:rsidR="00BA3711" w:rsidRPr="009C3A0A" w:rsidRDefault="00BA3711" w:rsidP="00BA3711">
      <w:pPr>
        <w:pStyle w:val="ConsPlusTitle"/>
        <w:jc w:val="center"/>
        <w:rPr>
          <w:rFonts w:ascii="Times New Roman" w:hAnsi="Times New Roman" w:cs="Times New Roman"/>
          <w:b w:val="0"/>
          <w:bCs w:val="0"/>
          <w:sz w:val="28"/>
          <w:szCs w:val="28"/>
        </w:rPr>
      </w:pPr>
    </w:p>
    <w:p w:rsidR="00BA3711" w:rsidRPr="009C3A0A" w:rsidRDefault="00BA3711" w:rsidP="00BA3711">
      <w:pPr>
        <w:pStyle w:val="ConsPlusTitle"/>
        <w:jc w:val="center"/>
        <w:rPr>
          <w:rFonts w:ascii="Times New Roman" w:hAnsi="Times New Roman" w:cs="Times New Roman"/>
          <w:b w:val="0"/>
          <w:bCs w:val="0"/>
          <w:sz w:val="28"/>
          <w:szCs w:val="28"/>
        </w:rPr>
      </w:pPr>
    </w:p>
    <w:p w:rsidR="00BA3711" w:rsidRPr="009C3A0A" w:rsidRDefault="00BA3711" w:rsidP="00BA3711">
      <w:pPr>
        <w:pStyle w:val="ConsPlusTitle"/>
        <w:jc w:val="center"/>
        <w:rPr>
          <w:rFonts w:ascii="Times New Roman" w:hAnsi="Times New Roman" w:cs="Times New Roman"/>
          <w:b w:val="0"/>
          <w:bCs w:val="0"/>
          <w:sz w:val="28"/>
          <w:szCs w:val="28"/>
        </w:rPr>
      </w:pPr>
    </w:p>
    <w:p w:rsidR="00BA3711" w:rsidRPr="009C3A0A" w:rsidRDefault="00BA3711" w:rsidP="00BA3711">
      <w:pPr>
        <w:pStyle w:val="ConsPlusTitle"/>
        <w:jc w:val="center"/>
        <w:rPr>
          <w:rFonts w:ascii="Times New Roman" w:hAnsi="Times New Roman" w:cs="Times New Roman"/>
          <w:b w:val="0"/>
          <w:bCs w:val="0"/>
          <w:sz w:val="28"/>
          <w:szCs w:val="28"/>
        </w:rPr>
      </w:pPr>
    </w:p>
    <w:p w:rsidR="00BA3711" w:rsidRPr="009C3A0A" w:rsidRDefault="00BA3711" w:rsidP="00BA3711">
      <w:pPr>
        <w:pStyle w:val="ConsPlusTitle"/>
        <w:jc w:val="center"/>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jc w:val="center"/>
        <w:rPr>
          <w:rFonts w:ascii="Times New Roman" w:hAnsi="Times New Roman" w:cs="Times New Roman"/>
          <w:bCs w:val="0"/>
          <w:sz w:val="28"/>
          <w:szCs w:val="28"/>
        </w:rPr>
      </w:pPr>
    </w:p>
    <w:p w:rsidR="00BA3711" w:rsidRPr="009C3A0A" w:rsidRDefault="00BA3711" w:rsidP="00BA3711">
      <w:pPr>
        <w:pStyle w:val="ConsPlusTitle"/>
        <w:jc w:val="center"/>
        <w:rPr>
          <w:rFonts w:ascii="Times New Roman" w:hAnsi="Times New Roman" w:cs="Times New Roman"/>
          <w:bCs w:val="0"/>
          <w:sz w:val="28"/>
          <w:szCs w:val="28"/>
        </w:rPr>
      </w:pPr>
      <w:r w:rsidRPr="009C3A0A">
        <w:rPr>
          <w:rFonts w:ascii="Times New Roman" w:hAnsi="Times New Roman" w:cs="Times New Roman"/>
          <w:bCs w:val="0"/>
          <w:sz w:val="28"/>
          <w:szCs w:val="28"/>
        </w:rPr>
        <w:t>Муниципальная программа</w:t>
      </w:r>
    </w:p>
    <w:p w:rsidR="00BA3711" w:rsidRPr="009C3A0A" w:rsidRDefault="00BA3711" w:rsidP="00BA3711">
      <w:pPr>
        <w:shd w:val="clear" w:color="auto" w:fill="FFFFFF"/>
        <w:spacing w:after="0" w:line="240" w:lineRule="auto"/>
        <w:jc w:val="center"/>
        <w:rPr>
          <w:rFonts w:ascii="Times New Roman" w:hAnsi="Times New Roman" w:cs="Times New Roman"/>
          <w:b/>
          <w:color w:val="000000"/>
          <w:sz w:val="28"/>
          <w:szCs w:val="28"/>
        </w:rPr>
      </w:pPr>
      <w:r w:rsidRPr="009C3A0A">
        <w:rPr>
          <w:rFonts w:ascii="Times New Roman" w:hAnsi="Times New Roman" w:cs="Times New Roman"/>
          <w:b/>
          <w:color w:val="000000"/>
          <w:sz w:val="28"/>
          <w:szCs w:val="28"/>
        </w:rPr>
        <w:t>«Использование и охрана земель на территории</w:t>
      </w:r>
    </w:p>
    <w:p w:rsidR="009C3A0A" w:rsidRDefault="009C3A0A" w:rsidP="00BA3711">
      <w:pPr>
        <w:shd w:val="clear" w:color="auto" w:fill="FFFFFF"/>
        <w:spacing w:after="0" w:line="240" w:lineRule="auto"/>
        <w:jc w:val="center"/>
        <w:rPr>
          <w:rFonts w:ascii="Times New Roman" w:hAnsi="Times New Roman" w:cs="Times New Roman"/>
          <w:b/>
          <w:color w:val="000000"/>
          <w:sz w:val="28"/>
          <w:szCs w:val="28"/>
        </w:rPr>
      </w:pPr>
      <w:r w:rsidRPr="009C3A0A">
        <w:rPr>
          <w:rFonts w:ascii="Times New Roman" w:hAnsi="Times New Roman" w:cs="Times New Roman"/>
          <w:b/>
          <w:color w:val="000000"/>
          <w:sz w:val="28"/>
          <w:szCs w:val="28"/>
        </w:rPr>
        <w:t>Рудьев</w:t>
      </w:r>
      <w:r w:rsidR="00BA3711" w:rsidRPr="009C3A0A">
        <w:rPr>
          <w:rFonts w:ascii="Times New Roman" w:hAnsi="Times New Roman" w:cs="Times New Roman"/>
          <w:b/>
          <w:color w:val="000000"/>
          <w:sz w:val="28"/>
          <w:szCs w:val="28"/>
        </w:rPr>
        <w:t xml:space="preserve">ского сельского поселения </w:t>
      </w:r>
      <w:r>
        <w:rPr>
          <w:rFonts w:ascii="Times New Roman" w:hAnsi="Times New Roman" w:cs="Times New Roman"/>
          <w:b/>
          <w:color w:val="000000"/>
          <w:sz w:val="28"/>
          <w:szCs w:val="28"/>
        </w:rPr>
        <w:t xml:space="preserve">Отрадненского района </w:t>
      </w:r>
    </w:p>
    <w:p w:rsidR="00BA3711" w:rsidRPr="009C3A0A" w:rsidRDefault="00BA3711" w:rsidP="00BA3711">
      <w:pPr>
        <w:shd w:val="clear" w:color="auto" w:fill="FFFFFF"/>
        <w:spacing w:after="0" w:line="240" w:lineRule="auto"/>
        <w:jc w:val="center"/>
        <w:rPr>
          <w:rFonts w:ascii="Times New Roman" w:hAnsi="Times New Roman" w:cs="Times New Roman"/>
          <w:b/>
          <w:color w:val="000000"/>
          <w:sz w:val="28"/>
          <w:szCs w:val="28"/>
        </w:rPr>
      </w:pPr>
      <w:r w:rsidRPr="009C3A0A">
        <w:rPr>
          <w:rFonts w:ascii="Times New Roman" w:hAnsi="Times New Roman" w:cs="Times New Roman"/>
          <w:b/>
          <w:color w:val="000000"/>
          <w:sz w:val="28"/>
          <w:szCs w:val="28"/>
        </w:rPr>
        <w:t xml:space="preserve">на </w:t>
      </w:r>
      <w:r w:rsidR="009C3A0A">
        <w:rPr>
          <w:rFonts w:ascii="Times New Roman" w:hAnsi="Times New Roman" w:cs="Times New Roman"/>
          <w:b/>
          <w:color w:val="000000"/>
          <w:sz w:val="28"/>
          <w:szCs w:val="28"/>
        </w:rPr>
        <w:t>2024-2028</w:t>
      </w:r>
      <w:r w:rsidRPr="009C3A0A">
        <w:rPr>
          <w:rFonts w:ascii="Times New Roman" w:hAnsi="Times New Roman" w:cs="Times New Roman"/>
          <w:b/>
          <w:color w:val="000000"/>
          <w:sz w:val="28"/>
          <w:szCs w:val="28"/>
        </w:rPr>
        <w:t xml:space="preserve"> годы»</w:t>
      </w:r>
    </w:p>
    <w:p w:rsidR="00BA3711" w:rsidRPr="009C3A0A" w:rsidRDefault="00BA3711" w:rsidP="00BA3711">
      <w:pPr>
        <w:shd w:val="clear" w:color="auto" w:fill="FFFFFF"/>
        <w:jc w:val="center"/>
        <w:rPr>
          <w:rFonts w:ascii="Times New Roman" w:hAnsi="Times New Roman" w:cs="Times New Roman"/>
          <w:b/>
          <w:bCs/>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rPr>
          <w:rFonts w:ascii="Times New Roman" w:hAnsi="Times New Roman" w:cs="Times New Roman"/>
          <w:b w:val="0"/>
          <w:bCs w:val="0"/>
          <w:sz w:val="28"/>
          <w:szCs w:val="28"/>
        </w:rPr>
      </w:pPr>
    </w:p>
    <w:p w:rsidR="00BA3711" w:rsidRPr="009C3A0A" w:rsidRDefault="00BA3711" w:rsidP="00BA3711">
      <w:pPr>
        <w:pStyle w:val="ConsPlusTitle"/>
        <w:jc w:val="center"/>
        <w:rPr>
          <w:rFonts w:ascii="Times New Roman" w:hAnsi="Times New Roman" w:cs="Times New Roman"/>
          <w:b w:val="0"/>
          <w:bCs w:val="0"/>
          <w:sz w:val="28"/>
          <w:szCs w:val="28"/>
        </w:rPr>
      </w:pPr>
    </w:p>
    <w:p w:rsidR="00BA3711" w:rsidRPr="009C3A0A" w:rsidRDefault="00BA3711" w:rsidP="00BA3711">
      <w:pPr>
        <w:pStyle w:val="ConsPlusTitle"/>
        <w:jc w:val="center"/>
        <w:rPr>
          <w:rFonts w:ascii="Times New Roman" w:hAnsi="Times New Roman" w:cs="Times New Roman"/>
          <w:b w:val="0"/>
          <w:bCs w:val="0"/>
          <w:sz w:val="28"/>
          <w:szCs w:val="28"/>
        </w:rPr>
      </w:pPr>
    </w:p>
    <w:p w:rsidR="00BA3711" w:rsidRPr="009C3A0A" w:rsidRDefault="00BA3711" w:rsidP="00BA3711">
      <w:pPr>
        <w:pStyle w:val="ConsPlusTitle"/>
        <w:jc w:val="center"/>
        <w:rPr>
          <w:rFonts w:ascii="Times New Roman" w:hAnsi="Times New Roman" w:cs="Times New Roman"/>
          <w:b w:val="0"/>
          <w:bCs w:val="0"/>
          <w:sz w:val="28"/>
          <w:szCs w:val="28"/>
        </w:rPr>
      </w:pPr>
    </w:p>
    <w:p w:rsidR="00BA3711" w:rsidRDefault="009C3A0A" w:rsidP="00BA3711">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с. Рудь</w:t>
      </w:r>
    </w:p>
    <w:p w:rsidR="003B09A1" w:rsidRPr="009C3A0A" w:rsidRDefault="003B09A1" w:rsidP="00BA3711">
      <w:pPr>
        <w:pStyle w:val="ConsPlusTitle"/>
        <w:jc w:val="center"/>
        <w:rPr>
          <w:rFonts w:ascii="Times New Roman" w:hAnsi="Times New Roman" w:cs="Times New Roman"/>
          <w:b w:val="0"/>
          <w:bCs w:val="0"/>
          <w:sz w:val="28"/>
          <w:szCs w:val="28"/>
        </w:rPr>
      </w:pPr>
    </w:p>
    <w:p w:rsidR="00BA3711" w:rsidRPr="009C3A0A" w:rsidRDefault="00BA3711" w:rsidP="00BA3711">
      <w:pPr>
        <w:spacing w:after="0" w:line="240" w:lineRule="auto"/>
        <w:rPr>
          <w:rFonts w:ascii="Times New Roman" w:hAnsi="Times New Roman" w:cs="Times New Roman"/>
          <w:sz w:val="28"/>
          <w:szCs w:val="28"/>
        </w:rPr>
      </w:pPr>
    </w:p>
    <w:p w:rsidR="00BA3711" w:rsidRPr="009C3A0A" w:rsidRDefault="00BA3711" w:rsidP="00BA3711">
      <w:pPr>
        <w:spacing w:after="0" w:line="240" w:lineRule="auto"/>
        <w:jc w:val="right"/>
        <w:rPr>
          <w:rFonts w:ascii="Times New Roman" w:hAnsi="Times New Roman" w:cs="Times New Roman"/>
          <w:sz w:val="28"/>
          <w:szCs w:val="28"/>
        </w:rPr>
      </w:pPr>
    </w:p>
    <w:p w:rsidR="00BA3711" w:rsidRDefault="00BA3711" w:rsidP="00BA3711">
      <w:pPr>
        <w:pStyle w:val="af0"/>
        <w:ind w:left="0"/>
        <w:rPr>
          <w:sz w:val="28"/>
          <w:szCs w:val="28"/>
        </w:rPr>
      </w:pPr>
      <w:r w:rsidRPr="009C3A0A">
        <w:rPr>
          <w:sz w:val="28"/>
          <w:szCs w:val="28"/>
        </w:rPr>
        <w:t xml:space="preserve">                                     Паспорт муниципальной программы</w:t>
      </w:r>
    </w:p>
    <w:p w:rsidR="009C3A0A" w:rsidRPr="009C3A0A" w:rsidRDefault="009C3A0A" w:rsidP="00BA3711">
      <w:pPr>
        <w:pStyle w:val="af0"/>
        <w:ind w:left="0"/>
        <w:rPr>
          <w:sz w:val="28"/>
          <w:szCs w:val="28"/>
        </w:rPr>
      </w:pPr>
    </w:p>
    <w:tbl>
      <w:tblPr>
        <w:tblW w:w="10774" w:type="dxa"/>
        <w:tblInd w:w="-891" w:type="dxa"/>
        <w:tblLayout w:type="fixed"/>
        <w:tblCellMar>
          <w:top w:w="75" w:type="dxa"/>
          <w:left w:w="0" w:type="dxa"/>
          <w:bottom w:w="75" w:type="dxa"/>
          <w:right w:w="0" w:type="dxa"/>
        </w:tblCellMar>
        <w:tblLook w:val="04A0"/>
      </w:tblPr>
      <w:tblGrid>
        <w:gridCol w:w="2127"/>
        <w:gridCol w:w="8647"/>
      </w:tblGrid>
      <w:tr w:rsidR="00BA3711" w:rsidRPr="009C3A0A" w:rsidTr="008E1695">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widowControl w:val="0"/>
              <w:autoSpaceDE w:val="0"/>
              <w:autoSpaceDN w:val="0"/>
              <w:adjustRightInd w:val="0"/>
              <w:spacing w:after="0" w:line="240" w:lineRule="auto"/>
              <w:ind w:firstLine="40"/>
              <w:jc w:val="center"/>
              <w:rPr>
                <w:rFonts w:ascii="Times New Roman" w:hAnsi="Times New Roman" w:cs="Times New Roman"/>
                <w:sz w:val="28"/>
                <w:szCs w:val="28"/>
                <w:lang w:eastAsia="en-US"/>
              </w:rPr>
            </w:pPr>
            <w:r w:rsidRPr="009C3A0A">
              <w:rPr>
                <w:rFonts w:ascii="Times New Roman" w:hAnsi="Times New Roman" w:cs="Times New Roman"/>
                <w:sz w:val="28"/>
                <w:szCs w:val="28"/>
                <w:lang w:eastAsia="en-US"/>
              </w:rPr>
              <w:t>Ответственный исполнитель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shd w:val="clear" w:color="auto" w:fill="FFFFFF"/>
              <w:spacing w:after="0" w:line="240" w:lineRule="auto"/>
              <w:ind w:firstLine="709"/>
              <w:jc w:val="both"/>
              <w:rPr>
                <w:rFonts w:ascii="Times New Roman" w:hAnsi="Times New Roman" w:cs="Times New Roman"/>
                <w:color w:val="000000"/>
                <w:sz w:val="28"/>
                <w:szCs w:val="28"/>
              </w:rPr>
            </w:pPr>
            <w:r w:rsidRPr="009C3A0A">
              <w:rPr>
                <w:rFonts w:ascii="Times New Roman" w:hAnsi="Times New Roman" w:cs="Times New Roman"/>
                <w:color w:val="000000"/>
                <w:sz w:val="28"/>
                <w:szCs w:val="28"/>
              </w:rPr>
              <w:t xml:space="preserve">Администрация </w:t>
            </w:r>
            <w:r w:rsidR="009C3A0A" w:rsidRPr="009C3A0A">
              <w:rPr>
                <w:rFonts w:ascii="Times New Roman" w:hAnsi="Times New Roman" w:cs="Times New Roman"/>
                <w:color w:val="000000"/>
                <w:sz w:val="28"/>
                <w:szCs w:val="28"/>
              </w:rPr>
              <w:t>Рудьев</w:t>
            </w:r>
            <w:r w:rsidRPr="009C3A0A">
              <w:rPr>
                <w:rFonts w:ascii="Times New Roman" w:hAnsi="Times New Roman" w:cs="Times New Roman"/>
                <w:color w:val="000000"/>
                <w:sz w:val="28"/>
                <w:szCs w:val="28"/>
              </w:rPr>
              <w:t>ского сельского поселения</w:t>
            </w:r>
          </w:p>
          <w:p w:rsidR="00BA3711" w:rsidRPr="009C3A0A" w:rsidRDefault="00BA3711" w:rsidP="008E1695">
            <w:pPr>
              <w:shd w:val="clear" w:color="auto" w:fill="FFFFFF"/>
              <w:spacing w:after="0" w:line="240" w:lineRule="auto"/>
              <w:ind w:firstLine="709"/>
              <w:jc w:val="both"/>
              <w:rPr>
                <w:rFonts w:ascii="Times New Roman" w:hAnsi="Times New Roman" w:cs="Times New Roman"/>
                <w:color w:val="000000"/>
                <w:sz w:val="28"/>
                <w:szCs w:val="28"/>
              </w:rPr>
            </w:pPr>
          </w:p>
        </w:tc>
      </w:tr>
      <w:tr w:rsidR="00BA3711" w:rsidRPr="009C3A0A" w:rsidTr="008E1695">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widowControl w:val="0"/>
              <w:autoSpaceDE w:val="0"/>
              <w:autoSpaceDN w:val="0"/>
              <w:adjustRightInd w:val="0"/>
              <w:spacing w:after="0" w:line="240" w:lineRule="auto"/>
              <w:jc w:val="both"/>
              <w:rPr>
                <w:rFonts w:ascii="Times New Roman" w:hAnsi="Times New Roman" w:cs="Times New Roman"/>
                <w:sz w:val="28"/>
                <w:szCs w:val="28"/>
                <w:lang w:eastAsia="en-US"/>
              </w:rPr>
            </w:pPr>
            <w:r w:rsidRPr="009C3A0A">
              <w:rPr>
                <w:rFonts w:ascii="Times New Roman" w:hAnsi="Times New Roman" w:cs="Times New Roman"/>
                <w:sz w:val="28"/>
                <w:szCs w:val="28"/>
                <w:lang w:eastAsia="en-US"/>
              </w:rPr>
              <w:t>Координатор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9C3A0A">
            <w:pPr>
              <w:widowControl w:val="0"/>
              <w:autoSpaceDE w:val="0"/>
              <w:autoSpaceDN w:val="0"/>
              <w:adjustRightInd w:val="0"/>
              <w:spacing w:after="0" w:line="240" w:lineRule="auto"/>
              <w:ind w:firstLine="709"/>
              <w:jc w:val="center"/>
              <w:rPr>
                <w:rFonts w:ascii="Times New Roman" w:hAnsi="Times New Roman" w:cs="Times New Roman"/>
                <w:sz w:val="28"/>
                <w:szCs w:val="28"/>
                <w:lang w:eastAsia="en-US"/>
              </w:rPr>
            </w:pPr>
            <w:r w:rsidRPr="009C3A0A">
              <w:rPr>
                <w:rFonts w:ascii="Times New Roman" w:hAnsi="Times New Roman" w:cs="Times New Roman"/>
                <w:sz w:val="28"/>
                <w:szCs w:val="28"/>
                <w:lang w:eastAsia="en-US"/>
              </w:rPr>
              <w:t xml:space="preserve">Глава Администрации </w:t>
            </w:r>
            <w:r w:rsidR="009C3A0A" w:rsidRPr="009C3A0A">
              <w:rPr>
                <w:rFonts w:ascii="Times New Roman" w:hAnsi="Times New Roman" w:cs="Times New Roman"/>
                <w:sz w:val="28"/>
                <w:szCs w:val="28"/>
                <w:lang w:eastAsia="en-US"/>
              </w:rPr>
              <w:t>Рудьев</w:t>
            </w:r>
            <w:r w:rsidRPr="009C3A0A">
              <w:rPr>
                <w:rFonts w:ascii="Times New Roman" w:hAnsi="Times New Roman" w:cs="Times New Roman"/>
                <w:sz w:val="28"/>
                <w:szCs w:val="28"/>
                <w:lang w:eastAsia="en-US"/>
              </w:rPr>
              <w:t xml:space="preserve">ского сельского поселения </w:t>
            </w:r>
          </w:p>
        </w:tc>
      </w:tr>
      <w:tr w:rsidR="00BA3711" w:rsidRPr="009C3A0A" w:rsidTr="008E1695">
        <w:trPr>
          <w:trHeight w:val="935"/>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sidRPr="009C3A0A">
              <w:rPr>
                <w:rFonts w:ascii="Times New Roman" w:hAnsi="Times New Roman" w:cs="Times New Roman"/>
                <w:sz w:val="28"/>
                <w:szCs w:val="28"/>
                <w:lang w:eastAsia="en-US"/>
              </w:rPr>
              <w:t>Сроки реализации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9C3A0A" w:rsidP="008E1695">
            <w:pPr>
              <w:widowControl w:val="0"/>
              <w:autoSpaceDE w:val="0"/>
              <w:autoSpaceDN w:val="0"/>
              <w:adjustRightInd w:val="0"/>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2024 - 2028</w:t>
            </w:r>
            <w:r w:rsidR="00BA3711" w:rsidRPr="009C3A0A">
              <w:rPr>
                <w:rFonts w:ascii="Times New Roman" w:hAnsi="Times New Roman" w:cs="Times New Roman"/>
                <w:sz w:val="28"/>
                <w:szCs w:val="28"/>
                <w:lang w:eastAsia="en-US"/>
              </w:rPr>
              <w:t xml:space="preserve"> годы</w:t>
            </w:r>
          </w:p>
        </w:tc>
      </w:tr>
      <w:tr w:rsidR="00BA3711" w:rsidRPr="009C3A0A" w:rsidTr="008E1695">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widowControl w:val="0"/>
              <w:autoSpaceDE w:val="0"/>
              <w:autoSpaceDN w:val="0"/>
              <w:adjustRightInd w:val="0"/>
              <w:spacing w:after="0" w:line="240" w:lineRule="auto"/>
              <w:ind w:firstLine="709"/>
              <w:rPr>
                <w:rFonts w:ascii="Times New Roman" w:hAnsi="Times New Roman" w:cs="Times New Roman"/>
                <w:sz w:val="28"/>
                <w:szCs w:val="28"/>
                <w:lang w:eastAsia="en-US"/>
              </w:rPr>
            </w:pPr>
            <w:r w:rsidRPr="009C3A0A">
              <w:rPr>
                <w:rFonts w:ascii="Times New Roman" w:hAnsi="Times New Roman" w:cs="Times New Roman"/>
                <w:sz w:val="28"/>
                <w:szCs w:val="28"/>
                <w:lang w:eastAsia="en-US"/>
              </w:rPr>
              <w:t>Цель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spacing w:after="0" w:line="240" w:lineRule="auto"/>
              <w:ind w:firstLine="40"/>
              <w:jc w:val="both"/>
              <w:rPr>
                <w:rFonts w:ascii="Times New Roman" w:hAnsi="Times New Roman" w:cs="Times New Roman"/>
                <w:sz w:val="28"/>
                <w:szCs w:val="28"/>
              </w:rPr>
            </w:pPr>
            <w:r w:rsidRPr="009C3A0A">
              <w:rPr>
                <w:rFonts w:ascii="Times New Roman" w:eastAsia="Times New Roman" w:hAnsi="Times New Roman" w:cs="Times New Roman"/>
                <w:color w:val="000000"/>
                <w:sz w:val="28"/>
                <w:szCs w:val="28"/>
              </w:rPr>
              <w:t>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обеспечения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tc>
      </w:tr>
      <w:tr w:rsidR="00BA3711" w:rsidRPr="009C3A0A" w:rsidTr="008E1695">
        <w:trPr>
          <w:trHeight w:val="952"/>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spacing w:after="0" w:line="240" w:lineRule="auto"/>
              <w:ind w:firstLine="40"/>
              <w:jc w:val="both"/>
              <w:rPr>
                <w:rFonts w:ascii="Times New Roman" w:hAnsi="Times New Roman" w:cs="Times New Roman"/>
                <w:sz w:val="28"/>
                <w:szCs w:val="28"/>
              </w:rPr>
            </w:pPr>
            <w:r w:rsidRPr="009C3A0A">
              <w:rPr>
                <w:rFonts w:ascii="Times New Roman" w:hAnsi="Times New Roman" w:cs="Times New Roman"/>
                <w:sz w:val="28"/>
                <w:szCs w:val="28"/>
              </w:rPr>
              <w:t>Этапы и сроки реализации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9C3A0A" w:rsidP="008E1695">
            <w:pPr>
              <w:pStyle w:val="ab"/>
              <w:spacing w:before="0" w:beforeAutospacing="0" w:after="0" w:afterAutospacing="0"/>
              <w:jc w:val="both"/>
              <w:rPr>
                <w:sz w:val="28"/>
                <w:szCs w:val="28"/>
              </w:rPr>
            </w:pPr>
            <w:r>
              <w:rPr>
                <w:sz w:val="28"/>
                <w:szCs w:val="28"/>
              </w:rPr>
              <w:t>В один этап, 2024-2028</w:t>
            </w:r>
            <w:r w:rsidR="00BA3711" w:rsidRPr="009C3A0A">
              <w:rPr>
                <w:sz w:val="28"/>
                <w:szCs w:val="28"/>
              </w:rPr>
              <w:t xml:space="preserve"> годы</w:t>
            </w:r>
          </w:p>
        </w:tc>
      </w:tr>
      <w:tr w:rsidR="00BA3711" w:rsidRPr="009C3A0A" w:rsidTr="008E1695">
        <w:trPr>
          <w:trHeight w:val="2233"/>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sidRPr="009C3A0A">
              <w:rPr>
                <w:rFonts w:ascii="Times New Roman" w:hAnsi="Times New Roman" w:cs="Times New Roman"/>
                <w:sz w:val="28"/>
                <w:szCs w:val="28"/>
                <w:lang w:eastAsia="en-US"/>
              </w:rPr>
              <w:t xml:space="preserve">Объем  и источники финансирования муниципальной Программы </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sidRPr="009C3A0A">
              <w:rPr>
                <w:rFonts w:ascii="Times New Roman" w:hAnsi="Times New Roman" w:cs="Times New Roman"/>
                <w:sz w:val="28"/>
                <w:szCs w:val="28"/>
                <w:lang w:eastAsia="en-US"/>
              </w:rPr>
              <w:t>Всего по муниципальной программе  – 0 руб.</w:t>
            </w:r>
          </w:p>
          <w:p w:rsidR="00BA3711" w:rsidRPr="009C3A0A" w:rsidRDefault="00BA3711"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sidRPr="009C3A0A">
              <w:rPr>
                <w:rFonts w:ascii="Times New Roman" w:hAnsi="Times New Roman" w:cs="Times New Roman"/>
                <w:sz w:val="28"/>
                <w:szCs w:val="28"/>
                <w:lang w:eastAsia="en-US"/>
              </w:rPr>
              <w:t>в том числе:</w:t>
            </w:r>
          </w:p>
          <w:p w:rsidR="00BA3711" w:rsidRPr="009C3A0A" w:rsidRDefault="009C3A0A"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Pr>
                <w:rFonts w:ascii="Times New Roman" w:hAnsi="Times New Roman" w:cs="Times New Roman"/>
                <w:sz w:val="28"/>
                <w:szCs w:val="28"/>
                <w:lang w:eastAsia="en-US"/>
              </w:rPr>
              <w:t>2024</w:t>
            </w:r>
            <w:r w:rsidR="00BA3711" w:rsidRPr="009C3A0A">
              <w:rPr>
                <w:rFonts w:ascii="Times New Roman" w:hAnsi="Times New Roman" w:cs="Times New Roman"/>
                <w:sz w:val="28"/>
                <w:szCs w:val="28"/>
                <w:lang w:eastAsia="en-US"/>
              </w:rPr>
              <w:t xml:space="preserve"> год – 0 руб.,</w:t>
            </w:r>
          </w:p>
          <w:p w:rsidR="00BA3711" w:rsidRPr="009C3A0A" w:rsidRDefault="009C3A0A"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Pr>
                <w:rFonts w:ascii="Times New Roman" w:hAnsi="Times New Roman" w:cs="Times New Roman"/>
                <w:sz w:val="28"/>
                <w:szCs w:val="28"/>
                <w:lang w:eastAsia="en-US"/>
              </w:rPr>
              <w:t>2025</w:t>
            </w:r>
            <w:r w:rsidR="00BA3711" w:rsidRPr="009C3A0A">
              <w:rPr>
                <w:rFonts w:ascii="Times New Roman" w:hAnsi="Times New Roman" w:cs="Times New Roman"/>
                <w:sz w:val="28"/>
                <w:szCs w:val="28"/>
                <w:lang w:eastAsia="en-US"/>
              </w:rPr>
              <w:t xml:space="preserve"> год – 0 руб.,</w:t>
            </w:r>
          </w:p>
          <w:p w:rsidR="00BA3711" w:rsidRPr="009C3A0A" w:rsidRDefault="009C3A0A"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Pr>
                <w:rFonts w:ascii="Times New Roman" w:hAnsi="Times New Roman" w:cs="Times New Roman"/>
                <w:sz w:val="28"/>
                <w:szCs w:val="28"/>
                <w:lang w:eastAsia="en-US"/>
              </w:rPr>
              <w:t>2026</w:t>
            </w:r>
            <w:r w:rsidR="00BA3711" w:rsidRPr="009C3A0A">
              <w:rPr>
                <w:rFonts w:ascii="Times New Roman" w:hAnsi="Times New Roman" w:cs="Times New Roman"/>
                <w:sz w:val="28"/>
                <w:szCs w:val="28"/>
                <w:lang w:eastAsia="en-US"/>
              </w:rPr>
              <w:t xml:space="preserve"> год – 0 руб.,</w:t>
            </w:r>
          </w:p>
          <w:p w:rsidR="00BA3711" w:rsidRPr="009C3A0A" w:rsidRDefault="009C3A0A"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Pr>
                <w:rFonts w:ascii="Times New Roman" w:hAnsi="Times New Roman" w:cs="Times New Roman"/>
                <w:sz w:val="28"/>
                <w:szCs w:val="28"/>
                <w:lang w:eastAsia="en-US"/>
              </w:rPr>
              <w:t>2027</w:t>
            </w:r>
            <w:r w:rsidR="00BA3711" w:rsidRPr="009C3A0A">
              <w:rPr>
                <w:rFonts w:ascii="Times New Roman" w:hAnsi="Times New Roman" w:cs="Times New Roman"/>
                <w:sz w:val="28"/>
                <w:szCs w:val="28"/>
                <w:lang w:eastAsia="en-US"/>
              </w:rPr>
              <w:t xml:space="preserve"> год – 0 руб.,</w:t>
            </w:r>
          </w:p>
          <w:p w:rsidR="00BA3711" w:rsidRPr="009C3A0A" w:rsidRDefault="009C3A0A"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Pr>
                <w:rFonts w:ascii="Times New Roman" w:hAnsi="Times New Roman" w:cs="Times New Roman"/>
                <w:sz w:val="28"/>
                <w:szCs w:val="28"/>
                <w:lang w:eastAsia="en-US"/>
              </w:rPr>
              <w:t>2028</w:t>
            </w:r>
            <w:r w:rsidR="00BA3711" w:rsidRPr="009C3A0A">
              <w:rPr>
                <w:rFonts w:ascii="Times New Roman" w:hAnsi="Times New Roman" w:cs="Times New Roman"/>
                <w:sz w:val="28"/>
                <w:szCs w:val="28"/>
                <w:lang w:eastAsia="en-US"/>
              </w:rPr>
              <w:t xml:space="preserve"> год – 0 руб.</w:t>
            </w:r>
          </w:p>
          <w:p w:rsidR="00BA3711" w:rsidRPr="009C3A0A" w:rsidRDefault="00BA3711"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sidRPr="009C3A0A">
              <w:rPr>
                <w:rFonts w:ascii="Times New Roman" w:hAnsi="Times New Roman" w:cs="Times New Roman"/>
                <w:sz w:val="28"/>
                <w:szCs w:val="28"/>
                <w:lang w:eastAsia="en-US"/>
              </w:rPr>
              <w:t xml:space="preserve">Финансирование мероприятий данной программы осуществляется за счет средств бюджета </w:t>
            </w:r>
            <w:r w:rsidR="009C3A0A" w:rsidRPr="009C3A0A">
              <w:rPr>
                <w:rFonts w:ascii="Times New Roman" w:hAnsi="Times New Roman" w:cs="Times New Roman"/>
                <w:sz w:val="28"/>
                <w:szCs w:val="28"/>
                <w:lang w:eastAsia="en-US"/>
              </w:rPr>
              <w:t>Рудьев</w:t>
            </w:r>
            <w:r w:rsidRPr="009C3A0A">
              <w:rPr>
                <w:rFonts w:ascii="Times New Roman" w:hAnsi="Times New Roman" w:cs="Times New Roman"/>
                <w:sz w:val="28"/>
                <w:szCs w:val="28"/>
                <w:lang w:eastAsia="en-US"/>
              </w:rPr>
              <w:t>ского сельского поселения</w:t>
            </w:r>
          </w:p>
        </w:tc>
      </w:tr>
      <w:tr w:rsidR="00BA3711" w:rsidRPr="009C3A0A" w:rsidTr="008E1695">
        <w:trPr>
          <w:trHeight w:val="2233"/>
        </w:trPr>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sidRPr="009C3A0A">
              <w:rPr>
                <w:rFonts w:ascii="Times New Roman" w:hAnsi="Times New Roman" w:cs="Times New Roman"/>
                <w:sz w:val="28"/>
                <w:szCs w:val="28"/>
                <w:lang w:eastAsia="en-US"/>
              </w:rPr>
              <w:t>Перечень подпрограмм,</w:t>
            </w:r>
          </w:p>
          <w:p w:rsidR="00BA3711" w:rsidRPr="009C3A0A" w:rsidRDefault="00BA3711"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sidRPr="009C3A0A">
              <w:rPr>
                <w:rFonts w:ascii="Times New Roman" w:hAnsi="Times New Roman" w:cs="Times New Roman"/>
                <w:sz w:val="28"/>
                <w:szCs w:val="28"/>
                <w:lang w:eastAsia="en-US"/>
              </w:rPr>
              <w:t>входящих в состав муниципальной программы</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sidRPr="009C3A0A">
              <w:rPr>
                <w:rFonts w:ascii="Times New Roman" w:hAnsi="Times New Roman" w:cs="Times New Roman"/>
                <w:sz w:val="28"/>
                <w:szCs w:val="28"/>
                <w:lang w:eastAsia="en-US"/>
              </w:rPr>
              <w:t>отсутствует</w:t>
            </w:r>
          </w:p>
        </w:tc>
      </w:tr>
      <w:tr w:rsidR="00BA3711" w:rsidRPr="009C3A0A" w:rsidTr="008E1695">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BA3711"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sidRPr="009C3A0A">
              <w:rPr>
                <w:rFonts w:ascii="Times New Roman" w:hAnsi="Times New Roman" w:cs="Times New Roman"/>
                <w:sz w:val="28"/>
                <w:szCs w:val="28"/>
                <w:lang w:eastAsia="en-US"/>
              </w:rPr>
              <w:lastRenderedPageBreak/>
              <w:t>Электронный адрес размещения муниципальной программы в информационно-телекоммуникационной сети "Интернет"</w:t>
            </w:r>
          </w:p>
        </w:tc>
        <w:tc>
          <w:tcPr>
            <w:tcW w:w="86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BA3711" w:rsidRPr="009C3A0A" w:rsidRDefault="009C3A0A" w:rsidP="008E1695">
            <w:pPr>
              <w:widowControl w:val="0"/>
              <w:autoSpaceDE w:val="0"/>
              <w:autoSpaceDN w:val="0"/>
              <w:adjustRightInd w:val="0"/>
              <w:spacing w:after="0" w:line="240" w:lineRule="auto"/>
              <w:ind w:firstLine="40"/>
              <w:jc w:val="both"/>
              <w:rPr>
                <w:rFonts w:ascii="Times New Roman" w:hAnsi="Times New Roman" w:cs="Times New Roman"/>
                <w:sz w:val="28"/>
                <w:szCs w:val="28"/>
                <w:lang w:eastAsia="en-US"/>
              </w:rPr>
            </w:pPr>
            <w:r w:rsidRPr="009C3A0A">
              <w:rPr>
                <w:rFonts w:ascii="Times New Roman" w:hAnsi="Times New Roman" w:cs="Times New Roman"/>
                <w:sz w:val="28"/>
                <w:szCs w:val="28"/>
                <w:lang w:eastAsia="en-US"/>
              </w:rPr>
              <w:t>https://www.adm-rud.ru</w:t>
            </w:r>
          </w:p>
        </w:tc>
      </w:tr>
    </w:tbl>
    <w:p w:rsidR="00BA3711" w:rsidRPr="009C3A0A" w:rsidRDefault="00BA3711" w:rsidP="00BA3711">
      <w:pPr>
        <w:pStyle w:val="12"/>
        <w:spacing w:before="0" w:after="0"/>
        <w:ind w:firstLine="709"/>
        <w:jc w:val="both"/>
        <w:rPr>
          <w:sz w:val="28"/>
          <w:szCs w:val="28"/>
        </w:rPr>
      </w:pPr>
    </w:p>
    <w:p w:rsidR="00BA3711" w:rsidRPr="009C3A0A" w:rsidRDefault="00BA3711" w:rsidP="00BA3711">
      <w:pPr>
        <w:pStyle w:val="42"/>
        <w:keepNext/>
        <w:keepLines/>
        <w:shd w:val="clear" w:color="auto" w:fill="auto"/>
        <w:spacing w:before="0" w:after="244" w:line="322" w:lineRule="exact"/>
        <w:rPr>
          <w:sz w:val="28"/>
          <w:szCs w:val="28"/>
        </w:rPr>
      </w:pPr>
      <w:r w:rsidRPr="009C3A0A">
        <w:rPr>
          <w:sz w:val="28"/>
          <w:szCs w:val="28"/>
        </w:rPr>
        <w:t>1.Характеристика текущего состояния  и основные проблемы в соответствующей сфере реализации муниципальной программы</w:t>
      </w:r>
    </w:p>
    <w:p w:rsidR="00BA3711" w:rsidRPr="009C3A0A" w:rsidRDefault="00BA3711" w:rsidP="00BA3711">
      <w:pPr>
        <w:tabs>
          <w:tab w:val="left" w:pos="720"/>
        </w:tabs>
        <w:autoSpaceDE w:val="0"/>
        <w:autoSpaceDN w:val="0"/>
        <w:adjustRightInd w:val="0"/>
        <w:spacing w:after="0" w:line="240" w:lineRule="auto"/>
        <w:ind w:firstLine="720"/>
        <w:jc w:val="both"/>
        <w:rPr>
          <w:rFonts w:ascii="Times New Roman" w:hAnsi="Times New Roman" w:cs="Times New Roman"/>
          <w:sz w:val="28"/>
          <w:szCs w:val="28"/>
        </w:rPr>
      </w:pPr>
      <w:bookmarkStart w:id="1" w:name="bookmark11"/>
      <w:r w:rsidRPr="009C3A0A">
        <w:rPr>
          <w:rFonts w:ascii="Times New Roman" w:hAnsi="Times New Roman" w:cs="Times New Roman"/>
          <w:sz w:val="28"/>
          <w:szCs w:val="28"/>
        </w:rPr>
        <w:t>Земля - важная часть окружающей среды, использование которой связано со всеми остальными природными объектами: животными, лесами, растительным миром, водами, полезными ископаемыми и другими ценностями недр земли. Без использования и охраны земли невозможно использование других природных ресурсов.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BA3711" w:rsidRPr="009C3A0A" w:rsidRDefault="00BA3711" w:rsidP="00BA3711">
      <w:pPr>
        <w:autoSpaceDE w:val="0"/>
        <w:autoSpaceDN w:val="0"/>
        <w:adjustRightInd w:val="0"/>
        <w:spacing w:after="0" w:line="240" w:lineRule="auto"/>
        <w:ind w:firstLine="720"/>
        <w:jc w:val="both"/>
        <w:rPr>
          <w:rFonts w:ascii="Times New Roman" w:hAnsi="Times New Roman" w:cs="Times New Roman"/>
          <w:sz w:val="28"/>
          <w:szCs w:val="28"/>
        </w:rPr>
      </w:pPr>
      <w:r w:rsidRPr="009C3A0A">
        <w:rPr>
          <w:rFonts w:ascii="Times New Roman" w:hAnsi="Times New Roman" w:cs="Times New Roman"/>
          <w:sz w:val="28"/>
          <w:szCs w:val="28"/>
        </w:rPr>
        <w:t>Муниципальная программа «</w:t>
      </w:r>
      <w:r w:rsidR="009C3A0A">
        <w:rPr>
          <w:rFonts w:ascii="Times New Roman" w:hAnsi="Times New Roman" w:cs="Times New Roman"/>
          <w:sz w:val="28"/>
          <w:szCs w:val="28"/>
        </w:rPr>
        <w:t>Использование и охрана земель на территории Рудьевского сельского поселения Отрадненского района на 2024 – 2028</w:t>
      </w:r>
      <w:r w:rsidRPr="009C3A0A">
        <w:rPr>
          <w:rFonts w:ascii="Times New Roman" w:hAnsi="Times New Roman" w:cs="Times New Roman"/>
          <w:sz w:val="28"/>
          <w:szCs w:val="28"/>
        </w:rPr>
        <w:t xml:space="preserve"> годы» (далее -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BA3711" w:rsidRPr="009C3A0A" w:rsidRDefault="00BA3711" w:rsidP="00BA3711">
      <w:pPr>
        <w:autoSpaceDE w:val="0"/>
        <w:autoSpaceDN w:val="0"/>
        <w:adjustRightInd w:val="0"/>
        <w:spacing w:after="0" w:line="240" w:lineRule="auto"/>
        <w:ind w:firstLine="720"/>
        <w:jc w:val="both"/>
        <w:rPr>
          <w:rFonts w:ascii="Times New Roman" w:hAnsi="Times New Roman" w:cs="Times New Roman"/>
          <w:sz w:val="28"/>
          <w:szCs w:val="28"/>
        </w:rPr>
      </w:pPr>
      <w:r w:rsidRPr="009C3A0A">
        <w:rPr>
          <w:rFonts w:ascii="Times New Roman" w:hAnsi="Times New Roman" w:cs="Times New Roman"/>
          <w:sz w:val="28"/>
          <w:szCs w:val="28"/>
        </w:rPr>
        <w:t xml:space="preserve">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 </w:t>
      </w:r>
    </w:p>
    <w:p w:rsidR="00BA3711" w:rsidRPr="009C3A0A" w:rsidRDefault="00BA3711" w:rsidP="00BA3711">
      <w:pPr>
        <w:autoSpaceDE w:val="0"/>
        <w:autoSpaceDN w:val="0"/>
        <w:adjustRightInd w:val="0"/>
        <w:spacing w:after="0" w:line="240" w:lineRule="auto"/>
        <w:ind w:firstLine="720"/>
        <w:jc w:val="both"/>
        <w:rPr>
          <w:rFonts w:ascii="Times New Roman" w:hAnsi="Times New Roman" w:cs="Times New Roman"/>
          <w:sz w:val="28"/>
          <w:szCs w:val="28"/>
        </w:rPr>
      </w:pPr>
      <w:r w:rsidRPr="009C3A0A">
        <w:rPr>
          <w:rFonts w:ascii="Times New Roman" w:hAnsi="Times New Roman" w:cs="Times New Roman"/>
          <w:sz w:val="28"/>
          <w:szCs w:val="28"/>
        </w:rPr>
        <w:t>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w:t>
      </w:r>
    </w:p>
    <w:p w:rsidR="00BA3711" w:rsidRPr="009C3A0A" w:rsidRDefault="00BA3711" w:rsidP="00BA3711">
      <w:pPr>
        <w:autoSpaceDE w:val="0"/>
        <w:autoSpaceDN w:val="0"/>
        <w:adjustRightInd w:val="0"/>
        <w:spacing w:after="0" w:line="240" w:lineRule="auto"/>
        <w:ind w:firstLine="720"/>
        <w:jc w:val="both"/>
        <w:rPr>
          <w:rFonts w:ascii="Times New Roman" w:hAnsi="Times New Roman" w:cs="Times New Roman"/>
          <w:sz w:val="28"/>
          <w:szCs w:val="28"/>
        </w:rPr>
      </w:pPr>
      <w:r w:rsidRPr="009C3A0A">
        <w:rPr>
          <w:rFonts w:ascii="Times New Roman" w:hAnsi="Times New Roman" w:cs="Times New Roman"/>
          <w:sz w:val="28"/>
          <w:szCs w:val="28"/>
        </w:rPr>
        <w:t>Охрана земель только тогда может быть эффективной, когда обеспечивается рациональное землепользование.</w:t>
      </w:r>
    </w:p>
    <w:p w:rsidR="00BA3711" w:rsidRPr="009C3A0A" w:rsidRDefault="00BA3711" w:rsidP="00BA3711">
      <w:pPr>
        <w:autoSpaceDE w:val="0"/>
        <w:autoSpaceDN w:val="0"/>
        <w:adjustRightInd w:val="0"/>
        <w:spacing w:after="0" w:line="240" w:lineRule="auto"/>
        <w:ind w:firstLine="720"/>
        <w:jc w:val="both"/>
        <w:rPr>
          <w:rFonts w:ascii="Times New Roman" w:hAnsi="Times New Roman" w:cs="Times New Roman"/>
          <w:sz w:val="28"/>
          <w:szCs w:val="28"/>
        </w:rPr>
      </w:pPr>
      <w:r w:rsidRPr="009C3A0A">
        <w:rPr>
          <w:rFonts w:ascii="Times New Roman" w:hAnsi="Times New Roman" w:cs="Times New Roman"/>
          <w:sz w:val="28"/>
          <w:szCs w:val="28"/>
        </w:rPr>
        <w:t xml:space="preserve">Проблемы устойчивого социально-экономического развития </w:t>
      </w:r>
      <w:r w:rsidR="009C3A0A" w:rsidRPr="009C3A0A">
        <w:rPr>
          <w:rFonts w:ascii="Times New Roman" w:hAnsi="Times New Roman" w:cs="Times New Roman"/>
          <w:sz w:val="28"/>
          <w:szCs w:val="28"/>
        </w:rPr>
        <w:t>Рудьев</w:t>
      </w:r>
      <w:r w:rsidRPr="009C3A0A">
        <w:rPr>
          <w:rFonts w:ascii="Times New Roman" w:hAnsi="Times New Roman" w:cs="Times New Roman"/>
          <w:sz w:val="28"/>
          <w:szCs w:val="28"/>
        </w:rPr>
        <w:t xml:space="preserve">ского сельского поселения и экологически безопасной жизнедеятельности его жителей на современном этапе тесно связаны с </w:t>
      </w:r>
      <w:r w:rsidRPr="009C3A0A">
        <w:rPr>
          <w:rFonts w:ascii="Times New Roman" w:hAnsi="Times New Roman" w:cs="Times New Roman"/>
          <w:sz w:val="28"/>
          <w:szCs w:val="28"/>
        </w:rPr>
        <w:lastRenderedPageBreak/>
        <w:t>решением вопросов охраны и использования земель. 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BA3711" w:rsidRPr="009C3A0A" w:rsidRDefault="00BA3711" w:rsidP="00BA3711">
      <w:pPr>
        <w:spacing w:after="0" w:line="240" w:lineRule="auto"/>
        <w:ind w:firstLine="720"/>
        <w:jc w:val="both"/>
        <w:rPr>
          <w:rFonts w:ascii="Times New Roman" w:hAnsi="Times New Roman" w:cs="Times New Roman"/>
          <w:sz w:val="28"/>
          <w:szCs w:val="28"/>
        </w:rPr>
      </w:pPr>
      <w:r w:rsidRPr="009C3A0A">
        <w:rPr>
          <w:rFonts w:ascii="Times New Roman" w:hAnsi="Times New Roman" w:cs="Times New Roman"/>
          <w:sz w:val="28"/>
          <w:szCs w:val="28"/>
        </w:rPr>
        <w:t xml:space="preserve">На территории </w:t>
      </w:r>
      <w:r w:rsidR="009C3A0A" w:rsidRPr="009C3A0A">
        <w:rPr>
          <w:rFonts w:ascii="Times New Roman" w:hAnsi="Times New Roman" w:cs="Times New Roman"/>
          <w:sz w:val="28"/>
          <w:szCs w:val="28"/>
        </w:rPr>
        <w:t>Рудьев</w:t>
      </w:r>
      <w:r w:rsidRPr="009C3A0A">
        <w:rPr>
          <w:rFonts w:ascii="Times New Roman" w:hAnsi="Times New Roman" w:cs="Times New Roman"/>
          <w:sz w:val="28"/>
          <w:szCs w:val="28"/>
        </w:rPr>
        <w:t>ского сельского поселения необходимо развивать личное подсобное хозяйство, а также создавать привлекательные условия для инвесторов в области агропромышленного комплекса и развития крестьянско-фермерского хозяйства.</w:t>
      </w:r>
    </w:p>
    <w:p w:rsidR="00BA3711" w:rsidRPr="009C3A0A" w:rsidRDefault="00BA3711" w:rsidP="00BA3711">
      <w:pPr>
        <w:spacing w:after="0" w:line="240" w:lineRule="auto"/>
        <w:ind w:firstLine="720"/>
        <w:jc w:val="both"/>
        <w:rPr>
          <w:rFonts w:ascii="Times New Roman" w:hAnsi="Times New Roman" w:cs="Times New Roman"/>
          <w:sz w:val="28"/>
          <w:szCs w:val="28"/>
        </w:rPr>
      </w:pPr>
      <w:r w:rsidRPr="009C3A0A">
        <w:rPr>
          <w:rFonts w:ascii="Times New Roman" w:hAnsi="Times New Roman" w:cs="Times New Roman"/>
          <w:sz w:val="28"/>
          <w:szCs w:val="28"/>
        </w:rPr>
        <w:t xml:space="preserve">Экологическое состояние земель в среднем удовлетворительное, но стихийные несанкционированные свалки, оказывают отрицательное влияние на окружающую среду,  и  усугубляют экологическую обстановку. </w:t>
      </w:r>
    </w:p>
    <w:p w:rsidR="00BA3711" w:rsidRPr="009C3A0A" w:rsidRDefault="00BA3711" w:rsidP="00BA3711">
      <w:pPr>
        <w:pStyle w:val="42"/>
        <w:keepNext/>
        <w:keepLines/>
        <w:shd w:val="clear" w:color="auto" w:fill="auto"/>
        <w:spacing w:before="0" w:after="0" w:line="322" w:lineRule="exact"/>
        <w:ind w:left="20"/>
        <w:rPr>
          <w:sz w:val="28"/>
          <w:szCs w:val="28"/>
        </w:rPr>
      </w:pPr>
    </w:p>
    <w:p w:rsidR="00BA3711" w:rsidRPr="009C3A0A" w:rsidRDefault="00BA3711" w:rsidP="00BA3711">
      <w:pPr>
        <w:pStyle w:val="42"/>
        <w:keepNext/>
        <w:keepLines/>
        <w:shd w:val="clear" w:color="auto" w:fill="auto"/>
        <w:spacing w:before="0" w:after="0" w:line="322" w:lineRule="exact"/>
        <w:ind w:left="20"/>
        <w:rPr>
          <w:sz w:val="28"/>
          <w:szCs w:val="28"/>
        </w:rPr>
      </w:pPr>
      <w:r w:rsidRPr="009C3A0A">
        <w:rPr>
          <w:sz w:val="28"/>
          <w:szCs w:val="28"/>
        </w:rPr>
        <w:t>2. Цели, задачи и целевые показатели, сроки и этапы реализации муниципальной программы</w:t>
      </w:r>
      <w:bookmarkEnd w:id="1"/>
    </w:p>
    <w:p w:rsidR="00BA3711" w:rsidRPr="009C3A0A" w:rsidRDefault="00BA3711" w:rsidP="00BA3711">
      <w:pPr>
        <w:shd w:val="clear" w:color="auto" w:fill="FFFFFF"/>
        <w:spacing w:after="0" w:line="240" w:lineRule="auto"/>
        <w:jc w:val="both"/>
        <w:rPr>
          <w:rFonts w:ascii="Times New Roman" w:eastAsia="Times New Roman" w:hAnsi="Times New Roman" w:cs="Times New Roman"/>
          <w:sz w:val="28"/>
          <w:szCs w:val="28"/>
        </w:rPr>
      </w:pPr>
      <w:r w:rsidRPr="009C3A0A">
        <w:rPr>
          <w:rFonts w:ascii="Times New Roman" w:eastAsia="Times New Roman" w:hAnsi="Times New Roman" w:cs="Times New Roman"/>
          <w:sz w:val="28"/>
          <w:szCs w:val="28"/>
        </w:rPr>
        <w:t xml:space="preserve">           Основными принципами муниципальной политики в сфере использования и охраны земель на территории поселения являются: законность и открытость деятельности Администрации </w:t>
      </w:r>
      <w:r w:rsidR="009C3A0A" w:rsidRPr="009C3A0A">
        <w:rPr>
          <w:rFonts w:ascii="Times New Roman" w:eastAsia="Times New Roman" w:hAnsi="Times New Roman" w:cs="Times New Roman"/>
          <w:sz w:val="28"/>
          <w:szCs w:val="28"/>
        </w:rPr>
        <w:t>Рудьев</w:t>
      </w:r>
      <w:r w:rsidRPr="009C3A0A">
        <w:rPr>
          <w:rFonts w:ascii="Times New Roman" w:eastAsia="Times New Roman" w:hAnsi="Times New Roman" w:cs="Times New Roman"/>
          <w:sz w:val="28"/>
          <w:szCs w:val="28"/>
        </w:rPr>
        <w:t>ского сельского поселения, подотчетность и подконтрольность, эффективность.</w:t>
      </w:r>
    </w:p>
    <w:p w:rsidR="00BA3711" w:rsidRPr="009C3A0A" w:rsidRDefault="00BA3711" w:rsidP="00BA3711">
      <w:pPr>
        <w:pStyle w:val="a3"/>
        <w:spacing w:before="0" w:after="0" w:line="240" w:lineRule="auto"/>
        <w:ind w:firstLine="840"/>
        <w:rPr>
          <w:rFonts w:eastAsia="Times New Roman"/>
          <w:sz w:val="28"/>
          <w:szCs w:val="28"/>
        </w:rPr>
      </w:pPr>
      <w:r w:rsidRPr="009C3A0A">
        <w:rPr>
          <w:rFonts w:eastAsia="Times New Roman"/>
          <w:sz w:val="28"/>
          <w:szCs w:val="28"/>
        </w:rPr>
        <w:t xml:space="preserve">Целями  муниципальной программы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w:t>
      </w:r>
    </w:p>
    <w:p w:rsidR="00BA3711" w:rsidRPr="009C3A0A" w:rsidRDefault="00BA3711" w:rsidP="00BA3711">
      <w:pPr>
        <w:pStyle w:val="a3"/>
        <w:shd w:val="clear" w:color="auto" w:fill="auto"/>
        <w:spacing w:before="0" w:line="322" w:lineRule="exact"/>
        <w:ind w:left="40" w:firstLine="840"/>
        <w:rPr>
          <w:sz w:val="28"/>
          <w:szCs w:val="28"/>
        </w:rPr>
      </w:pPr>
      <w:r w:rsidRPr="009C3A0A">
        <w:rPr>
          <w:sz w:val="28"/>
          <w:szCs w:val="28"/>
        </w:rPr>
        <w:t>Для достижения поставленных целей предполагается решение следую</w:t>
      </w:r>
      <w:r w:rsidRPr="009C3A0A">
        <w:rPr>
          <w:sz w:val="28"/>
          <w:szCs w:val="28"/>
        </w:rPr>
        <w:softHyphen/>
        <w:t>щих задач:</w:t>
      </w:r>
    </w:p>
    <w:p w:rsidR="00BA3711" w:rsidRPr="009C3A0A" w:rsidRDefault="00BA3711" w:rsidP="00BA3711">
      <w:pPr>
        <w:pStyle w:val="ab"/>
        <w:spacing w:before="0" w:beforeAutospacing="0" w:after="0" w:afterAutospacing="0"/>
        <w:ind w:right="99" w:firstLine="709"/>
        <w:jc w:val="both"/>
        <w:rPr>
          <w:sz w:val="28"/>
          <w:szCs w:val="28"/>
        </w:rPr>
      </w:pPr>
      <w:r w:rsidRPr="009C3A0A">
        <w:rPr>
          <w:sz w:val="28"/>
          <w:szCs w:val="28"/>
        </w:rPr>
        <w:t xml:space="preserve">- оптимизация деятельности в сфере обращения с отходами производства и потребления; </w:t>
      </w:r>
    </w:p>
    <w:p w:rsidR="00BA3711" w:rsidRPr="009C3A0A" w:rsidRDefault="00BA3711" w:rsidP="00BA3711">
      <w:pPr>
        <w:pStyle w:val="ab"/>
        <w:spacing w:before="0" w:beforeAutospacing="0" w:after="0" w:afterAutospacing="0"/>
        <w:ind w:right="99" w:firstLine="709"/>
        <w:jc w:val="both"/>
        <w:rPr>
          <w:sz w:val="28"/>
          <w:szCs w:val="28"/>
        </w:rPr>
      </w:pPr>
      <w:r w:rsidRPr="009C3A0A">
        <w:rPr>
          <w:sz w:val="28"/>
          <w:szCs w:val="28"/>
        </w:rPr>
        <w:t xml:space="preserve">- повышение эффективности использования и охраны земель, обеспечение организации рационального использования и охраны земель; </w:t>
      </w:r>
    </w:p>
    <w:p w:rsidR="00BA3711" w:rsidRPr="009C3A0A" w:rsidRDefault="00BA3711" w:rsidP="00BA3711">
      <w:pPr>
        <w:pStyle w:val="ab"/>
        <w:spacing w:before="0" w:beforeAutospacing="0" w:after="0" w:afterAutospacing="0"/>
        <w:ind w:right="99" w:firstLine="709"/>
        <w:jc w:val="both"/>
        <w:rPr>
          <w:sz w:val="28"/>
          <w:szCs w:val="28"/>
        </w:rPr>
      </w:pPr>
      <w:r w:rsidRPr="009C3A0A">
        <w:rPr>
          <w:sz w:val="28"/>
          <w:szCs w:val="28"/>
        </w:rPr>
        <w:t>- сохранение и восстановление зеленых насаждений;</w:t>
      </w:r>
    </w:p>
    <w:p w:rsidR="00BA3711" w:rsidRPr="009C3A0A" w:rsidRDefault="00BA3711" w:rsidP="00BA3711">
      <w:pPr>
        <w:autoSpaceDE w:val="0"/>
        <w:autoSpaceDN w:val="0"/>
        <w:adjustRightInd w:val="0"/>
        <w:spacing w:after="0"/>
        <w:ind w:firstLine="709"/>
        <w:jc w:val="both"/>
        <w:rPr>
          <w:rFonts w:ascii="Times New Roman" w:hAnsi="Times New Roman" w:cs="Times New Roman"/>
          <w:sz w:val="28"/>
          <w:szCs w:val="28"/>
        </w:rPr>
      </w:pPr>
      <w:r w:rsidRPr="009C3A0A">
        <w:rPr>
          <w:rFonts w:ascii="Times New Roman" w:hAnsi="Times New Roman" w:cs="Times New Roman"/>
          <w:sz w:val="28"/>
          <w:szCs w:val="28"/>
        </w:rPr>
        <w:t>- проведение   инвентаризации земель.</w:t>
      </w:r>
    </w:p>
    <w:p w:rsidR="00BA3711" w:rsidRPr="009C3A0A" w:rsidRDefault="00BA3711" w:rsidP="00BA3711">
      <w:pPr>
        <w:tabs>
          <w:tab w:val="left" w:pos="720"/>
        </w:tabs>
        <w:spacing w:after="0" w:line="240" w:lineRule="auto"/>
        <w:ind w:firstLine="709"/>
        <w:jc w:val="both"/>
        <w:rPr>
          <w:rFonts w:ascii="Times New Roman" w:hAnsi="Times New Roman" w:cs="Times New Roman"/>
          <w:sz w:val="28"/>
          <w:szCs w:val="28"/>
        </w:rPr>
      </w:pPr>
      <w:r w:rsidRPr="009C3A0A">
        <w:rPr>
          <w:rFonts w:ascii="Times New Roman" w:hAnsi="Times New Roman" w:cs="Times New Roman"/>
          <w:sz w:val="28"/>
          <w:szCs w:val="28"/>
        </w:rPr>
        <w:t>Инвентаризация земель проводится для предотвращения деградации, загрязнения, захламления, нарушения земель, других негативных (вредных) воздействий хозяйственной деятельности, выявление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 других характеристик земель.</w:t>
      </w:r>
    </w:p>
    <w:p w:rsidR="00BA3711" w:rsidRPr="009C3A0A" w:rsidRDefault="00BA3711" w:rsidP="00BA3711">
      <w:pPr>
        <w:spacing w:after="0" w:line="240" w:lineRule="auto"/>
        <w:ind w:firstLine="709"/>
        <w:jc w:val="both"/>
        <w:rPr>
          <w:rFonts w:ascii="Times New Roman" w:hAnsi="Times New Roman" w:cs="Times New Roman"/>
          <w:sz w:val="28"/>
          <w:szCs w:val="28"/>
        </w:rPr>
      </w:pPr>
      <w:r w:rsidRPr="009C3A0A">
        <w:rPr>
          <w:rFonts w:ascii="Times New Roman" w:hAnsi="Times New Roman" w:cs="Times New Roman"/>
          <w:sz w:val="28"/>
          <w:szCs w:val="28"/>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A3711" w:rsidRPr="009C3A0A" w:rsidRDefault="00BA3711" w:rsidP="00BA3711">
      <w:pPr>
        <w:spacing w:after="0" w:line="240" w:lineRule="auto"/>
        <w:jc w:val="both"/>
        <w:rPr>
          <w:rFonts w:ascii="Times New Roman" w:eastAsia="Times New Roman" w:hAnsi="Times New Roman" w:cs="Times New Roman"/>
          <w:sz w:val="28"/>
          <w:szCs w:val="28"/>
        </w:rPr>
      </w:pPr>
      <w:r w:rsidRPr="009C3A0A">
        <w:rPr>
          <w:rFonts w:ascii="Times New Roman" w:eastAsia="Times New Roman" w:hAnsi="Times New Roman" w:cs="Times New Roman"/>
          <w:sz w:val="28"/>
          <w:szCs w:val="28"/>
        </w:rPr>
        <w:t xml:space="preserve">           В результате выполнения мероприятий Программы будет обеспечено: </w:t>
      </w:r>
    </w:p>
    <w:p w:rsidR="00BA3711" w:rsidRPr="009C3A0A" w:rsidRDefault="00BA3711" w:rsidP="00BA3711">
      <w:pPr>
        <w:spacing w:after="0" w:line="240" w:lineRule="auto"/>
        <w:ind w:left="-709" w:firstLine="708"/>
        <w:jc w:val="both"/>
        <w:rPr>
          <w:rFonts w:ascii="Times New Roman" w:eastAsia="Times New Roman" w:hAnsi="Times New Roman" w:cs="Times New Roman"/>
          <w:sz w:val="28"/>
          <w:szCs w:val="28"/>
        </w:rPr>
      </w:pPr>
      <w:r w:rsidRPr="009C3A0A">
        <w:rPr>
          <w:rFonts w:ascii="Times New Roman" w:eastAsia="Times New Roman" w:hAnsi="Times New Roman" w:cs="Times New Roman"/>
          <w:sz w:val="28"/>
          <w:szCs w:val="28"/>
        </w:rPr>
        <w:lastRenderedPageBreak/>
        <w:t>1) благоустройство населенных пунктов;</w:t>
      </w:r>
    </w:p>
    <w:p w:rsidR="00BA3711" w:rsidRPr="009C3A0A" w:rsidRDefault="00BA3711" w:rsidP="00BA3711">
      <w:pPr>
        <w:spacing w:after="0" w:line="240" w:lineRule="auto"/>
        <w:ind w:left="-709" w:firstLine="708"/>
        <w:jc w:val="both"/>
        <w:rPr>
          <w:rFonts w:ascii="Times New Roman" w:eastAsia="Times New Roman" w:hAnsi="Times New Roman" w:cs="Times New Roman"/>
          <w:sz w:val="28"/>
          <w:szCs w:val="28"/>
        </w:rPr>
      </w:pPr>
      <w:r w:rsidRPr="009C3A0A">
        <w:rPr>
          <w:rFonts w:ascii="Times New Roman" w:eastAsia="Times New Roman" w:hAnsi="Times New Roman" w:cs="Times New Roman"/>
          <w:sz w:val="28"/>
          <w:szCs w:val="28"/>
        </w:rPr>
        <w:t>2) улучшение качественных характеристик земель;</w:t>
      </w:r>
    </w:p>
    <w:p w:rsidR="00BA3711" w:rsidRPr="009C3A0A" w:rsidRDefault="00BA3711" w:rsidP="00BA3711">
      <w:pPr>
        <w:spacing w:after="0" w:line="240" w:lineRule="auto"/>
        <w:jc w:val="both"/>
        <w:rPr>
          <w:rFonts w:ascii="Times New Roman" w:hAnsi="Times New Roman" w:cs="Times New Roman"/>
          <w:sz w:val="28"/>
          <w:szCs w:val="28"/>
        </w:rPr>
      </w:pPr>
      <w:r w:rsidRPr="009C3A0A">
        <w:rPr>
          <w:rFonts w:ascii="Times New Roman" w:eastAsia="Times New Roman" w:hAnsi="Times New Roman" w:cs="Times New Roman"/>
          <w:sz w:val="28"/>
          <w:szCs w:val="28"/>
        </w:rPr>
        <w:t>3) эффективное  использование земель.</w:t>
      </w:r>
    </w:p>
    <w:p w:rsidR="00BA3711" w:rsidRPr="009C3A0A" w:rsidRDefault="00BA3711" w:rsidP="00BA3711">
      <w:pPr>
        <w:shd w:val="clear" w:color="auto" w:fill="FFFFFF"/>
        <w:spacing w:after="0" w:line="240" w:lineRule="auto"/>
        <w:jc w:val="right"/>
        <w:rPr>
          <w:rFonts w:ascii="Times New Roman" w:hAnsi="Times New Roman" w:cs="Times New Roman"/>
          <w:sz w:val="28"/>
          <w:szCs w:val="28"/>
        </w:rPr>
      </w:pPr>
    </w:p>
    <w:p w:rsidR="00BA3711" w:rsidRPr="009C3A0A" w:rsidRDefault="00BA3711" w:rsidP="00BA3711">
      <w:pPr>
        <w:shd w:val="clear" w:color="auto" w:fill="FFFFFF"/>
        <w:spacing w:after="0" w:line="240" w:lineRule="auto"/>
        <w:jc w:val="right"/>
        <w:rPr>
          <w:rFonts w:ascii="Times New Roman" w:hAnsi="Times New Roman" w:cs="Times New Roman"/>
          <w:sz w:val="28"/>
          <w:szCs w:val="28"/>
        </w:rPr>
      </w:pPr>
    </w:p>
    <w:p w:rsidR="00BA3711" w:rsidRPr="009C3A0A" w:rsidRDefault="00BA3711" w:rsidP="00BA3711">
      <w:pPr>
        <w:shd w:val="clear" w:color="auto" w:fill="FFFFFF"/>
        <w:spacing w:after="0" w:line="240" w:lineRule="auto"/>
        <w:jc w:val="right"/>
        <w:rPr>
          <w:rFonts w:ascii="Times New Roman" w:hAnsi="Times New Roman" w:cs="Times New Roman"/>
          <w:sz w:val="28"/>
          <w:szCs w:val="28"/>
        </w:rPr>
      </w:pPr>
      <w:r w:rsidRPr="009C3A0A">
        <w:rPr>
          <w:rFonts w:ascii="Times New Roman" w:hAnsi="Times New Roman" w:cs="Times New Roman"/>
          <w:sz w:val="28"/>
          <w:szCs w:val="28"/>
        </w:rPr>
        <w:t>Таблица № 1</w:t>
      </w:r>
    </w:p>
    <w:p w:rsidR="00BA3711" w:rsidRPr="009C3A0A" w:rsidRDefault="00BA3711" w:rsidP="00BA3711">
      <w:pPr>
        <w:pStyle w:val="a3"/>
        <w:shd w:val="clear" w:color="auto" w:fill="auto"/>
        <w:spacing w:before="0" w:line="322" w:lineRule="exact"/>
        <w:ind w:left="40" w:firstLine="102"/>
        <w:jc w:val="center"/>
        <w:rPr>
          <w:sz w:val="28"/>
          <w:szCs w:val="28"/>
        </w:rPr>
      </w:pPr>
      <w:r w:rsidRPr="009C3A0A">
        <w:rPr>
          <w:sz w:val="28"/>
          <w:szCs w:val="28"/>
        </w:rPr>
        <w:t>ЦЕЛЕВЫЕ ПОКАЗАТЕЛИ МУНИЦИПАЛЬНОЙ ПРОГРАММЫ</w:t>
      </w:r>
    </w:p>
    <w:p w:rsidR="00BA3711" w:rsidRPr="009C3A0A" w:rsidRDefault="00BA3711" w:rsidP="00BA3711">
      <w:pPr>
        <w:spacing w:after="0" w:line="240" w:lineRule="auto"/>
        <w:jc w:val="both"/>
        <w:rPr>
          <w:rFonts w:ascii="Times New Roman" w:hAnsi="Times New Roman" w:cs="Times New Roman"/>
          <w:sz w:val="28"/>
          <w:szCs w:val="28"/>
        </w:rPr>
      </w:pPr>
    </w:p>
    <w:tbl>
      <w:tblPr>
        <w:tblStyle w:val="a5"/>
        <w:tblW w:w="9573" w:type="dxa"/>
        <w:tblInd w:w="-318" w:type="dxa"/>
        <w:tblLayout w:type="fixed"/>
        <w:tblLook w:val="04A0"/>
      </w:tblPr>
      <w:tblGrid>
        <w:gridCol w:w="494"/>
        <w:gridCol w:w="3685"/>
        <w:gridCol w:w="1276"/>
        <w:gridCol w:w="851"/>
        <w:gridCol w:w="850"/>
        <w:gridCol w:w="851"/>
        <w:gridCol w:w="783"/>
        <w:gridCol w:w="783"/>
      </w:tblGrid>
      <w:tr w:rsidR="00BA3711" w:rsidRPr="008178F8" w:rsidTr="008178F8">
        <w:trPr>
          <w:trHeight w:val="343"/>
        </w:trPr>
        <w:tc>
          <w:tcPr>
            <w:tcW w:w="494" w:type="dxa"/>
            <w:vMerge w:val="restart"/>
          </w:tcPr>
          <w:p w:rsidR="00BA3711" w:rsidRPr="008178F8" w:rsidRDefault="00BA3711" w:rsidP="008E1695">
            <w:pPr>
              <w:pStyle w:val="a3"/>
              <w:shd w:val="clear" w:color="auto" w:fill="auto"/>
              <w:spacing w:before="0" w:line="240" w:lineRule="auto"/>
              <w:rPr>
                <w:sz w:val="24"/>
                <w:szCs w:val="24"/>
              </w:rPr>
            </w:pPr>
            <w:r w:rsidRPr="008178F8">
              <w:rPr>
                <w:sz w:val="24"/>
                <w:szCs w:val="24"/>
              </w:rPr>
              <w:t xml:space="preserve">№ </w:t>
            </w:r>
            <w:proofErr w:type="spellStart"/>
            <w:proofErr w:type="gramStart"/>
            <w:r w:rsidRPr="008178F8">
              <w:rPr>
                <w:sz w:val="24"/>
                <w:szCs w:val="24"/>
              </w:rPr>
              <w:t>п</w:t>
            </w:r>
            <w:proofErr w:type="spellEnd"/>
            <w:proofErr w:type="gramEnd"/>
            <w:r w:rsidRPr="008178F8">
              <w:rPr>
                <w:sz w:val="24"/>
                <w:szCs w:val="24"/>
              </w:rPr>
              <w:t>/</w:t>
            </w:r>
            <w:proofErr w:type="spellStart"/>
            <w:r w:rsidRPr="008178F8">
              <w:rPr>
                <w:sz w:val="24"/>
                <w:szCs w:val="24"/>
              </w:rPr>
              <w:t>п</w:t>
            </w:r>
            <w:proofErr w:type="spellEnd"/>
          </w:p>
        </w:tc>
        <w:tc>
          <w:tcPr>
            <w:tcW w:w="3685" w:type="dxa"/>
            <w:vMerge w:val="restart"/>
          </w:tcPr>
          <w:p w:rsidR="00BA3711" w:rsidRPr="008178F8" w:rsidRDefault="00BA3711" w:rsidP="008E1695">
            <w:pPr>
              <w:pStyle w:val="a3"/>
              <w:shd w:val="clear" w:color="auto" w:fill="auto"/>
              <w:spacing w:before="0" w:line="240" w:lineRule="auto"/>
              <w:rPr>
                <w:sz w:val="24"/>
                <w:szCs w:val="24"/>
              </w:rPr>
            </w:pPr>
            <w:r w:rsidRPr="008178F8">
              <w:rPr>
                <w:sz w:val="24"/>
                <w:szCs w:val="24"/>
              </w:rPr>
              <w:t>Наименование целевого показателя</w:t>
            </w:r>
          </w:p>
        </w:tc>
        <w:tc>
          <w:tcPr>
            <w:tcW w:w="1276" w:type="dxa"/>
            <w:vMerge w:val="restart"/>
          </w:tcPr>
          <w:p w:rsidR="00BA3711" w:rsidRPr="008178F8" w:rsidRDefault="00BA3711" w:rsidP="008E1695">
            <w:pPr>
              <w:pStyle w:val="a3"/>
              <w:shd w:val="clear" w:color="auto" w:fill="auto"/>
              <w:spacing w:before="0" w:line="240" w:lineRule="auto"/>
              <w:rPr>
                <w:sz w:val="24"/>
                <w:szCs w:val="24"/>
              </w:rPr>
            </w:pPr>
            <w:r w:rsidRPr="008178F8">
              <w:rPr>
                <w:sz w:val="24"/>
                <w:szCs w:val="24"/>
              </w:rPr>
              <w:t>Единица измерения</w:t>
            </w:r>
          </w:p>
        </w:tc>
        <w:tc>
          <w:tcPr>
            <w:tcW w:w="4118" w:type="dxa"/>
            <w:gridSpan w:val="5"/>
            <w:tcBorders>
              <w:bottom w:val="single" w:sz="4" w:space="0" w:color="auto"/>
            </w:tcBorders>
          </w:tcPr>
          <w:p w:rsidR="00BA3711" w:rsidRPr="008178F8" w:rsidRDefault="00BA3711" w:rsidP="008E1695">
            <w:pPr>
              <w:pStyle w:val="a3"/>
              <w:shd w:val="clear" w:color="auto" w:fill="auto"/>
              <w:spacing w:before="0" w:line="240" w:lineRule="auto"/>
              <w:jc w:val="center"/>
              <w:rPr>
                <w:sz w:val="24"/>
                <w:szCs w:val="24"/>
              </w:rPr>
            </w:pPr>
            <w:r w:rsidRPr="008178F8">
              <w:rPr>
                <w:sz w:val="24"/>
                <w:szCs w:val="24"/>
              </w:rPr>
              <w:t>Значение показателей</w:t>
            </w:r>
          </w:p>
        </w:tc>
      </w:tr>
      <w:tr w:rsidR="00BA3711" w:rsidRPr="008178F8" w:rsidTr="008178F8">
        <w:trPr>
          <w:trHeight w:val="207"/>
        </w:trPr>
        <w:tc>
          <w:tcPr>
            <w:tcW w:w="494" w:type="dxa"/>
            <w:vMerge/>
          </w:tcPr>
          <w:p w:rsidR="00BA3711" w:rsidRPr="008178F8" w:rsidRDefault="00BA3711" w:rsidP="008E1695">
            <w:pPr>
              <w:pStyle w:val="a3"/>
              <w:shd w:val="clear" w:color="auto" w:fill="auto"/>
              <w:spacing w:before="0" w:line="240" w:lineRule="auto"/>
              <w:rPr>
                <w:sz w:val="24"/>
                <w:szCs w:val="24"/>
              </w:rPr>
            </w:pPr>
          </w:p>
        </w:tc>
        <w:tc>
          <w:tcPr>
            <w:tcW w:w="3685" w:type="dxa"/>
            <w:vMerge/>
          </w:tcPr>
          <w:p w:rsidR="00BA3711" w:rsidRPr="008178F8" w:rsidRDefault="00BA3711" w:rsidP="008E1695">
            <w:pPr>
              <w:pStyle w:val="a3"/>
              <w:shd w:val="clear" w:color="auto" w:fill="auto"/>
              <w:spacing w:before="0" w:line="240" w:lineRule="auto"/>
              <w:rPr>
                <w:sz w:val="24"/>
                <w:szCs w:val="24"/>
              </w:rPr>
            </w:pPr>
          </w:p>
        </w:tc>
        <w:tc>
          <w:tcPr>
            <w:tcW w:w="1276" w:type="dxa"/>
            <w:vMerge/>
          </w:tcPr>
          <w:p w:rsidR="00BA3711" w:rsidRPr="008178F8" w:rsidRDefault="00BA3711" w:rsidP="008E1695">
            <w:pPr>
              <w:pStyle w:val="a3"/>
              <w:shd w:val="clear" w:color="auto" w:fill="auto"/>
              <w:spacing w:before="0" w:line="240" w:lineRule="auto"/>
              <w:rPr>
                <w:sz w:val="24"/>
                <w:szCs w:val="24"/>
              </w:rPr>
            </w:pPr>
          </w:p>
        </w:tc>
        <w:tc>
          <w:tcPr>
            <w:tcW w:w="851" w:type="dxa"/>
            <w:tcBorders>
              <w:top w:val="single" w:sz="4" w:space="0" w:color="auto"/>
              <w:right w:val="single" w:sz="4" w:space="0" w:color="auto"/>
            </w:tcBorders>
          </w:tcPr>
          <w:p w:rsidR="00BA3711" w:rsidRPr="008178F8" w:rsidRDefault="008178F8" w:rsidP="008E1695">
            <w:pPr>
              <w:pStyle w:val="a3"/>
              <w:shd w:val="clear" w:color="auto" w:fill="auto"/>
              <w:spacing w:before="0" w:line="240" w:lineRule="auto"/>
              <w:jc w:val="center"/>
              <w:rPr>
                <w:sz w:val="24"/>
                <w:szCs w:val="24"/>
              </w:rPr>
            </w:pPr>
            <w:r w:rsidRPr="008178F8">
              <w:rPr>
                <w:sz w:val="24"/>
                <w:szCs w:val="24"/>
              </w:rPr>
              <w:t>2024</w:t>
            </w:r>
            <w:r w:rsidR="00BA3711" w:rsidRPr="008178F8">
              <w:rPr>
                <w:sz w:val="24"/>
                <w:szCs w:val="24"/>
              </w:rPr>
              <w:t>г.</w:t>
            </w:r>
          </w:p>
        </w:tc>
        <w:tc>
          <w:tcPr>
            <w:tcW w:w="850" w:type="dxa"/>
            <w:tcBorders>
              <w:top w:val="single" w:sz="4" w:space="0" w:color="auto"/>
              <w:left w:val="single" w:sz="4" w:space="0" w:color="auto"/>
              <w:right w:val="single" w:sz="4" w:space="0" w:color="auto"/>
            </w:tcBorders>
          </w:tcPr>
          <w:p w:rsidR="00BA3711" w:rsidRPr="008178F8" w:rsidRDefault="008178F8" w:rsidP="008E1695">
            <w:pPr>
              <w:pStyle w:val="a3"/>
              <w:shd w:val="clear" w:color="auto" w:fill="auto"/>
              <w:spacing w:before="0" w:line="240" w:lineRule="auto"/>
              <w:jc w:val="center"/>
              <w:rPr>
                <w:sz w:val="24"/>
                <w:szCs w:val="24"/>
              </w:rPr>
            </w:pPr>
            <w:r w:rsidRPr="008178F8">
              <w:rPr>
                <w:sz w:val="24"/>
                <w:szCs w:val="24"/>
              </w:rPr>
              <w:t>2025</w:t>
            </w:r>
            <w:r w:rsidR="00BA3711" w:rsidRPr="008178F8">
              <w:rPr>
                <w:sz w:val="24"/>
                <w:szCs w:val="24"/>
              </w:rPr>
              <w:t>г.</w:t>
            </w:r>
          </w:p>
        </w:tc>
        <w:tc>
          <w:tcPr>
            <w:tcW w:w="851" w:type="dxa"/>
            <w:tcBorders>
              <w:top w:val="single" w:sz="4" w:space="0" w:color="auto"/>
              <w:left w:val="single" w:sz="4" w:space="0" w:color="auto"/>
              <w:right w:val="single" w:sz="4" w:space="0" w:color="auto"/>
            </w:tcBorders>
          </w:tcPr>
          <w:p w:rsidR="00BA3711" w:rsidRPr="008178F8" w:rsidRDefault="008178F8" w:rsidP="008E1695">
            <w:pPr>
              <w:pStyle w:val="a3"/>
              <w:shd w:val="clear" w:color="auto" w:fill="auto"/>
              <w:spacing w:before="0" w:line="240" w:lineRule="auto"/>
              <w:jc w:val="center"/>
              <w:rPr>
                <w:sz w:val="24"/>
                <w:szCs w:val="24"/>
              </w:rPr>
            </w:pPr>
            <w:r w:rsidRPr="008178F8">
              <w:rPr>
                <w:sz w:val="24"/>
                <w:szCs w:val="24"/>
              </w:rPr>
              <w:t>2026</w:t>
            </w:r>
            <w:r w:rsidR="00BA3711" w:rsidRPr="008178F8">
              <w:rPr>
                <w:sz w:val="24"/>
                <w:szCs w:val="24"/>
              </w:rPr>
              <w:t>г.</w:t>
            </w:r>
          </w:p>
        </w:tc>
        <w:tc>
          <w:tcPr>
            <w:tcW w:w="783" w:type="dxa"/>
            <w:tcBorders>
              <w:top w:val="single" w:sz="4" w:space="0" w:color="auto"/>
              <w:left w:val="single" w:sz="4" w:space="0" w:color="auto"/>
            </w:tcBorders>
          </w:tcPr>
          <w:p w:rsidR="00BA3711" w:rsidRPr="008178F8" w:rsidRDefault="008178F8" w:rsidP="008E1695">
            <w:pPr>
              <w:pStyle w:val="a3"/>
              <w:shd w:val="clear" w:color="auto" w:fill="auto"/>
              <w:spacing w:before="0" w:line="240" w:lineRule="auto"/>
              <w:jc w:val="center"/>
              <w:rPr>
                <w:sz w:val="24"/>
                <w:szCs w:val="24"/>
              </w:rPr>
            </w:pPr>
            <w:r w:rsidRPr="008178F8">
              <w:rPr>
                <w:sz w:val="24"/>
                <w:szCs w:val="24"/>
              </w:rPr>
              <w:t>2027</w:t>
            </w:r>
            <w:r w:rsidR="00BA3711" w:rsidRPr="008178F8">
              <w:rPr>
                <w:sz w:val="24"/>
                <w:szCs w:val="24"/>
              </w:rPr>
              <w:t>г.</w:t>
            </w:r>
          </w:p>
        </w:tc>
        <w:tc>
          <w:tcPr>
            <w:tcW w:w="783" w:type="dxa"/>
            <w:tcBorders>
              <w:top w:val="single" w:sz="4" w:space="0" w:color="auto"/>
              <w:left w:val="single" w:sz="4" w:space="0" w:color="auto"/>
            </w:tcBorders>
          </w:tcPr>
          <w:p w:rsidR="00BA3711" w:rsidRPr="008178F8" w:rsidRDefault="008178F8" w:rsidP="008178F8">
            <w:pPr>
              <w:pStyle w:val="a3"/>
              <w:shd w:val="clear" w:color="auto" w:fill="auto"/>
              <w:spacing w:before="0" w:line="240" w:lineRule="auto"/>
              <w:jc w:val="center"/>
              <w:rPr>
                <w:sz w:val="24"/>
                <w:szCs w:val="24"/>
              </w:rPr>
            </w:pPr>
            <w:r w:rsidRPr="008178F8">
              <w:rPr>
                <w:sz w:val="24"/>
                <w:szCs w:val="24"/>
              </w:rPr>
              <w:t>2028</w:t>
            </w:r>
            <w:r w:rsidR="00BA3711" w:rsidRPr="008178F8">
              <w:rPr>
                <w:sz w:val="24"/>
                <w:szCs w:val="24"/>
              </w:rPr>
              <w:t>г.</w:t>
            </w:r>
          </w:p>
        </w:tc>
      </w:tr>
      <w:tr w:rsidR="00BA3711" w:rsidRPr="008178F8" w:rsidTr="008178F8">
        <w:tc>
          <w:tcPr>
            <w:tcW w:w="494" w:type="dxa"/>
          </w:tcPr>
          <w:p w:rsidR="00BA3711" w:rsidRPr="008178F8" w:rsidRDefault="00BA3711" w:rsidP="008E1695">
            <w:pPr>
              <w:pStyle w:val="a3"/>
              <w:shd w:val="clear" w:color="auto" w:fill="auto"/>
              <w:spacing w:before="0" w:line="240" w:lineRule="auto"/>
              <w:rPr>
                <w:sz w:val="24"/>
                <w:szCs w:val="24"/>
              </w:rPr>
            </w:pPr>
            <w:r w:rsidRPr="008178F8">
              <w:rPr>
                <w:sz w:val="24"/>
                <w:szCs w:val="24"/>
              </w:rPr>
              <w:t>1</w:t>
            </w:r>
          </w:p>
        </w:tc>
        <w:tc>
          <w:tcPr>
            <w:tcW w:w="3685" w:type="dxa"/>
          </w:tcPr>
          <w:p w:rsidR="00BA3711" w:rsidRPr="008178F8" w:rsidRDefault="00BA3711" w:rsidP="008E1695">
            <w:pPr>
              <w:rPr>
                <w:rFonts w:ascii="Times New Roman" w:hAnsi="Times New Roman" w:cs="Times New Roman"/>
                <w:sz w:val="24"/>
                <w:szCs w:val="24"/>
              </w:rPr>
            </w:pPr>
            <w:r w:rsidRPr="008178F8">
              <w:rPr>
                <w:rFonts w:ascii="Times New Roman" w:hAnsi="Times New Roman" w:cs="Times New Roman"/>
                <w:sz w:val="24"/>
                <w:szCs w:val="24"/>
              </w:rPr>
              <w:t>Количество ликвидированных стихийных свалок</w:t>
            </w:r>
          </w:p>
        </w:tc>
        <w:tc>
          <w:tcPr>
            <w:tcW w:w="1276" w:type="dxa"/>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шт.</w:t>
            </w:r>
          </w:p>
        </w:tc>
        <w:tc>
          <w:tcPr>
            <w:tcW w:w="851" w:type="dxa"/>
            <w:tcBorders>
              <w:right w:val="single" w:sz="4" w:space="0" w:color="auto"/>
            </w:tcBorders>
          </w:tcPr>
          <w:p w:rsidR="00BA3711" w:rsidRPr="008178F8" w:rsidRDefault="00807948" w:rsidP="008E1695">
            <w:pPr>
              <w:pStyle w:val="a3"/>
              <w:shd w:val="clear" w:color="auto" w:fill="auto"/>
              <w:spacing w:before="0" w:after="0" w:line="240" w:lineRule="auto"/>
              <w:jc w:val="center"/>
              <w:rPr>
                <w:sz w:val="24"/>
                <w:szCs w:val="24"/>
              </w:rPr>
            </w:pPr>
            <w:r>
              <w:rPr>
                <w:sz w:val="24"/>
                <w:szCs w:val="24"/>
              </w:rPr>
              <w:t>1</w:t>
            </w:r>
          </w:p>
        </w:tc>
        <w:tc>
          <w:tcPr>
            <w:tcW w:w="850" w:type="dxa"/>
            <w:tcBorders>
              <w:left w:val="single" w:sz="4" w:space="0" w:color="auto"/>
              <w:right w:val="single" w:sz="4" w:space="0" w:color="auto"/>
            </w:tcBorders>
          </w:tcPr>
          <w:p w:rsidR="00BA3711" w:rsidRPr="008178F8" w:rsidRDefault="00807948" w:rsidP="008E1695">
            <w:pPr>
              <w:pStyle w:val="a3"/>
              <w:shd w:val="clear" w:color="auto" w:fill="auto"/>
              <w:spacing w:before="0" w:after="0" w:line="240" w:lineRule="auto"/>
              <w:jc w:val="center"/>
              <w:rPr>
                <w:sz w:val="24"/>
                <w:szCs w:val="24"/>
              </w:rPr>
            </w:pPr>
            <w:r>
              <w:rPr>
                <w:sz w:val="24"/>
                <w:szCs w:val="24"/>
              </w:rPr>
              <w:t>1</w:t>
            </w:r>
          </w:p>
        </w:tc>
        <w:tc>
          <w:tcPr>
            <w:tcW w:w="851" w:type="dxa"/>
            <w:tcBorders>
              <w:left w:val="single" w:sz="4" w:space="0" w:color="auto"/>
              <w:right w:val="single" w:sz="4" w:space="0" w:color="auto"/>
            </w:tcBorders>
          </w:tcPr>
          <w:p w:rsidR="00BA3711" w:rsidRPr="008178F8" w:rsidRDefault="00807948" w:rsidP="008E1695">
            <w:pPr>
              <w:pStyle w:val="a3"/>
              <w:shd w:val="clear" w:color="auto" w:fill="auto"/>
              <w:spacing w:before="0" w:after="0" w:line="240" w:lineRule="auto"/>
              <w:jc w:val="center"/>
              <w:rPr>
                <w:sz w:val="24"/>
                <w:szCs w:val="24"/>
              </w:rPr>
            </w:pPr>
            <w:r>
              <w:rPr>
                <w:sz w:val="24"/>
                <w:szCs w:val="24"/>
              </w:rPr>
              <w:t>1</w:t>
            </w:r>
          </w:p>
        </w:tc>
        <w:tc>
          <w:tcPr>
            <w:tcW w:w="783" w:type="dxa"/>
            <w:tcBorders>
              <w:left w:val="single" w:sz="4" w:space="0" w:color="auto"/>
            </w:tcBorders>
          </w:tcPr>
          <w:p w:rsidR="00BA3711" w:rsidRPr="008178F8" w:rsidRDefault="00807948" w:rsidP="008E1695">
            <w:pPr>
              <w:pStyle w:val="a3"/>
              <w:shd w:val="clear" w:color="auto" w:fill="auto"/>
              <w:spacing w:before="0" w:after="0" w:line="240" w:lineRule="auto"/>
              <w:jc w:val="center"/>
              <w:rPr>
                <w:sz w:val="24"/>
                <w:szCs w:val="24"/>
              </w:rPr>
            </w:pPr>
            <w:r>
              <w:rPr>
                <w:sz w:val="24"/>
                <w:szCs w:val="24"/>
              </w:rPr>
              <w:t>1</w:t>
            </w:r>
          </w:p>
        </w:tc>
        <w:tc>
          <w:tcPr>
            <w:tcW w:w="783" w:type="dxa"/>
            <w:tcBorders>
              <w:left w:val="single" w:sz="4" w:space="0" w:color="auto"/>
            </w:tcBorders>
          </w:tcPr>
          <w:p w:rsidR="00BA3711" w:rsidRPr="008178F8" w:rsidRDefault="00807948" w:rsidP="008E1695">
            <w:pPr>
              <w:pStyle w:val="a3"/>
              <w:shd w:val="clear" w:color="auto" w:fill="auto"/>
              <w:spacing w:before="0" w:after="0" w:line="240" w:lineRule="auto"/>
              <w:jc w:val="center"/>
              <w:rPr>
                <w:sz w:val="24"/>
                <w:szCs w:val="24"/>
              </w:rPr>
            </w:pPr>
            <w:r>
              <w:rPr>
                <w:sz w:val="24"/>
                <w:szCs w:val="24"/>
              </w:rPr>
              <w:t>1</w:t>
            </w:r>
          </w:p>
        </w:tc>
      </w:tr>
      <w:tr w:rsidR="00BA3711" w:rsidRPr="008178F8" w:rsidTr="008178F8">
        <w:tc>
          <w:tcPr>
            <w:tcW w:w="494" w:type="dxa"/>
          </w:tcPr>
          <w:p w:rsidR="00BA3711" w:rsidRPr="008178F8" w:rsidRDefault="00BA3711" w:rsidP="008E1695">
            <w:pPr>
              <w:pStyle w:val="a3"/>
              <w:shd w:val="clear" w:color="auto" w:fill="auto"/>
              <w:spacing w:before="0" w:line="240" w:lineRule="auto"/>
              <w:rPr>
                <w:sz w:val="24"/>
                <w:szCs w:val="24"/>
              </w:rPr>
            </w:pPr>
            <w:r w:rsidRPr="008178F8">
              <w:rPr>
                <w:sz w:val="24"/>
                <w:szCs w:val="24"/>
              </w:rPr>
              <w:t>2</w:t>
            </w:r>
          </w:p>
        </w:tc>
        <w:tc>
          <w:tcPr>
            <w:tcW w:w="3685" w:type="dxa"/>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r w:rsidRPr="008178F8">
              <w:rPr>
                <w:sz w:val="24"/>
                <w:szCs w:val="24"/>
              </w:rPr>
              <w:t>Площадь убранной территории к общей площади населенного пункта</w:t>
            </w:r>
          </w:p>
        </w:tc>
        <w:tc>
          <w:tcPr>
            <w:tcW w:w="1276" w:type="dxa"/>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w:t>
            </w:r>
          </w:p>
        </w:tc>
        <w:tc>
          <w:tcPr>
            <w:tcW w:w="851" w:type="dxa"/>
            <w:tcBorders>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10</w:t>
            </w:r>
          </w:p>
        </w:tc>
        <w:tc>
          <w:tcPr>
            <w:tcW w:w="850"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10</w:t>
            </w:r>
          </w:p>
        </w:tc>
        <w:tc>
          <w:tcPr>
            <w:tcW w:w="851"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10</w:t>
            </w:r>
          </w:p>
        </w:tc>
        <w:tc>
          <w:tcPr>
            <w:tcW w:w="783" w:type="dxa"/>
            <w:tcBorders>
              <w:lef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10</w:t>
            </w:r>
          </w:p>
        </w:tc>
        <w:tc>
          <w:tcPr>
            <w:tcW w:w="783" w:type="dxa"/>
            <w:tcBorders>
              <w:lef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10</w:t>
            </w:r>
          </w:p>
        </w:tc>
      </w:tr>
      <w:tr w:rsidR="00BA3711" w:rsidRPr="008178F8" w:rsidTr="008178F8">
        <w:tc>
          <w:tcPr>
            <w:tcW w:w="494" w:type="dxa"/>
          </w:tcPr>
          <w:p w:rsidR="00BA3711" w:rsidRPr="008178F8" w:rsidRDefault="00BA3711" w:rsidP="008E1695">
            <w:pPr>
              <w:pStyle w:val="a3"/>
              <w:shd w:val="clear" w:color="auto" w:fill="auto"/>
              <w:spacing w:before="0" w:line="240" w:lineRule="auto"/>
              <w:rPr>
                <w:sz w:val="24"/>
                <w:szCs w:val="24"/>
              </w:rPr>
            </w:pPr>
            <w:r w:rsidRPr="008178F8">
              <w:rPr>
                <w:sz w:val="24"/>
                <w:szCs w:val="24"/>
              </w:rPr>
              <w:t>3</w:t>
            </w:r>
          </w:p>
        </w:tc>
        <w:tc>
          <w:tcPr>
            <w:tcW w:w="3685" w:type="dxa"/>
          </w:tcPr>
          <w:p w:rsidR="00BA3711" w:rsidRPr="008178F8" w:rsidRDefault="00BA3711" w:rsidP="008E1695">
            <w:pPr>
              <w:shd w:val="clear" w:color="auto" w:fill="FFFFFF"/>
              <w:rPr>
                <w:rFonts w:ascii="Times New Roman" w:hAnsi="Times New Roman" w:cs="Times New Roman"/>
                <w:sz w:val="24"/>
                <w:szCs w:val="24"/>
              </w:rPr>
            </w:pPr>
            <w:r w:rsidRPr="008178F8">
              <w:rPr>
                <w:rFonts w:ascii="Times New Roman" w:hAnsi="Times New Roman" w:cs="Times New Roman"/>
                <w:sz w:val="24"/>
                <w:szCs w:val="24"/>
                <w:lang w:eastAsia="ar-SA"/>
              </w:rPr>
              <w:t>Ликвидация борщевика в черте населенных</w:t>
            </w:r>
            <w:r w:rsidRPr="008178F8">
              <w:rPr>
                <w:rFonts w:ascii="Times New Roman" w:hAnsi="Times New Roman" w:cs="Times New Roman"/>
                <w:sz w:val="24"/>
                <w:szCs w:val="24"/>
              </w:rPr>
              <w:t xml:space="preserve"> </w:t>
            </w:r>
            <w:r w:rsidRPr="008178F8">
              <w:rPr>
                <w:rFonts w:ascii="Times New Roman" w:hAnsi="Times New Roman" w:cs="Times New Roman"/>
                <w:sz w:val="24"/>
                <w:szCs w:val="24"/>
                <w:lang w:eastAsia="ar-SA"/>
              </w:rPr>
              <w:t>пунктов и земельных участках, находящихся</w:t>
            </w:r>
          </w:p>
          <w:p w:rsidR="00BA3711" w:rsidRPr="008178F8" w:rsidRDefault="00BA3711" w:rsidP="008E1695">
            <w:pPr>
              <w:shd w:val="clear" w:color="auto" w:fill="FFFFFF"/>
              <w:rPr>
                <w:rFonts w:ascii="Times New Roman" w:hAnsi="Times New Roman" w:cs="Times New Roman"/>
                <w:sz w:val="24"/>
                <w:szCs w:val="24"/>
                <w:lang w:eastAsia="ar-SA"/>
              </w:rPr>
            </w:pPr>
            <w:r w:rsidRPr="008178F8">
              <w:rPr>
                <w:rFonts w:ascii="Times New Roman" w:hAnsi="Times New Roman" w:cs="Times New Roman"/>
                <w:sz w:val="24"/>
                <w:szCs w:val="24"/>
                <w:lang w:eastAsia="ar-SA"/>
              </w:rPr>
              <w:t xml:space="preserve"> в муниципальной собственности </w:t>
            </w:r>
            <w:r w:rsidR="009C3A0A" w:rsidRPr="008178F8">
              <w:rPr>
                <w:rFonts w:ascii="Times New Roman" w:hAnsi="Times New Roman" w:cs="Times New Roman"/>
                <w:sz w:val="24"/>
                <w:szCs w:val="24"/>
                <w:lang w:eastAsia="ar-SA"/>
              </w:rPr>
              <w:t>Рудьев</w:t>
            </w:r>
            <w:r w:rsidRPr="008178F8">
              <w:rPr>
                <w:rFonts w:ascii="Times New Roman" w:hAnsi="Times New Roman" w:cs="Times New Roman"/>
                <w:sz w:val="24"/>
                <w:szCs w:val="24"/>
                <w:lang w:eastAsia="ar-SA"/>
              </w:rPr>
              <w:t>ского сельского поселения.</w:t>
            </w:r>
          </w:p>
          <w:p w:rsidR="00BA3711" w:rsidRPr="008178F8" w:rsidRDefault="00BA3711" w:rsidP="008E1695">
            <w:pPr>
              <w:pStyle w:val="a3"/>
              <w:shd w:val="clear" w:color="auto" w:fill="auto"/>
              <w:spacing w:before="0" w:after="0" w:line="240" w:lineRule="auto"/>
              <w:jc w:val="left"/>
              <w:rPr>
                <w:color w:val="FF0000"/>
                <w:sz w:val="24"/>
                <w:szCs w:val="24"/>
              </w:rPr>
            </w:pPr>
          </w:p>
        </w:tc>
        <w:tc>
          <w:tcPr>
            <w:tcW w:w="1276" w:type="dxa"/>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w:t>
            </w:r>
          </w:p>
        </w:tc>
        <w:tc>
          <w:tcPr>
            <w:tcW w:w="851" w:type="dxa"/>
            <w:tcBorders>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60</w:t>
            </w:r>
          </w:p>
        </w:tc>
        <w:tc>
          <w:tcPr>
            <w:tcW w:w="850"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60</w:t>
            </w:r>
          </w:p>
        </w:tc>
        <w:tc>
          <w:tcPr>
            <w:tcW w:w="851"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60</w:t>
            </w:r>
          </w:p>
        </w:tc>
        <w:tc>
          <w:tcPr>
            <w:tcW w:w="783" w:type="dxa"/>
            <w:tcBorders>
              <w:lef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60</w:t>
            </w:r>
          </w:p>
        </w:tc>
        <w:tc>
          <w:tcPr>
            <w:tcW w:w="783" w:type="dxa"/>
            <w:tcBorders>
              <w:lef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60</w:t>
            </w:r>
          </w:p>
        </w:tc>
      </w:tr>
      <w:tr w:rsidR="00BA3711" w:rsidRPr="008178F8" w:rsidTr="008178F8">
        <w:tc>
          <w:tcPr>
            <w:tcW w:w="494" w:type="dxa"/>
          </w:tcPr>
          <w:p w:rsidR="00BA3711" w:rsidRPr="008178F8" w:rsidRDefault="00BA3711" w:rsidP="008E1695">
            <w:pPr>
              <w:pStyle w:val="a3"/>
              <w:shd w:val="clear" w:color="auto" w:fill="auto"/>
              <w:spacing w:before="0" w:line="240" w:lineRule="auto"/>
              <w:rPr>
                <w:sz w:val="24"/>
                <w:szCs w:val="24"/>
              </w:rPr>
            </w:pPr>
            <w:r w:rsidRPr="008178F8">
              <w:rPr>
                <w:sz w:val="24"/>
                <w:szCs w:val="24"/>
              </w:rPr>
              <w:t>4</w:t>
            </w:r>
          </w:p>
        </w:tc>
        <w:tc>
          <w:tcPr>
            <w:tcW w:w="3685" w:type="dxa"/>
          </w:tcPr>
          <w:p w:rsidR="00BA3711" w:rsidRPr="008178F8" w:rsidRDefault="00BA3711" w:rsidP="008E1695">
            <w:pPr>
              <w:pStyle w:val="a3"/>
              <w:shd w:val="clear" w:color="auto" w:fill="auto"/>
              <w:spacing w:before="0" w:after="0" w:line="240" w:lineRule="auto"/>
              <w:jc w:val="left"/>
              <w:rPr>
                <w:sz w:val="24"/>
                <w:szCs w:val="24"/>
              </w:rPr>
            </w:pPr>
            <w:r w:rsidRPr="008178F8">
              <w:rPr>
                <w:sz w:val="24"/>
                <w:szCs w:val="24"/>
              </w:rPr>
              <w:t>Количество ликвидированных деревьев</w:t>
            </w:r>
          </w:p>
        </w:tc>
        <w:tc>
          <w:tcPr>
            <w:tcW w:w="1276" w:type="dxa"/>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шт.</w:t>
            </w:r>
          </w:p>
        </w:tc>
        <w:tc>
          <w:tcPr>
            <w:tcW w:w="851" w:type="dxa"/>
            <w:tcBorders>
              <w:right w:val="single" w:sz="4" w:space="0" w:color="auto"/>
            </w:tcBorders>
          </w:tcPr>
          <w:p w:rsidR="00BA3711" w:rsidRPr="008178F8" w:rsidRDefault="008178F8" w:rsidP="008E1695">
            <w:pPr>
              <w:pStyle w:val="a3"/>
              <w:shd w:val="clear" w:color="auto" w:fill="auto"/>
              <w:spacing w:before="0" w:after="0" w:line="240" w:lineRule="auto"/>
              <w:jc w:val="center"/>
              <w:rPr>
                <w:sz w:val="24"/>
                <w:szCs w:val="24"/>
              </w:rPr>
            </w:pPr>
            <w:r w:rsidRPr="008178F8">
              <w:rPr>
                <w:sz w:val="24"/>
                <w:szCs w:val="24"/>
              </w:rPr>
              <w:t>1</w:t>
            </w:r>
            <w:r w:rsidR="00BA3711" w:rsidRPr="008178F8">
              <w:rPr>
                <w:sz w:val="24"/>
                <w:szCs w:val="24"/>
              </w:rPr>
              <w:t>0</w:t>
            </w:r>
          </w:p>
        </w:tc>
        <w:tc>
          <w:tcPr>
            <w:tcW w:w="850" w:type="dxa"/>
            <w:tcBorders>
              <w:left w:val="single" w:sz="4" w:space="0" w:color="auto"/>
              <w:right w:val="single" w:sz="4" w:space="0" w:color="auto"/>
            </w:tcBorders>
          </w:tcPr>
          <w:p w:rsidR="00BA3711" w:rsidRPr="008178F8" w:rsidRDefault="008178F8" w:rsidP="008E1695">
            <w:pPr>
              <w:pStyle w:val="a3"/>
              <w:shd w:val="clear" w:color="auto" w:fill="auto"/>
              <w:spacing w:before="0" w:after="0" w:line="240" w:lineRule="auto"/>
              <w:jc w:val="center"/>
              <w:rPr>
                <w:sz w:val="24"/>
                <w:szCs w:val="24"/>
              </w:rPr>
            </w:pPr>
            <w:r w:rsidRPr="008178F8">
              <w:rPr>
                <w:sz w:val="24"/>
                <w:szCs w:val="24"/>
              </w:rPr>
              <w:t>1</w:t>
            </w:r>
            <w:r w:rsidR="00BA3711" w:rsidRPr="008178F8">
              <w:rPr>
                <w:sz w:val="24"/>
                <w:szCs w:val="24"/>
              </w:rPr>
              <w:t>0</w:t>
            </w:r>
          </w:p>
        </w:tc>
        <w:tc>
          <w:tcPr>
            <w:tcW w:w="851" w:type="dxa"/>
            <w:tcBorders>
              <w:left w:val="single" w:sz="4" w:space="0" w:color="auto"/>
              <w:right w:val="single" w:sz="4" w:space="0" w:color="auto"/>
            </w:tcBorders>
          </w:tcPr>
          <w:p w:rsidR="00BA3711" w:rsidRPr="008178F8" w:rsidRDefault="008178F8" w:rsidP="008E1695">
            <w:pPr>
              <w:pStyle w:val="a3"/>
              <w:shd w:val="clear" w:color="auto" w:fill="auto"/>
              <w:spacing w:before="0" w:after="0" w:line="240" w:lineRule="auto"/>
              <w:jc w:val="center"/>
              <w:rPr>
                <w:sz w:val="24"/>
                <w:szCs w:val="24"/>
              </w:rPr>
            </w:pPr>
            <w:r w:rsidRPr="008178F8">
              <w:rPr>
                <w:sz w:val="24"/>
                <w:szCs w:val="24"/>
              </w:rPr>
              <w:t>1</w:t>
            </w:r>
            <w:r w:rsidR="00BA3711" w:rsidRPr="008178F8">
              <w:rPr>
                <w:sz w:val="24"/>
                <w:szCs w:val="24"/>
              </w:rPr>
              <w:t>0</w:t>
            </w:r>
          </w:p>
        </w:tc>
        <w:tc>
          <w:tcPr>
            <w:tcW w:w="783" w:type="dxa"/>
            <w:tcBorders>
              <w:left w:val="single" w:sz="4" w:space="0" w:color="auto"/>
            </w:tcBorders>
          </w:tcPr>
          <w:p w:rsidR="00BA3711" w:rsidRPr="008178F8" w:rsidRDefault="008178F8" w:rsidP="008E1695">
            <w:pPr>
              <w:pStyle w:val="a3"/>
              <w:shd w:val="clear" w:color="auto" w:fill="auto"/>
              <w:spacing w:before="0" w:after="0" w:line="240" w:lineRule="auto"/>
              <w:jc w:val="center"/>
              <w:rPr>
                <w:sz w:val="24"/>
                <w:szCs w:val="24"/>
              </w:rPr>
            </w:pPr>
            <w:r w:rsidRPr="008178F8">
              <w:rPr>
                <w:sz w:val="24"/>
                <w:szCs w:val="24"/>
              </w:rPr>
              <w:t>1</w:t>
            </w:r>
            <w:r w:rsidR="00BA3711" w:rsidRPr="008178F8">
              <w:rPr>
                <w:sz w:val="24"/>
                <w:szCs w:val="24"/>
              </w:rPr>
              <w:t>0</w:t>
            </w:r>
          </w:p>
        </w:tc>
        <w:tc>
          <w:tcPr>
            <w:tcW w:w="783" w:type="dxa"/>
            <w:tcBorders>
              <w:left w:val="single" w:sz="4" w:space="0" w:color="auto"/>
            </w:tcBorders>
          </w:tcPr>
          <w:p w:rsidR="00BA3711" w:rsidRPr="008178F8" w:rsidRDefault="008178F8" w:rsidP="008E1695">
            <w:pPr>
              <w:pStyle w:val="a3"/>
              <w:shd w:val="clear" w:color="auto" w:fill="auto"/>
              <w:spacing w:before="0" w:after="0" w:line="240" w:lineRule="auto"/>
              <w:jc w:val="center"/>
              <w:rPr>
                <w:sz w:val="24"/>
                <w:szCs w:val="24"/>
              </w:rPr>
            </w:pPr>
            <w:r w:rsidRPr="008178F8">
              <w:rPr>
                <w:sz w:val="24"/>
                <w:szCs w:val="24"/>
              </w:rPr>
              <w:t>1</w:t>
            </w:r>
            <w:r w:rsidR="00BA3711" w:rsidRPr="008178F8">
              <w:rPr>
                <w:sz w:val="24"/>
                <w:szCs w:val="24"/>
              </w:rPr>
              <w:t>0</w:t>
            </w:r>
          </w:p>
        </w:tc>
      </w:tr>
      <w:tr w:rsidR="00BA3711" w:rsidRPr="008178F8" w:rsidTr="008178F8">
        <w:tc>
          <w:tcPr>
            <w:tcW w:w="494" w:type="dxa"/>
          </w:tcPr>
          <w:p w:rsidR="00BA3711" w:rsidRPr="008178F8" w:rsidRDefault="00BA3711" w:rsidP="008E1695">
            <w:pPr>
              <w:pStyle w:val="a3"/>
              <w:shd w:val="clear" w:color="auto" w:fill="auto"/>
              <w:spacing w:before="0" w:line="240" w:lineRule="auto"/>
              <w:rPr>
                <w:sz w:val="24"/>
                <w:szCs w:val="24"/>
              </w:rPr>
            </w:pPr>
            <w:r w:rsidRPr="008178F8">
              <w:rPr>
                <w:sz w:val="24"/>
                <w:szCs w:val="24"/>
              </w:rPr>
              <w:t>5</w:t>
            </w:r>
          </w:p>
        </w:tc>
        <w:tc>
          <w:tcPr>
            <w:tcW w:w="3685" w:type="dxa"/>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r w:rsidRPr="008178F8">
              <w:rPr>
                <w:sz w:val="24"/>
                <w:szCs w:val="24"/>
              </w:rPr>
              <w:t xml:space="preserve">Вовлечение в хозяйственный оборот  пустующих и нерационально используемых земель </w:t>
            </w:r>
          </w:p>
        </w:tc>
        <w:tc>
          <w:tcPr>
            <w:tcW w:w="1276" w:type="dxa"/>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шт.</w:t>
            </w:r>
          </w:p>
        </w:tc>
        <w:tc>
          <w:tcPr>
            <w:tcW w:w="851" w:type="dxa"/>
            <w:tcBorders>
              <w:right w:val="single" w:sz="4" w:space="0" w:color="auto"/>
            </w:tcBorders>
          </w:tcPr>
          <w:p w:rsidR="00BA3711" w:rsidRPr="008178F8" w:rsidRDefault="008178F8" w:rsidP="008E1695">
            <w:pPr>
              <w:pStyle w:val="a3"/>
              <w:shd w:val="clear" w:color="auto" w:fill="auto"/>
              <w:spacing w:before="0" w:after="0" w:line="240" w:lineRule="auto"/>
              <w:jc w:val="center"/>
              <w:rPr>
                <w:sz w:val="24"/>
                <w:szCs w:val="24"/>
              </w:rPr>
            </w:pPr>
            <w:r w:rsidRPr="008178F8">
              <w:rPr>
                <w:sz w:val="24"/>
                <w:szCs w:val="24"/>
              </w:rPr>
              <w:t>5</w:t>
            </w:r>
          </w:p>
        </w:tc>
        <w:tc>
          <w:tcPr>
            <w:tcW w:w="850" w:type="dxa"/>
            <w:tcBorders>
              <w:left w:val="single" w:sz="4" w:space="0" w:color="auto"/>
              <w:right w:val="single" w:sz="4" w:space="0" w:color="auto"/>
            </w:tcBorders>
          </w:tcPr>
          <w:p w:rsidR="00BA3711" w:rsidRPr="008178F8" w:rsidRDefault="008178F8" w:rsidP="008E1695">
            <w:pPr>
              <w:pStyle w:val="a3"/>
              <w:shd w:val="clear" w:color="auto" w:fill="auto"/>
              <w:spacing w:before="0" w:after="0" w:line="240" w:lineRule="auto"/>
              <w:jc w:val="center"/>
              <w:rPr>
                <w:sz w:val="24"/>
                <w:szCs w:val="24"/>
              </w:rPr>
            </w:pPr>
            <w:r w:rsidRPr="008178F8">
              <w:rPr>
                <w:sz w:val="24"/>
                <w:szCs w:val="24"/>
              </w:rPr>
              <w:t>5</w:t>
            </w:r>
          </w:p>
        </w:tc>
        <w:tc>
          <w:tcPr>
            <w:tcW w:w="851" w:type="dxa"/>
            <w:tcBorders>
              <w:left w:val="single" w:sz="4" w:space="0" w:color="auto"/>
              <w:right w:val="single" w:sz="4" w:space="0" w:color="auto"/>
            </w:tcBorders>
          </w:tcPr>
          <w:p w:rsidR="00BA3711" w:rsidRPr="008178F8" w:rsidRDefault="008178F8" w:rsidP="008E1695">
            <w:pPr>
              <w:pStyle w:val="a3"/>
              <w:shd w:val="clear" w:color="auto" w:fill="auto"/>
              <w:spacing w:before="0" w:after="0" w:line="240" w:lineRule="auto"/>
              <w:jc w:val="center"/>
              <w:rPr>
                <w:sz w:val="24"/>
                <w:szCs w:val="24"/>
              </w:rPr>
            </w:pPr>
            <w:r w:rsidRPr="008178F8">
              <w:rPr>
                <w:sz w:val="24"/>
                <w:szCs w:val="24"/>
              </w:rPr>
              <w:t>5</w:t>
            </w:r>
          </w:p>
        </w:tc>
        <w:tc>
          <w:tcPr>
            <w:tcW w:w="783" w:type="dxa"/>
            <w:tcBorders>
              <w:left w:val="single" w:sz="4" w:space="0" w:color="auto"/>
            </w:tcBorders>
          </w:tcPr>
          <w:p w:rsidR="00BA3711" w:rsidRPr="008178F8" w:rsidRDefault="008178F8" w:rsidP="008E1695">
            <w:pPr>
              <w:pStyle w:val="a3"/>
              <w:shd w:val="clear" w:color="auto" w:fill="auto"/>
              <w:spacing w:before="0" w:after="0" w:line="240" w:lineRule="auto"/>
              <w:jc w:val="center"/>
              <w:rPr>
                <w:sz w:val="24"/>
                <w:szCs w:val="24"/>
              </w:rPr>
            </w:pPr>
            <w:r w:rsidRPr="008178F8">
              <w:rPr>
                <w:sz w:val="24"/>
                <w:szCs w:val="24"/>
              </w:rPr>
              <w:t>5</w:t>
            </w:r>
          </w:p>
        </w:tc>
        <w:tc>
          <w:tcPr>
            <w:tcW w:w="783" w:type="dxa"/>
            <w:tcBorders>
              <w:left w:val="single" w:sz="4" w:space="0" w:color="auto"/>
            </w:tcBorders>
          </w:tcPr>
          <w:p w:rsidR="00BA3711" w:rsidRPr="008178F8" w:rsidRDefault="008178F8" w:rsidP="008E1695">
            <w:pPr>
              <w:pStyle w:val="a3"/>
              <w:shd w:val="clear" w:color="auto" w:fill="auto"/>
              <w:spacing w:before="0" w:after="0" w:line="240" w:lineRule="auto"/>
              <w:jc w:val="center"/>
              <w:rPr>
                <w:sz w:val="24"/>
                <w:szCs w:val="24"/>
              </w:rPr>
            </w:pPr>
            <w:r w:rsidRPr="008178F8">
              <w:rPr>
                <w:sz w:val="24"/>
                <w:szCs w:val="24"/>
              </w:rPr>
              <w:t>5</w:t>
            </w:r>
          </w:p>
        </w:tc>
      </w:tr>
      <w:tr w:rsidR="00BA3711" w:rsidRPr="008178F8" w:rsidTr="008178F8">
        <w:tc>
          <w:tcPr>
            <w:tcW w:w="494" w:type="dxa"/>
          </w:tcPr>
          <w:p w:rsidR="00BA3711" w:rsidRPr="008178F8" w:rsidRDefault="00BA3711" w:rsidP="008E1695">
            <w:pPr>
              <w:pStyle w:val="a3"/>
              <w:shd w:val="clear" w:color="auto" w:fill="auto"/>
              <w:spacing w:before="0" w:line="240" w:lineRule="auto"/>
              <w:rPr>
                <w:sz w:val="24"/>
                <w:szCs w:val="24"/>
              </w:rPr>
            </w:pPr>
            <w:r w:rsidRPr="008178F8">
              <w:rPr>
                <w:sz w:val="24"/>
                <w:szCs w:val="24"/>
              </w:rPr>
              <w:t>6</w:t>
            </w:r>
          </w:p>
        </w:tc>
        <w:tc>
          <w:tcPr>
            <w:tcW w:w="3685" w:type="dxa"/>
          </w:tcPr>
          <w:p w:rsidR="00BA3711" w:rsidRPr="008178F8" w:rsidRDefault="00BA3711" w:rsidP="008E1695">
            <w:pPr>
              <w:pStyle w:val="a3"/>
              <w:shd w:val="clear" w:color="auto" w:fill="auto"/>
              <w:spacing w:before="0" w:after="0" w:line="240" w:lineRule="auto"/>
              <w:jc w:val="left"/>
              <w:rPr>
                <w:sz w:val="24"/>
                <w:szCs w:val="24"/>
              </w:rPr>
            </w:pPr>
            <w:r w:rsidRPr="008178F8">
              <w:rPr>
                <w:sz w:val="24"/>
                <w:szCs w:val="24"/>
              </w:rPr>
              <w:t>Количество выявленных самовольно занятых земельных участков</w:t>
            </w:r>
          </w:p>
        </w:tc>
        <w:tc>
          <w:tcPr>
            <w:tcW w:w="1276" w:type="dxa"/>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шт.</w:t>
            </w:r>
          </w:p>
        </w:tc>
        <w:tc>
          <w:tcPr>
            <w:tcW w:w="851" w:type="dxa"/>
            <w:tcBorders>
              <w:right w:val="single" w:sz="4" w:space="0" w:color="auto"/>
            </w:tcBorders>
          </w:tcPr>
          <w:p w:rsidR="00BA3711" w:rsidRPr="008178F8" w:rsidRDefault="008178F8" w:rsidP="008E1695">
            <w:pPr>
              <w:pStyle w:val="a3"/>
              <w:shd w:val="clear" w:color="auto" w:fill="auto"/>
              <w:spacing w:before="0" w:after="0" w:line="240" w:lineRule="auto"/>
              <w:jc w:val="center"/>
              <w:rPr>
                <w:sz w:val="24"/>
                <w:szCs w:val="24"/>
              </w:rPr>
            </w:pPr>
            <w:r w:rsidRPr="008178F8">
              <w:rPr>
                <w:sz w:val="24"/>
                <w:szCs w:val="24"/>
              </w:rPr>
              <w:t>1</w:t>
            </w:r>
          </w:p>
        </w:tc>
        <w:tc>
          <w:tcPr>
            <w:tcW w:w="850"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w:t>
            </w:r>
          </w:p>
        </w:tc>
        <w:tc>
          <w:tcPr>
            <w:tcW w:w="851"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w:t>
            </w:r>
          </w:p>
        </w:tc>
        <w:tc>
          <w:tcPr>
            <w:tcW w:w="783" w:type="dxa"/>
            <w:tcBorders>
              <w:lef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w:t>
            </w:r>
          </w:p>
        </w:tc>
        <w:tc>
          <w:tcPr>
            <w:tcW w:w="783" w:type="dxa"/>
            <w:tcBorders>
              <w:lef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w:t>
            </w:r>
          </w:p>
        </w:tc>
      </w:tr>
      <w:tr w:rsidR="00BA3711" w:rsidRPr="008178F8" w:rsidTr="008178F8">
        <w:tc>
          <w:tcPr>
            <w:tcW w:w="494" w:type="dxa"/>
          </w:tcPr>
          <w:p w:rsidR="00BA3711" w:rsidRPr="008178F8" w:rsidRDefault="00BA3711" w:rsidP="008E1695">
            <w:pPr>
              <w:pStyle w:val="a3"/>
              <w:shd w:val="clear" w:color="auto" w:fill="auto"/>
              <w:spacing w:before="0" w:line="240" w:lineRule="auto"/>
              <w:rPr>
                <w:sz w:val="24"/>
                <w:szCs w:val="24"/>
              </w:rPr>
            </w:pPr>
            <w:r w:rsidRPr="008178F8">
              <w:rPr>
                <w:sz w:val="24"/>
                <w:szCs w:val="24"/>
              </w:rPr>
              <w:t>7</w:t>
            </w:r>
          </w:p>
        </w:tc>
        <w:tc>
          <w:tcPr>
            <w:tcW w:w="3685" w:type="dxa"/>
          </w:tcPr>
          <w:p w:rsidR="00BA3711" w:rsidRPr="008178F8" w:rsidRDefault="00BA3711" w:rsidP="008E1695">
            <w:pPr>
              <w:pStyle w:val="a3"/>
              <w:shd w:val="clear" w:color="auto" w:fill="auto"/>
              <w:spacing w:before="0" w:after="0" w:line="240" w:lineRule="auto"/>
              <w:jc w:val="left"/>
              <w:rPr>
                <w:sz w:val="24"/>
                <w:szCs w:val="24"/>
              </w:rPr>
            </w:pPr>
            <w:r w:rsidRPr="008178F8">
              <w:rPr>
                <w:sz w:val="24"/>
                <w:szCs w:val="24"/>
              </w:rPr>
              <w:t xml:space="preserve">Количество </w:t>
            </w:r>
            <w:proofErr w:type="spellStart"/>
            <w:r w:rsidRPr="008178F8">
              <w:rPr>
                <w:sz w:val="24"/>
                <w:szCs w:val="24"/>
              </w:rPr>
              <w:t>проинвентаризированных</w:t>
            </w:r>
            <w:proofErr w:type="spellEnd"/>
            <w:r w:rsidRPr="008178F8">
              <w:rPr>
                <w:sz w:val="24"/>
                <w:szCs w:val="24"/>
              </w:rPr>
              <w:t xml:space="preserve"> земельных участков к общему количеству земельных участков на территории поселения</w:t>
            </w:r>
          </w:p>
        </w:tc>
        <w:tc>
          <w:tcPr>
            <w:tcW w:w="1276" w:type="dxa"/>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w:t>
            </w:r>
          </w:p>
        </w:tc>
        <w:tc>
          <w:tcPr>
            <w:tcW w:w="851" w:type="dxa"/>
            <w:tcBorders>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11</w:t>
            </w:r>
          </w:p>
        </w:tc>
        <w:tc>
          <w:tcPr>
            <w:tcW w:w="850"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12</w:t>
            </w:r>
          </w:p>
        </w:tc>
        <w:tc>
          <w:tcPr>
            <w:tcW w:w="851"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13</w:t>
            </w:r>
          </w:p>
        </w:tc>
        <w:tc>
          <w:tcPr>
            <w:tcW w:w="783" w:type="dxa"/>
            <w:tcBorders>
              <w:lef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14</w:t>
            </w:r>
          </w:p>
        </w:tc>
        <w:tc>
          <w:tcPr>
            <w:tcW w:w="783" w:type="dxa"/>
            <w:tcBorders>
              <w:lef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12</w:t>
            </w:r>
          </w:p>
        </w:tc>
      </w:tr>
    </w:tbl>
    <w:p w:rsidR="00BA3711" w:rsidRPr="009C3A0A" w:rsidRDefault="00BA3711" w:rsidP="00BA3711">
      <w:pPr>
        <w:pStyle w:val="a3"/>
        <w:shd w:val="clear" w:color="auto" w:fill="auto"/>
        <w:spacing w:before="0" w:line="322" w:lineRule="exact"/>
        <w:ind w:left="40" w:firstLine="840"/>
        <w:rPr>
          <w:sz w:val="28"/>
          <w:szCs w:val="28"/>
        </w:rPr>
      </w:pPr>
    </w:p>
    <w:p w:rsidR="00BA3711" w:rsidRPr="009C3A0A" w:rsidRDefault="00BA3711" w:rsidP="00BA3711">
      <w:pPr>
        <w:ind w:firstLine="708"/>
        <w:jc w:val="both"/>
        <w:rPr>
          <w:rFonts w:ascii="Times New Roman" w:hAnsi="Times New Roman" w:cs="Times New Roman"/>
          <w:bCs/>
          <w:sz w:val="28"/>
          <w:szCs w:val="28"/>
        </w:rPr>
      </w:pPr>
    </w:p>
    <w:p w:rsidR="00BA3711" w:rsidRPr="009C3A0A" w:rsidRDefault="00BA3711" w:rsidP="00BA3711">
      <w:pPr>
        <w:ind w:firstLine="708"/>
        <w:jc w:val="both"/>
        <w:rPr>
          <w:rFonts w:ascii="Times New Roman" w:hAnsi="Times New Roman" w:cs="Times New Roman"/>
          <w:bCs/>
          <w:sz w:val="28"/>
          <w:szCs w:val="28"/>
        </w:rPr>
      </w:pPr>
    </w:p>
    <w:p w:rsidR="00BA3711" w:rsidRPr="009C3A0A" w:rsidRDefault="00BA3711" w:rsidP="00BA3711">
      <w:pPr>
        <w:pStyle w:val="a3"/>
        <w:tabs>
          <w:tab w:val="left" w:pos="4395"/>
        </w:tabs>
        <w:spacing w:after="0" w:line="240" w:lineRule="auto"/>
        <w:rPr>
          <w:sz w:val="28"/>
          <w:szCs w:val="28"/>
        </w:rPr>
        <w:sectPr w:rsidR="00BA3711" w:rsidRPr="009C3A0A" w:rsidSect="008E1695">
          <w:pgSz w:w="11906" w:h="16838"/>
          <w:pgMar w:top="1134" w:right="850" w:bottom="1134" w:left="1701" w:header="708" w:footer="708" w:gutter="0"/>
          <w:cols w:space="708"/>
          <w:docGrid w:linePitch="360"/>
        </w:sectPr>
      </w:pPr>
    </w:p>
    <w:p w:rsidR="00BA3711" w:rsidRPr="009C3A0A" w:rsidRDefault="00BA3711" w:rsidP="00BA3711">
      <w:pPr>
        <w:pStyle w:val="a3"/>
        <w:tabs>
          <w:tab w:val="left" w:pos="4395"/>
        </w:tabs>
        <w:spacing w:after="0" w:line="240" w:lineRule="auto"/>
        <w:ind w:firstLine="840"/>
        <w:rPr>
          <w:sz w:val="28"/>
          <w:szCs w:val="28"/>
        </w:rPr>
      </w:pPr>
    </w:p>
    <w:p w:rsidR="00BA3711" w:rsidRPr="009C3A0A" w:rsidRDefault="00BA3711" w:rsidP="00BA3711">
      <w:pPr>
        <w:pStyle w:val="42"/>
        <w:keepNext/>
        <w:keepLines/>
        <w:shd w:val="clear" w:color="auto" w:fill="auto"/>
        <w:spacing w:before="0" w:after="299" w:line="260" w:lineRule="exact"/>
        <w:ind w:left="20"/>
        <w:rPr>
          <w:sz w:val="28"/>
          <w:szCs w:val="28"/>
        </w:rPr>
      </w:pPr>
      <w:r w:rsidRPr="009C3A0A">
        <w:rPr>
          <w:sz w:val="28"/>
          <w:szCs w:val="28"/>
        </w:rPr>
        <w:t>3. Перечень основных мероприятий муниципальной программы</w:t>
      </w:r>
    </w:p>
    <w:p w:rsidR="00BA3711" w:rsidRPr="009C3A0A" w:rsidRDefault="00BA3711" w:rsidP="00BA3711">
      <w:pPr>
        <w:pStyle w:val="a3"/>
        <w:shd w:val="clear" w:color="auto" w:fill="auto"/>
        <w:tabs>
          <w:tab w:val="left" w:pos="4395"/>
        </w:tabs>
        <w:spacing w:before="0" w:after="0" w:line="240" w:lineRule="auto"/>
        <w:ind w:firstLine="840"/>
        <w:rPr>
          <w:sz w:val="28"/>
          <w:szCs w:val="28"/>
        </w:rPr>
      </w:pPr>
      <w:r w:rsidRPr="009C3A0A">
        <w:rPr>
          <w:sz w:val="28"/>
          <w:szCs w:val="28"/>
        </w:rPr>
        <w:t xml:space="preserve"> В  рамках  муниципальной программы  запланированы  мероприятия,  по </w:t>
      </w:r>
      <w:r w:rsidRPr="009C3A0A">
        <w:rPr>
          <w:rFonts w:eastAsia="Times New Roman"/>
          <w:color w:val="000000"/>
          <w:sz w:val="28"/>
          <w:szCs w:val="28"/>
        </w:rPr>
        <w:t xml:space="preserve">повышению эффективности охраны и использования земель на территории </w:t>
      </w:r>
      <w:r w:rsidRPr="009C3A0A">
        <w:rPr>
          <w:sz w:val="28"/>
          <w:szCs w:val="28"/>
        </w:rPr>
        <w:t xml:space="preserve"> </w:t>
      </w:r>
      <w:r w:rsidR="009C3A0A" w:rsidRPr="009C3A0A">
        <w:rPr>
          <w:sz w:val="28"/>
          <w:szCs w:val="28"/>
        </w:rPr>
        <w:t>Рудьев</w:t>
      </w:r>
      <w:r w:rsidR="008178F8">
        <w:rPr>
          <w:sz w:val="28"/>
          <w:szCs w:val="28"/>
        </w:rPr>
        <w:t>ского сельского поселения Отрадненского</w:t>
      </w:r>
      <w:r w:rsidRPr="009C3A0A">
        <w:rPr>
          <w:sz w:val="28"/>
          <w:szCs w:val="28"/>
        </w:rPr>
        <w:t xml:space="preserve"> района.</w:t>
      </w:r>
    </w:p>
    <w:p w:rsidR="00BA3711" w:rsidRPr="009C3A0A" w:rsidRDefault="00BA3711" w:rsidP="00BA3711">
      <w:pPr>
        <w:pStyle w:val="a3"/>
        <w:shd w:val="clear" w:color="auto" w:fill="auto"/>
        <w:tabs>
          <w:tab w:val="left" w:pos="4395"/>
        </w:tabs>
        <w:spacing w:before="0" w:after="0" w:line="240" w:lineRule="auto"/>
        <w:ind w:firstLine="840"/>
        <w:jc w:val="right"/>
        <w:rPr>
          <w:sz w:val="28"/>
          <w:szCs w:val="28"/>
        </w:rPr>
      </w:pPr>
      <w:r w:rsidRPr="009C3A0A">
        <w:rPr>
          <w:sz w:val="28"/>
          <w:szCs w:val="28"/>
        </w:rPr>
        <w:t>Таблица № 2</w:t>
      </w:r>
    </w:p>
    <w:p w:rsidR="00BA3711" w:rsidRPr="009C3A0A" w:rsidRDefault="00BA3711" w:rsidP="00BA3711">
      <w:pPr>
        <w:pStyle w:val="a3"/>
        <w:shd w:val="clear" w:color="auto" w:fill="auto"/>
        <w:tabs>
          <w:tab w:val="left" w:pos="4395"/>
        </w:tabs>
        <w:spacing w:before="0" w:after="0" w:line="240" w:lineRule="auto"/>
        <w:ind w:firstLine="840"/>
        <w:jc w:val="center"/>
        <w:rPr>
          <w:sz w:val="28"/>
          <w:szCs w:val="28"/>
        </w:rPr>
      </w:pPr>
      <w:r w:rsidRPr="009C3A0A">
        <w:rPr>
          <w:sz w:val="28"/>
          <w:szCs w:val="28"/>
        </w:rPr>
        <w:t>ПЕРЕЧЕНЬ ОСНОВНЫХ МЕРОПРИЯТИЙ МУНИЦИПАЛЬНОЙ ПРОГРАММЫ</w:t>
      </w:r>
    </w:p>
    <w:tbl>
      <w:tblPr>
        <w:tblStyle w:val="a5"/>
        <w:tblW w:w="15843" w:type="dxa"/>
        <w:tblLayout w:type="fixed"/>
        <w:tblLook w:val="04A0"/>
      </w:tblPr>
      <w:tblGrid>
        <w:gridCol w:w="534"/>
        <w:gridCol w:w="3260"/>
        <w:gridCol w:w="1276"/>
        <w:gridCol w:w="992"/>
        <w:gridCol w:w="1134"/>
        <w:gridCol w:w="1134"/>
        <w:gridCol w:w="1134"/>
        <w:gridCol w:w="993"/>
        <w:gridCol w:w="3118"/>
        <w:gridCol w:w="2268"/>
      </w:tblGrid>
      <w:tr w:rsidR="00BA3711" w:rsidRPr="008178F8" w:rsidTr="008178F8">
        <w:trPr>
          <w:trHeight w:val="251"/>
        </w:trPr>
        <w:tc>
          <w:tcPr>
            <w:tcW w:w="534" w:type="dxa"/>
            <w:vMerge w:val="restart"/>
          </w:tcPr>
          <w:p w:rsidR="00BA3711" w:rsidRPr="008178F8" w:rsidRDefault="00BA3711" w:rsidP="008E1695">
            <w:pPr>
              <w:pStyle w:val="a3"/>
              <w:shd w:val="clear" w:color="auto" w:fill="auto"/>
              <w:spacing w:before="0" w:after="0" w:line="322" w:lineRule="exact"/>
              <w:jc w:val="right"/>
              <w:rPr>
                <w:sz w:val="24"/>
                <w:szCs w:val="24"/>
              </w:rPr>
            </w:pPr>
            <w:r w:rsidRPr="008178F8">
              <w:rPr>
                <w:sz w:val="24"/>
                <w:szCs w:val="24"/>
              </w:rPr>
              <w:t xml:space="preserve">№ </w:t>
            </w:r>
            <w:proofErr w:type="spellStart"/>
            <w:proofErr w:type="gramStart"/>
            <w:r w:rsidRPr="008178F8">
              <w:rPr>
                <w:sz w:val="24"/>
                <w:szCs w:val="24"/>
              </w:rPr>
              <w:t>п</w:t>
            </w:r>
            <w:proofErr w:type="spellEnd"/>
            <w:proofErr w:type="gramEnd"/>
            <w:r w:rsidRPr="008178F8">
              <w:rPr>
                <w:sz w:val="24"/>
                <w:szCs w:val="24"/>
              </w:rPr>
              <w:t>/</w:t>
            </w:r>
            <w:proofErr w:type="spellStart"/>
            <w:r w:rsidRPr="008178F8">
              <w:rPr>
                <w:sz w:val="24"/>
                <w:szCs w:val="24"/>
              </w:rPr>
              <w:t>п</w:t>
            </w:r>
            <w:proofErr w:type="spellEnd"/>
          </w:p>
        </w:tc>
        <w:tc>
          <w:tcPr>
            <w:tcW w:w="3260" w:type="dxa"/>
            <w:vMerge w:val="restart"/>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Наименование мероприятия</w:t>
            </w:r>
          </w:p>
        </w:tc>
        <w:tc>
          <w:tcPr>
            <w:tcW w:w="1276" w:type="dxa"/>
            <w:vMerge w:val="restart"/>
          </w:tcPr>
          <w:p w:rsidR="00BA3711" w:rsidRPr="008178F8" w:rsidRDefault="00BA3711" w:rsidP="008E1695">
            <w:pPr>
              <w:pStyle w:val="a3"/>
              <w:shd w:val="clear" w:color="auto" w:fill="auto"/>
              <w:spacing w:before="0" w:after="0" w:line="240" w:lineRule="auto"/>
              <w:ind w:hanging="278"/>
              <w:jc w:val="center"/>
              <w:rPr>
                <w:sz w:val="24"/>
                <w:szCs w:val="24"/>
              </w:rPr>
            </w:pPr>
            <w:r w:rsidRPr="008178F8">
              <w:rPr>
                <w:sz w:val="24"/>
                <w:szCs w:val="24"/>
              </w:rPr>
              <w:t>Годы реализации</w:t>
            </w:r>
          </w:p>
        </w:tc>
        <w:tc>
          <w:tcPr>
            <w:tcW w:w="5387" w:type="dxa"/>
            <w:gridSpan w:val="5"/>
            <w:tcBorders>
              <w:bottom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Объем финансирования (тыс</w:t>
            </w:r>
            <w:proofErr w:type="gramStart"/>
            <w:r w:rsidRPr="008178F8">
              <w:rPr>
                <w:sz w:val="24"/>
                <w:szCs w:val="24"/>
              </w:rPr>
              <w:t>.р</w:t>
            </w:r>
            <w:proofErr w:type="gramEnd"/>
            <w:r w:rsidRPr="008178F8">
              <w:rPr>
                <w:sz w:val="24"/>
                <w:szCs w:val="24"/>
              </w:rPr>
              <w:t>уб.)</w:t>
            </w:r>
          </w:p>
        </w:tc>
        <w:tc>
          <w:tcPr>
            <w:tcW w:w="3118" w:type="dxa"/>
            <w:vMerge w:val="restart"/>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Непосредственный результат реализации мероприятия</w:t>
            </w:r>
          </w:p>
        </w:tc>
        <w:tc>
          <w:tcPr>
            <w:tcW w:w="2268" w:type="dxa"/>
            <w:vMerge w:val="restart"/>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Муниципальный заказчик, главный распорядитель (распорядитель) бюджетных средств, исполнитель</w:t>
            </w:r>
          </w:p>
        </w:tc>
      </w:tr>
      <w:tr w:rsidR="00BA3711" w:rsidRPr="008178F8" w:rsidTr="008178F8">
        <w:trPr>
          <w:trHeight w:val="356"/>
        </w:trPr>
        <w:tc>
          <w:tcPr>
            <w:tcW w:w="534" w:type="dxa"/>
            <w:vMerge/>
          </w:tcPr>
          <w:p w:rsidR="00BA3711" w:rsidRPr="008178F8" w:rsidRDefault="00BA3711" w:rsidP="008E1695">
            <w:pPr>
              <w:pStyle w:val="a3"/>
              <w:shd w:val="clear" w:color="auto" w:fill="auto"/>
              <w:spacing w:before="0" w:after="0" w:line="322" w:lineRule="exact"/>
              <w:jc w:val="right"/>
              <w:rPr>
                <w:sz w:val="24"/>
                <w:szCs w:val="24"/>
              </w:rPr>
            </w:pPr>
          </w:p>
        </w:tc>
        <w:tc>
          <w:tcPr>
            <w:tcW w:w="3260"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1276" w:type="dxa"/>
            <w:vMerge/>
          </w:tcPr>
          <w:p w:rsidR="00BA3711" w:rsidRPr="008178F8" w:rsidRDefault="00BA3711" w:rsidP="008E1695">
            <w:pPr>
              <w:pStyle w:val="a3"/>
              <w:shd w:val="clear" w:color="auto" w:fill="auto"/>
              <w:spacing w:before="0" w:after="0" w:line="322" w:lineRule="exact"/>
              <w:ind w:hanging="278"/>
              <w:jc w:val="center"/>
              <w:rPr>
                <w:sz w:val="24"/>
                <w:szCs w:val="24"/>
              </w:rPr>
            </w:pPr>
          </w:p>
        </w:tc>
        <w:tc>
          <w:tcPr>
            <w:tcW w:w="992" w:type="dxa"/>
            <w:tcBorders>
              <w:top w:val="single" w:sz="4" w:space="0" w:color="auto"/>
              <w:right w:val="single" w:sz="4" w:space="0" w:color="auto"/>
            </w:tcBorders>
          </w:tcPr>
          <w:p w:rsidR="00BA3711" w:rsidRPr="008178F8" w:rsidRDefault="00BA3711" w:rsidP="008E1695">
            <w:pPr>
              <w:pStyle w:val="a3"/>
              <w:spacing w:after="0" w:line="322" w:lineRule="exact"/>
              <w:jc w:val="center"/>
              <w:rPr>
                <w:sz w:val="24"/>
                <w:szCs w:val="24"/>
              </w:rPr>
            </w:pPr>
            <w:r w:rsidRPr="008178F8">
              <w:rPr>
                <w:sz w:val="24"/>
                <w:szCs w:val="24"/>
              </w:rPr>
              <w:t>всего</w:t>
            </w:r>
          </w:p>
        </w:tc>
        <w:tc>
          <w:tcPr>
            <w:tcW w:w="4395" w:type="dxa"/>
            <w:gridSpan w:val="4"/>
            <w:tcBorders>
              <w:top w:val="single" w:sz="4" w:space="0" w:color="auto"/>
              <w:bottom w:val="single" w:sz="4" w:space="0" w:color="auto"/>
            </w:tcBorders>
          </w:tcPr>
          <w:p w:rsidR="00BA3711" w:rsidRPr="008178F8" w:rsidRDefault="00BA3711" w:rsidP="008E1695">
            <w:pPr>
              <w:pStyle w:val="a3"/>
              <w:spacing w:before="0" w:after="0" w:line="240" w:lineRule="auto"/>
              <w:jc w:val="center"/>
              <w:rPr>
                <w:sz w:val="24"/>
                <w:szCs w:val="24"/>
              </w:rPr>
            </w:pPr>
            <w:r w:rsidRPr="008178F8">
              <w:rPr>
                <w:sz w:val="24"/>
                <w:szCs w:val="24"/>
              </w:rPr>
              <w:t>в разрезе источников финансирования</w:t>
            </w:r>
          </w:p>
          <w:p w:rsidR="00BA3711" w:rsidRPr="008178F8" w:rsidRDefault="00617805" w:rsidP="008E1695">
            <w:pPr>
              <w:pStyle w:val="a3"/>
              <w:spacing w:before="0" w:after="0" w:line="240" w:lineRule="auto"/>
              <w:jc w:val="center"/>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15pt;margin-top:2.05pt;width:222pt;height:.75pt;z-index:251660288" o:connectortype="straight"/>
              </w:pict>
            </w:r>
            <w:r w:rsidR="00BA3711" w:rsidRPr="008178F8">
              <w:rPr>
                <w:sz w:val="24"/>
                <w:szCs w:val="24"/>
              </w:rPr>
              <w:t xml:space="preserve">местный бюджет </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rPr>
          <w:trHeight w:val="551"/>
        </w:trPr>
        <w:tc>
          <w:tcPr>
            <w:tcW w:w="534" w:type="dxa"/>
            <w:vMerge w:val="restart"/>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1.1</w:t>
            </w:r>
          </w:p>
        </w:tc>
        <w:tc>
          <w:tcPr>
            <w:tcW w:w="3260" w:type="dxa"/>
            <w:vMerge w:val="restart"/>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r w:rsidRPr="008178F8">
              <w:rPr>
                <w:sz w:val="24"/>
                <w:szCs w:val="24"/>
              </w:rPr>
              <w:t>Сохранение и повышение плодородия почв, защита земель от зарастания сорными растениями, кустарниками и мелколесьем, борщевика  иных видов ухудшения состояния земель</w:t>
            </w:r>
            <w:r w:rsidRPr="008178F8">
              <w:rPr>
                <w:rFonts w:eastAsia="Times New Roman"/>
                <w:color w:val="141414"/>
                <w:sz w:val="24"/>
                <w:szCs w:val="24"/>
              </w:rPr>
              <w:t xml:space="preserve"> </w:t>
            </w: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178F8" w:rsidRPr="008178F8">
              <w:rPr>
                <w:sz w:val="24"/>
                <w:szCs w:val="24"/>
              </w:rPr>
              <w:t>4</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val="restart"/>
          </w:tcPr>
          <w:p w:rsidR="00BA3711" w:rsidRPr="008178F8" w:rsidRDefault="00BA3711" w:rsidP="00807948">
            <w:pPr>
              <w:pStyle w:val="ab"/>
              <w:spacing w:before="0" w:beforeAutospacing="0" w:after="0" w:afterAutospacing="0"/>
              <w:jc w:val="both"/>
            </w:pPr>
            <w:r w:rsidRPr="008178F8">
              <w:t>использование земель способами, обеспечивающими сохранение экологических систем, способности земли быть средством, основой осуществления хозяйственной и иных видов деятельности</w:t>
            </w:r>
          </w:p>
        </w:tc>
        <w:tc>
          <w:tcPr>
            <w:tcW w:w="2268" w:type="dxa"/>
            <w:vMerge w:val="restart"/>
          </w:tcPr>
          <w:p w:rsidR="00BA3711" w:rsidRPr="008178F8" w:rsidRDefault="00BA3711" w:rsidP="008E1695">
            <w:pPr>
              <w:pStyle w:val="a3"/>
              <w:shd w:val="clear" w:color="auto" w:fill="auto"/>
              <w:spacing w:before="0" w:after="0" w:line="240" w:lineRule="auto"/>
              <w:rPr>
                <w:sz w:val="24"/>
                <w:szCs w:val="24"/>
              </w:rPr>
            </w:pPr>
            <w:r w:rsidRPr="008178F8">
              <w:rPr>
                <w:sz w:val="24"/>
                <w:szCs w:val="24"/>
              </w:rPr>
              <w:t xml:space="preserve">Администрация </w:t>
            </w:r>
            <w:r w:rsidR="009C3A0A" w:rsidRPr="008178F8">
              <w:rPr>
                <w:sz w:val="24"/>
                <w:szCs w:val="24"/>
              </w:rPr>
              <w:t>Рудьев</w:t>
            </w:r>
            <w:r w:rsidRPr="008178F8">
              <w:rPr>
                <w:sz w:val="24"/>
                <w:szCs w:val="24"/>
              </w:rPr>
              <w:t>ского сельского поселения</w:t>
            </w: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178F8" w:rsidRPr="008178F8">
              <w:rPr>
                <w:sz w:val="24"/>
                <w:szCs w:val="24"/>
              </w:rPr>
              <w:t>5</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sidRPr="008178F8">
              <w:rPr>
                <w:sz w:val="24"/>
                <w:szCs w:val="24"/>
              </w:rPr>
              <w:t>2026</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sidRPr="008178F8">
              <w:rPr>
                <w:sz w:val="24"/>
                <w:szCs w:val="24"/>
              </w:rPr>
              <w:t>2027</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sidRPr="008178F8">
              <w:rPr>
                <w:sz w:val="24"/>
                <w:szCs w:val="24"/>
              </w:rPr>
              <w:t>2028</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807948" w:rsidRPr="008178F8" w:rsidTr="00807948">
        <w:trPr>
          <w:trHeight w:val="719"/>
        </w:trPr>
        <w:tc>
          <w:tcPr>
            <w:tcW w:w="534" w:type="dxa"/>
            <w:vMerge/>
          </w:tcPr>
          <w:p w:rsidR="00807948" w:rsidRPr="008178F8" w:rsidRDefault="00807948" w:rsidP="008E1695">
            <w:pPr>
              <w:pStyle w:val="a3"/>
              <w:shd w:val="clear" w:color="auto" w:fill="auto"/>
              <w:spacing w:before="0" w:after="0" w:line="322" w:lineRule="exact"/>
              <w:jc w:val="center"/>
              <w:rPr>
                <w:sz w:val="24"/>
                <w:szCs w:val="24"/>
              </w:rPr>
            </w:pPr>
          </w:p>
        </w:tc>
        <w:tc>
          <w:tcPr>
            <w:tcW w:w="3260" w:type="dxa"/>
            <w:vMerge/>
          </w:tcPr>
          <w:p w:rsidR="00807948" w:rsidRPr="008178F8" w:rsidRDefault="00807948" w:rsidP="008E1695">
            <w:pPr>
              <w:pStyle w:val="a3"/>
              <w:shd w:val="clear" w:color="auto" w:fill="auto"/>
              <w:spacing w:before="0" w:after="0" w:line="240" w:lineRule="auto"/>
              <w:jc w:val="left"/>
              <w:rPr>
                <w:rFonts w:eastAsia="Times New Roman"/>
                <w:color w:val="141414"/>
                <w:sz w:val="24"/>
                <w:szCs w:val="24"/>
              </w:rPr>
            </w:pPr>
          </w:p>
        </w:tc>
        <w:tc>
          <w:tcPr>
            <w:tcW w:w="1276" w:type="dxa"/>
          </w:tcPr>
          <w:p w:rsidR="00807948" w:rsidRPr="008178F8" w:rsidRDefault="00807948" w:rsidP="008E1695">
            <w:pPr>
              <w:pStyle w:val="a3"/>
              <w:shd w:val="clear" w:color="auto" w:fill="auto"/>
              <w:spacing w:before="0" w:after="0" w:line="322" w:lineRule="exact"/>
              <w:jc w:val="center"/>
              <w:rPr>
                <w:sz w:val="24"/>
                <w:szCs w:val="24"/>
              </w:rPr>
            </w:pPr>
            <w:r w:rsidRPr="008178F8">
              <w:rPr>
                <w:sz w:val="24"/>
                <w:szCs w:val="24"/>
              </w:rPr>
              <w:t>всего:</w:t>
            </w:r>
          </w:p>
        </w:tc>
        <w:tc>
          <w:tcPr>
            <w:tcW w:w="992" w:type="dxa"/>
            <w:tcBorders>
              <w:right w:val="single" w:sz="4" w:space="0" w:color="auto"/>
            </w:tcBorders>
          </w:tcPr>
          <w:p w:rsidR="00807948" w:rsidRPr="008178F8" w:rsidRDefault="00807948"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807948" w:rsidRPr="008178F8" w:rsidRDefault="00807948"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807948" w:rsidRPr="008178F8" w:rsidRDefault="00807948"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807948" w:rsidRPr="008178F8" w:rsidRDefault="00807948"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807948" w:rsidRPr="008178F8" w:rsidRDefault="00807948"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807948" w:rsidRPr="008178F8" w:rsidRDefault="00807948" w:rsidP="008E1695">
            <w:pPr>
              <w:pStyle w:val="a3"/>
              <w:shd w:val="clear" w:color="auto" w:fill="auto"/>
              <w:spacing w:before="0" w:after="0" w:line="322" w:lineRule="exact"/>
              <w:jc w:val="center"/>
              <w:rPr>
                <w:sz w:val="24"/>
                <w:szCs w:val="24"/>
              </w:rPr>
            </w:pPr>
          </w:p>
        </w:tc>
        <w:tc>
          <w:tcPr>
            <w:tcW w:w="2268" w:type="dxa"/>
            <w:vMerge/>
          </w:tcPr>
          <w:p w:rsidR="00807948" w:rsidRPr="008178F8" w:rsidRDefault="00807948" w:rsidP="008E1695">
            <w:pPr>
              <w:pStyle w:val="a3"/>
              <w:shd w:val="clear" w:color="auto" w:fill="auto"/>
              <w:spacing w:before="0" w:after="0" w:line="322" w:lineRule="exact"/>
              <w:jc w:val="center"/>
              <w:rPr>
                <w:sz w:val="24"/>
                <w:szCs w:val="24"/>
              </w:rPr>
            </w:pPr>
          </w:p>
        </w:tc>
      </w:tr>
      <w:tr w:rsidR="00BA3711" w:rsidRPr="008178F8" w:rsidTr="008178F8">
        <w:tc>
          <w:tcPr>
            <w:tcW w:w="534" w:type="dxa"/>
            <w:vMerge w:val="restart"/>
          </w:tcPr>
          <w:p w:rsidR="00BA3711" w:rsidRPr="008178F8" w:rsidRDefault="00807948" w:rsidP="008E1695">
            <w:pPr>
              <w:pStyle w:val="a3"/>
              <w:shd w:val="clear" w:color="auto" w:fill="auto"/>
              <w:spacing w:before="0" w:after="0" w:line="322" w:lineRule="exact"/>
              <w:jc w:val="center"/>
              <w:rPr>
                <w:sz w:val="24"/>
                <w:szCs w:val="24"/>
              </w:rPr>
            </w:pPr>
            <w:r>
              <w:rPr>
                <w:sz w:val="24"/>
                <w:szCs w:val="24"/>
              </w:rPr>
              <w:t>1.2</w:t>
            </w:r>
            <w:r w:rsidR="00BA3711" w:rsidRPr="008178F8">
              <w:rPr>
                <w:sz w:val="24"/>
                <w:szCs w:val="24"/>
              </w:rPr>
              <w:t>.</w:t>
            </w:r>
          </w:p>
        </w:tc>
        <w:tc>
          <w:tcPr>
            <w:tcW w:w="3260" w:type="dxa"/>
            <w:vMerge w:val="restart"/>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r w:rsidRPr="008178F8">
              <w:rPr>
                <w:sz w:val="24"/>
                <w:szCs w:val="24"/>
              </w:rPr>
              <w:t>Охрана, восстановление и развитие природной среды</w:t>
            </w: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2024</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val="restart"/>
          </w:tcPr>
          <w:p w:rsidR="00BA3711" w:rsidRPr="008178F8" w:rsidRDefault="00BA3711" w:rsidP="008E1695">
            <w:pPr>
              <w:pStyle w:val="a3"/>
              <w:shd w:val="clear" w:color="auto" w:fill="auto"/>
              <w:spacing w:before="0" w:after="0" w:line="240" w:lineRule="auto"/>
              <w:jc w:val="left"/>
              <w:rPr>
                <w:sz w:val="24"/>
                <w:szCs w:val="24"/>
              </w:rPr>
            </w:pPr>
            <w:r w:rsidRPr="008178F8">
              <w:rPr>
                <w:sz w:val="24"/>
                <w:szCs w:val="24"/>
              </w:rPr>
              <w:t>сохранение, защита и улучшение условий окружающей среды  для обеспечения здоровья и благоприятных условий жизнедеятельности  населения</w:t>
            </w:r>
          </w:p>
        </w:tc>
        <w:tc>
          <w:tcPr>
            <w:tcW w:w="2268" w:type="dxa"/>
            <w:vMerge w:val="restart"/>
          </w:tcPr>
          <w:p w:rsidR="00BA3711" w:rsidRPr="008178F8" w:rsidRDefault="00BA3711" w:rsidP="008E1695">
            <w:pPr>
              <w:pStyle w:val="a3"/>
              <w:shd w:val="clear" w:color="auto" w:fill="auto"/>
              <w:spacing w:before="0" w:after="0" w:line="240" w:lineRule="auto"/>
              <w:rPr>
                <w:sz w:val="24"/>
                <w:szCs w:val="24"/>
              </w:rPr>
            </w:pPr>
            <w:r w:rsidRPr="008178F8">
              <w:rPr>
                <w:sz w:val="24"/>
                <w:szCs w:val="24"/>
              </w:rPr>
              <w:t xml:space="preserve">Администрация </w:t>
            </w:r>
            <w:r w:rsidR="009C3A0A" w:rsidRPr="008178F8">
              <w:rPr>
                <w:sz w:val="24"/>
                <w:szCs w:val="24"/>
              </w:rPr>
              <w:t>Рудьев</w:t>
            </w:r>
            <w:r w:rsidRPr="008178F8">
              <w:rPr>
                <w:sz w:val="24"/>
                <w:szCs w:val="24"/>
              </w:rPr>
              <w:t>ского сельского поселения</w:t>
            </w: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2025</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2026</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7</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8</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всего:</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val="restart"/>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1.</w:t>
            </w:r>
            <w:r w:rsidR="00807948">
              <w:rPr>
                <w:sz w:val="24"/>
                <w:szCs w:val="24"/>
              </w:rPr>
              <w:t>3</w:t>
            </w:r>
            <w:r w:rsidRPr="008178F8">
              <w:rPr>
                <w:sz w:val="24"/>
                <w:szCs w:val="24"/>
              </w:rPr>
              <w:t>.</w:t>
            </w:r>
          </w:p>
        </w:tc>
        <w:tc>
          <w:tcPr>
            <w:tcW w:w="3260" w:type="dxa"/>
            <w:vMerge w:val="restart"/>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r w:rsidRPr="008178F8">
              <w:rPr>
                <w:sz w:val="24"/>
                <w:szCs w:val="24"/>
              </w:rPr>
              <w:t xml:space="preserve">Выявление пустующих и нерационально </w:t>
            </w:r>
            <w:r w:rsidRPr="008178F8">
              <w:rPr>
                <w:sz w:val="24"/>
                <w:szCs w:val="24"/>
              </w:rPr>
              <w:lastRenderedPageBreak/>
              <w:t>используемых земель и своевременное вовлечение их в хозяйственный оборот</w:t>
            </w:r>
          </w:p>
        </w:tc>
        <w:tc>
          <w:tcPr>
            <w:tcW w:w="1276" w:type="dxa"/>
          </w:tcPr>
          <w:p w:rsidR="00BA3711" w:rsidRPr="008178F8" w:rsidRDefault="008178F8" w:rsidP="008E1695">
            <w:pPr>
              <w:pStyle w:val="a3"/>
              <w:shd w:val="clear" w:color="auto" w:fill="auto"/>
              <w:spacing w:before="0" w:after="0" w:line="240" w:lineRule="auto"/>
              <w:jc w:val="center"/>
              <w:rPr>
                <w:sz w:val="24"/>
                <w:szCs w:val="24"/>
              </w:rPr>
            </w:pPr>
            <w:r>
              <w:rPr>
                <w:sz w:val="24"/>
                <w:szCs w:val="24"/>
              </w:rPr>
              <w:lastRenderedPageBreak/>
              <w:t>2024</w:t>
            </w:r>
          </w:p>
        </w:tc>
        <w:tc>
          <w:tcPr>
            <w:tcW w:w="992" w:type="dxa"/>
            <w:tcBorders>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0,0</w:t>
            </w:r>
          </w:p>
        </w:tc>
        <w:tc>
          <w:tcPr>
            <w:tcW w:w="3118" w:type="dxa"/>
            <w:vMerge w:val="restart"/>
          </w:tcPr>
          <w:p w:rsidR="00BA3711" w:rsidRPr="008178F8" w:rsidRDefault="00BA3711" w:rsidP="008E1695">
            <w:pPr>
              <w:pStyle w:val="a3"/>
              <w:shd w:val="clear" w:color="auto" w:fill="auto"/>
              <w:spacing w:before="0" w:after="0" w:line="240" w:lineRule="auto"/>
              <w:jc w:val="center"/>
              <w:rPr>
                <w:sz w:val="24"/>
                <w:szCs w:val="24"/>
              </w:rPr>
            </w:pPr>
            <w:r w:rsidRPr="008178F8">
              <w:rPr>
                <w:sz w:val="24"/>
                <w:szCs w:val="24"/>
              </w:rPr>
              <w:t xml:space="preserve">систематическое проведение инвентаризации </w:t>
            </w:r>
            <w:r w:rsidRPr="008178F8">
              <w:rPr>
                <w:sz w:val="24"/>
                <w:szCs w:val="24"/>
              </w:rPr>
              <w:lastRenderedPageBreak/>
              <w:t>земель, выявление пустующих и нерационально используемых земель в целях передачи их в аренду (собственность)</w:t>
            </w:r>
          </w:p>
        </w:tc>
        <w:tc>
          <w:tcPr>
            <w:tcW w:w="2268" w:type="dxa"/>
            <w:vMerge w:val="restart"/>
          </w:tcPr>
          <w:p w:rsidR="00BA3711" w:rsidRPr="008178F8" w:rsidRDefault="00BA3711" w:rsidP="008E1695">
            <w:pPr>
              <w:pStyle w:val="a3"/>
              <w:shd w:val="clear" w:color="auto" w:fill="auto"/>
              <w:spacing w:before="0" w:after="0" w:line="240" w:lineRule="auto"/>
              <w:rPr>
                <w:sz w:val="24"/>
                <w:szCs w:val="24"/>
              </w:rPr>
            </w:pPr>
            <w:r w:rsidRPr="008178F8">
              <w:rPr>
                <w:sz w:val="24"/>
                <w:szCs w:val="24"/>
              </w:rPr>
              <w:lastRenderedPageBreak/>
              <w:t xml:space="preserve">Администрация </w:t>
            </w:r>
            <w:r w:rsidR="009C3A0A" w:rsidRPr="008178F8">
              <w:rPr>
                <w:sz w:val="24"/>
                <w:szCs w:val="24"/>
              </w:rPr>
              <w:t>Рудьев</w:t>
            </w:r>
            <w:r w:rsidRPr="008178F8">
              <w:rPr>
                <w:sz w:val="24"/>
                <w:szCs w:val="24"/>
              </w:rPr>
              <w:t xml:space="preserve">ского </w:t>
            </w:r>
            <w:r w:rsidRPr="008178F8">
              <w:rPr>
                <w:sz w:val="24"/>
                <w:szCs w:val="24"/>
              </w:rPr>
              <w:lastRenderedPageBreak/>
              <w:t>сельского поселения</w:t>
            </w: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2025</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2026</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7</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8</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всего:</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val="restart"/>
          </w:tcPr>
          <w:p w:rsidR="00BA3711" w:rsidRPr="008178F8" w:rsidRDefault="00807948" w:rsidP="008E1695">
            <w:pPr>
              <w:pStyle w:val="a3"/>
              <w:shd w:val="clear" w:color="auto" w:fill="auto"/>
              <w:spacing w:before="0" w:after="0" w:line="322" w:lineRule="exact"/>
              <w:jc w:val="center"/>
              <w:rPr>
                <w:sz w:val="24"/>
                <w:szCs w:val="24"/>
              </w:rPr>
            </w:pPr>
            <w:r>
              <w:rPr>
                <w:sz w:val="24"/>
                <w:szCs w:val="24"/>
              </w:rPr>
              <w:t>1.4</w:t>
            </w:r>
            <w:r w:rsidR="00BA3711" w:rsidRPr="008178F8">
              <w:rPr>
                <w:sz w:val="24"/>
                <w:szCs w:val="24"/>
              </w:rPr>
              <w:t>.</w:t>
            </w:r>
          </w:p>
        </w:tc>
        <w:tc>
          <w:tcPr>
            <w:tcW w:w="3260" w:type="dxa"/>
            <w:vMerge w:val="restart"/>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r w:rsidRPr="008178F8">
              <w:rPr>
                <w:sz w:val="24"/>
                <w:szCs w:val="24"/>
              </w:rPr>
              <w:t>Выявление  фактов самовольного занятия земельных участков</w:t>
            </w: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2024</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2025</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2026</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7</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8</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всего:</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val="restart"/>
          </w:tcPr>
          <w:p w:rsidR="00BA3711" w:rsidRPr="008178F8" w:rsidRDefault="00807948" w:rsidP="008E1695">
            <w:pPr>
              <w:pStyle w:val="a3"/>
              <w:shd w:val="clear" w:color="auto" w:fill="auto"/>
              <w:spacing w:before="0" w:after="0" w:line="322" w:lineRule="exact"/>
              <w:jc w:val="center"/>
              <w:rPr>
                <w:sz w:val="24"/>
                <w:szCs w:val="24"/>
              </w:rPr>
            </w:pPr>
            <w:r>
              <w:rPr>
                <w:sz w:val="24"/>
                <w:szCs w:val="24"/>
              </w:rPr>
              <w:t>1.5</w:t>
            </w:r>
            <w:r w:rsidR="00BA3711" w:rsidRPr="008178F8">
              <w:rPr>
                <w:sz w:val="24"/>
                <w:szCs w:val="24"/>
              </w:rPr>
              <w:t>.</w:t>
            </w:r>
          </w:p>
        </w:tc>
        <w:tc>
          <w:tcPr>
            <w:tcW w:w="3260" w:type="dxa"/>
            <w:vMerge w:val="restart"/>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r w:rsidRPr="008178F8">
              <w:rPr>
                <w:sz w:val="24"/>
                <w:szCs w:val="24"/>
              </w:rPr>
              <w:t xml:space="preserve">Осуществление муниципального земельного </w:t>
            </w:r>
            <w:proofErr w:type="gramStart"/>
            <w:r w:rsidRPr="008178F8">
              <w:rPr>
                <w:sz w:val="24"/>
                <w:szCs w:val="24"/>
              </w:rPr>
              <w:t>контроля за</w:t>
            </w:r>
            <w:proofErr w:type="gramEnd"/>
            <w:r w:rsidRPr="008178F8">
              <w:rPr>
                <w:sz w:val="24"/>
                <w:szCs w:val="24"/>
              </w:rPr>
              <w:t xml:space="preserve"> использованием земельных участков и соблюдением земельного законодательства</w:t>
            </w: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2024</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2025</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val="restart"/>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2026</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7</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8</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rPr>
          <w:trHeight w:val="460"/>
        </w:trPr>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всего:</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val="restart"/>
          </w:tcPr>
          <w:p w:rsidR="00BA3711" w:rsidRPr="008178F8" w:rsidRDefault="00BA3711" w:rsidP="00807948">
            <w:pPr>
              <w:pStyle w:val="a3"/>
              <w:shd w:val="clear" w:color="auto" w:fill="auto"/>
              <w:spacing w:before="0" w:after="0" w:line="322" w:lineRule="exact"/>
              <w:jc w:val="center"/>
              <w:rPr>
                <w:sz w:val="24"/>
                <w:szCs w:val="24"/>
              </w:rPr>
            </w:pPr>
            <w:r w:rsidRPr="008178F8">
              <w:rPr>
                <w:sz w:val="24"/>
                <w:szCs w:val="24"/>
              </w:rPr>
              <w:t>1.</w:t>
            </w:r>
            <w:r w:rsidR="00807948">
              <w:rPr>
                <w:sz w:val="24"/>
                <w:szCs w:val="24"/>
              </w:rPr>
              <w:t>6</w:t>
            </w:r>
            <w:r w:rsidRPr="008178F8">
              <w:rPr>
                <w:sz w:val="24"/>
                <w:szCs w:val="24"/>
              </w:rPr>
              <w:t>.</w:t>
            </w:r>
          </w:p>
        </w:tc>
        <w:tc>
          <w:tcPr>
            <w:tcW w:w="3260" w:type="dxa"/>
            <w:vMerge w:val="restart"/>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r w:rsidRPr="008178F8">
              <w:rPr>
                <w:sz w:val="24"/>
                <w:szCs w:val="24"/>
              </w:rPr>
              <w:t>Выявление используемых или используемых не в соответствии с разрешенным использованием земельных участков на территории поселения</w:t>
            </w: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2024</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2025</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2026</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7</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8</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всего:</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val="restart"/>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val="restart"/>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r w:rsidRPr="008178F8">
              <w:rPr>
                <w:rFonts w:eastAsia="Times New Roman"/>
                <w:color w:val="141414"/>
                <w:sz w:val="24"/>
                <w:szCs w:val="24"/>
              </w:rPr>
              <w:t>ИТОГО:</w:t>
            </w: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2024</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val="restart"/>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val="restart"/>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2025</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8178F8" w:rsidP="008E1695">
            <w:pPr>
              <w:pStyle w:val="a3"/>
              <w:shd w:val="clear" w:color="auto" w:fill="auto"/>
              <w:spacing w:before="0" w:after="0" w:line="322" w:lineRule="exact"/>
              <w:jc w:val="center"/>
              <w:rPr>
                <w:sz w:val="24"/>
                <w:szCs w:val="24"/>
              </w:rPr>
            </w:pPr>
            <w:r>
              <w:rPr>
                <w:sz w:val="24"/>
                <w:szCs w:val="24"/>
              </w:rPr>
              <w:t>2026</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7</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202</w:t>
            </w:r>
            <w:r w:rsidR="00807948">
              <w:rPr>
                <w:sz w:val="24"/>
                <w:szCs w:val="24"/>
              </w:rPr>
              <w:t>8</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r w:rsidR="00BA3711" w:rsidRPr="008178F8" w:rsidTr="008178F8">
        <w:tc>
          <w:tcPr>
            <w:tcW w:w="534"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3260" w:type="dxa"/>
            <w:vMerge/>
          </w:tcPr>
          <w:p w:rsidR="00BA3711" w:rsidRPr="008178F8" w:rsidRDefault="00BA3711" w:rsidP="008E1695">
            <w:pPr>
              <w:pStyle w:val="a3"/>
              <w:shd w:val="clear" w:color="auto" w:fill="auto"/>
              <w:spacing w:before="0" w:after="0" w:line="240" w:lineRule="auto"/>
              <w:jc w:val="left"/>
              <w:rPr>
                <w:rFonts w:eastAsia="Times New Roman"/>
                <w:color w:val="141414"/>
                <w:sz w:val="24"/>
                <w:szCs w:val="24"/>
              </w:rPr>
            </w:pPr>
          </w:p>
        </w:tc>
        <w:tc>
          <w:tcPr>
            <w:tcW w:w="1276" w:type="dxa"/>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всего:</w:t>
            </w:r>
          </w:p>
        </w:tc>
        <w:tc>
          <w:tcPr>
            <w:tcW w:w="992"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1134" w:type="dxa"/>
            <w:tcBorders>
              <w:left w:val="single" w:sz="4" w:space="0" w:color="auto"/>
              <w:righ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993" w:type="dxa"/>
            <w:tcBorders>
              <w:left w:val="single" w:sz="4" w:space="0" w:color="auto"/>
            </w:tcBorders>
          </w:tcPr>
          <w:p w:rsidR="00BA3711" w:rsidRPr="008178F8" w:rsidRDefault="00BA3711" w:rsidP="008E1695">
            <w:pPr>
              <w:pStyle w:val="a3"/>
              <w:shd w:val="clear" w:color="auto" w:fill="auto"/>
              <w:spacing w:before="0" w:after="0" w:line="322" w:lineRule="exact"/>
              <w:jc w:val="center"/>
              <w:rPr>
                <w:sz w:val="24"/>
                <w:szCs w:val="24"/>
              </w:rPr>
            </w:pPr>
            <w:r w:rsidRPr="008178F8">
              <w:rPr>
                <w:sz w:val="24"/>
                <w:szCs w:val="24"/>
              </w:rPr>
              <w:t>0,0</w:t>
            </w:r>
          </w:p>
        </w:tc>
        <w:tc>
          <w:tcPr>
            <w:tcW w:w="3118" w:type="dxa"/>
            <w:vMerge/>
          </w:tcPr>
          <w:p w:rsidR="00BA3711" w:rsidRPr="008178F8" w:rsidRDefault="00BA3711" w:rsidP="008E1695">
            <w:pPr>
              <w:pStyle w:val="a3"/>
              <w:shd w:val="clear" w:color="auto" w:fill="auto"/>
              <w:spacing w:before="0" w:after="0" w:line="322" w:lineRule="exact"/>
              <w:jc w:val="center"/>
              <w:rPr>
                <w:sz w:val="24"/>
                <w:szCs w:val="24"/>
              </w:rPr>
            </w:pPr>
          </w:p>
        </w:tc>
        <w:tc>
          <w:tcPr>
            <w:tcW w:w="2268" w:type="dxa"/>
            <w:vMerge/>
          </w:tcPr>
          <w:p w:rsidR="00BA3711" w:rsidRPr="008178F8" w:rsidRDefault="00BA3711" w:rsidP="008E1695">
            <w:pPr>
              <w:pStyle w:val="a3"/>
              <w:shd w:val="clear" w:color="auto" w:fill="auto"/>
              <w:spacing w:before="0" w:after="0" w:line="322" w:lineRule="exact"/>
              <w:jc w:val="center"/>
              <w:rPr>
                <w:sz w:val="24"/>
                <w:szCs w:val="24"/>
              </w:rPr>
            </w:pPr>
          </w:p>
        </w:tc>
      </w:tr>
    </w:tbl>
    <w:p w:rsidR="00BA3711" w:rsidRPr="009C3A0A" w:rsidRDefault="00BA3711" w:rsidP="00BA3711">
      <w:pPr>
        <w:spacing w:after="0" w:line="240" w:lineRule="auto"/>
        <w:jc w:val="both"/>
        <w:rPr>
          <w:rFonts w:ascii="Times New Roman" w:hAnsi="Times New Roman" w:cs="Times New Roman"/>
          <w:sz w:val="28"/>
          <w:szCs w:val="28"/>
        </w:rPr>
        <w:sectPr w:rsidR="00BA3711" w:rsidRPr="009C3A0A" w:rsidSect="00807948">
          <w:pgSz w:w="16838" w:h="11906" w:orient="landscape"/>
          <w:pgMar w:top="1702" w:right="567" w:bottom="567" w:left="567" w:header="709" w:footer="709" w:gutter="0"/>
          <w:cols w:space="708"/>
          <w:docGrid w:linePitch="360"/>
        </w:sectPr>
      </w:pPr>
    </w:p>
    <w:p w:rsidR="00BA3711" w:rsidRPr="009C3A0A" w:rsidRDefault="00BA3711" w:rsidP="00BA3711">
      <w:pPr>
        <w:pStyle w:val="42"/>
        <w:keepNext/>
        <w:keepLines/>
        <w:shd w:val="clear" w:color="auto" w:fill="auto"/>
        <w:spacing w:before="0" w:after="298" w:line="260" w:lineRule="exact"/>
        <w:ind w:left="440"/>
        <w:jc w:val="left"/>
        <w:rPr>
          <w:sz w:val="28"/>
          <w:szCs w:val="28"/>
        </w:rPr>
      </w:pPr>
      <w:bookmarkStart w:id="2" w:name="bookmark14"/>
      <w:bookmarkEnd w:id="0"/>
    </w:p>
    <w:p w:rsidR="00BA3711" w:rsidRPr="009C3A0A" w:rsidRDefault="00BA3711" w:rsidP="00BA3711">
      <w:pPr>
        <w:pStyle w:val="42"/>
        <w:keepNext/>
        <w:keepLines/>
        <w:shd w:val="clear" w:color="auto" w:fill="auto"/>
        <w:spacing w:before="0" w:after="298" w:line="260" w:lineRule="exact"/>
        <w:ind w:left="440"/>
        <w:jc w:val="left"/>
        <w:rPr>
          <w:sz w:val="28"/>
          <w:szCs w:val="28"/>
        </w:rPr>
      </w:pPr>
      <w:bookmarkStart w:id="3" w:name="sub_600"/>
      <w:bookmarkEnd w:id="2"/>
      <w:r w:rsidRPr="009C3A0A">
        <w:rPr>
          <w:sz w:val="28"/>
          <w:szCs w:val="28"/>
        </w:rPr>
        <w:t>4. Обоснование ресурсного обеспечения муниципальной программы</w:t>
      </w:r>
    </w:p>
    <w:p w:rsidR="00BA3711" w:rsidRPr="009C3A0A" w:rsidRDefault="00BA3711" w:rsidP="00BA3711">
      <w:pPr>
        <w:pStyle w:val="a3"/>
        <w:shd w:val="clear" w:color="auto" w:fill="auto"/>
        <w:spacing w:before="0" w:line="322" w:lineRule="exact"/>
        <w:ind w:left="40" w:right="20" w:firstLine="740"/>
        <w:rPr>
          <w:sz w:val="28"/>
          <w:szCs w:val="28"/>
        </w:rPr>
      </w:pPr>
      <w:r w:rsidRPr="009C3A0A">
        <w:rPr>
          <w:sz w:val="28"/>
          <w:szCs w:val="28"/>
        </w:rPr>
        <w:t>Реализация муниципальной программы предусматривается за счет средств местного бюджета.</w:t>
      </w:r>
    </w:p>
    <w:p w:rsidR="00BA3711" w:rsidRPr="009C3A0A" w:rsidRDefault="00BA3711" w:rsidP="00BA3711">
      <w:pPr>
        <w:pStyle w:val="a3"/>
        <w:shd w:val="clear" w:color="auto" w:fill="auto"/>
        <w:spacing w:before="0" w:line="322" w:lineRule="exact"/>
        <w:ind w:left="40" w:right="20" w:firstLine="740"/>
        <w:rPr>
          <w:sz w:val="28"/>
          <w:szCs w:val="28"/>
        </w:rPr>
      </w:pPr>
      <w:r w:rsidRPr="009C3A0A">
        <w:rPr>
          <w:sz w:val="28"/>
          <w:szCs w:val="28"/>
        </w:rPr>
        <w:t xml:space="preserve">Общий объем бюджетных ассигнований муниципальной программы на </w:t>
      </w:r>
      <w:r w:rsidR="008178F8">
        <w:rPr>
          <w:sz w:val="28"/>
          <w:szCs w:val="28"/>
        </w:rPr>
        <w:t>2024</w:t>
      </w:r>
      <w:r w:rsidR="00807948">
        <w:rPr>
          <w:sz w:val="28"/>
          <w:szCs w:val="28"/>
        </w:rPr>
        <w:t>-2028</w:t>
      </w:r>
      <w:r w:rsidRPr="009C3A0A">
        <w:rPr>
          <w:sz w:val="28"/>
          <w:szCs w:val="28"/>
        </w:rPr>
        <w:t xml:space="preserve"> годы из средст</w:t>
      </w:r>
      <w:r w:rsidR="00807948">
        <w:rPr>
          <w:sz w:val="28"/>
          <w:szCs w:val="28"/>
        </w:rPr>
        <w:t xml:space="preserve">в местного бюджета составляет </w:t>
      </w:r>
      <w:r w:rsidRPr="009C3A0A">
        <w:rPr>
          <w:sz w:val="28"/>
          <w:szCs w:val="28"/>
        </w:rPr>
        <w:t xml:space="preserve">0,0 тыс. рублей. </w:t>
      </w:r>
    </w:p>
    <w:p w:rsidR="00BA3711" w:rsidRPr="009C3A0A" w:rsidRDefault="00BA3711" w:rsidP="00BA3711">
      <w:pPr>
        <w:pStyle w:val="a3"/>
        <w:shd w:val="clear" w:color="auto" w:fill="auto"/>
        <w:spacing w:before="0" w:line="322" w:lineRule="exact"/>
        <w:ind w:left="40" w:right="20" w:firstLine="740"/>
        <w:rPr>
          <w:sz w:val="28"/>
          <w:szCs w:val="28"/>
        </w:rPr>
      </w:pPr>
      <w:r w:rsidRPr="009C3A0A">
        <w:rPr>
          <w:sz w:val="28"/>
          <w:szCs w:val="28"/>
        </w:rPr>
        <w:t xml:space="preserve">Потребность в финансовых ресурсах определена на основе предложений органов местного самоуправления  </w:t>
      </w:r>
      <w:r w:rsidR="009C3A0A" w:rsidRPr="009C3A0A">
        <w:rPr>
          <w:sz w:val="28"/>
          <w:szCs w:val="28"/>
        </w:rPr>
        <w:t>Рудьев</w:t>
      </w:r>
      <w:r w:rsidRPr="009C3A0A">
        <w:rPr>
          <w:sz w:val="28"/>
          <w:szCs w:val="28"/>
        </w:rPr>
        <w:t xml:space="preserve">ского сельского поселения </w:t>
      </w:r>
      <w:r w:rsidR="008178F8">
        <w:rPr>
          <w:sz w:val="28"/>
          <w:szCs w:val="28"/>
        </w:rPr>
        <w:t>Отрадненского</w:t>
      </w:r>
      <w:r w:rsidRPr="009C3A0A">
        <w:rPr>
          <w:sz w:val="28"/>
          <w:szCs w:val="28"/>
        </w:rPr>
        <w:t xml:space="preserve"> района, подготовленных на основании аналогичных видов работ с учетом индексов-дефляторов.</w:t>
      </w:r>
    </w:p>
    <w:p w:rsidR="00BA3711" w:rsidRPr="009C3A0A" w:rsidRDefault="00BA3711" w:rsidP="00BA3711">
      <w:pPr>
        <w:pStyle w:val="a3"/>
        <w:shd w:val="clear" w:color="auto" w:fill="auto"/>
        <w:spacing w:before="0" w:line="322" w:lineRule="exact"/>
        <w:ind w:left="40" w:right="20" w:firstLine="740"/>
        <w:jc w:val="right"/>
        <w:rPr>
          <w:sz w:val="28"/>
          <w:szCs w:val="28"/>
        </w:rPr>
      </w:pPr>
      <w:r w:rsidRPr="009C3A0A">
        <w:rPr>
          <w:sz w:val="28"/>
          <w:szCs w:val="28"/>
        </w:rPr>
        <w:t>Таблица № 3.</w:t>
      </w:r>
    </w:p>
    <w:tbl>
      <w:tblPr>
        <w:tblStyle w:val="a5"/>
        <w:tblW w:w="0" w:type="auto"/>
        <w:tblInd w:w="40" w:type="dxa"/>
        <w:tblLook w:val="04A0"/>
      </w:tblPr>
      <w:tblGrid>
        <w:gridCol w:w="2134"/>
        <w:gridCol w:w="1264"/>
        <w:gridCol w:w="1808"/>
        <w:gridCol w:w="1264"/>
        <w:gridCol w:w="1325"/>
        <w:gridCol w:w="2019"/>
      </w:tblGrid>
      <w:tr w:rsidR="00BA3711" w:rsidRPr="009C3A0A" w:rsidTr="008E1695">
        <w:trPr>
          <w:trHeight w:val="240"/>
        </w:trPr>
        <w:tc>
          <w:tcPr>
            <w:tcW w:w="1864" w:type="dxa"/>
            <w:vMerge w:val="restart"/>
          </w:tcPr>
          <w:p w:rsidR="00BA3711" w:rsidRPr="009C3A0A" w:rsidRDefault="00BA3711" w:rsidP="008E1695">
            <w:pPr>
              <w:pStyle w:val="a3"/>
              <w:shd w:val="clear" w:color="auto" w:fill="auto"/>
              <w:spacing w:before="0" w:after="0" w:line="240" w:lineRule="auto"/>
              <w:jc w:val="center"/>
              <w:rPr>
                <w:sz w:val="28"/>
                <w:szCs w:val="28"/>
              </w:rPr>
            </w:pPr>
            <w:r w:rsidRPr="009C3A0A">
              <w:rPr>
                <w:sz w:val="28"/>
                <w:szCs w:val="28"/>
              </w:rPr>
              <w:t>Годы реализации</w:t>
            </w:r>
          </w:p>
        </w:tc>
        <w:tc>
          <w:tcPr>
            <w:tcW w:w="7950" w:type="dxa"/>
            <w:gridSpan w:val="5"/>
            <w:tcBorders>
              <w:bottom w:val="single" w:sz="4" w:space="0" w:color="auto"/>
            </w:tcBorders>
          </w:tcPr>
          <w:p w:rsidR="00BA3711" w:rsidRPr="009C3A0A" w:rsidRDefault="00BA3711" w:rsidP="008E1695">
            <w:pPr>
              <w:pStyle w:val="a3"/>
              <w:shd w:val="clear" w:color="auto" w:fill="auto"/>
              <w:spacing w:before="0" w:after="0" w:line="240" w:lineRule="auto"/>
              <w:jc w:val="center"/>
              <w:rPr>
                <w:sz w:val="28"/>
                <w:szCs w:val="28"/>
              </w:rPr>
            </w:pPr>
            <w:r w:rsidRPr="009C3A0A">
              <w:rPr>
                <w:sz w:val="28"/>
                <w:szCs w:val="28"/>
              </w:rPr>
              <w:t>Объем финансирования, тыс</w:t>
            </w:r>
            <w:proofErr w:type="gramStart"/>
            <w:r w:rsidRPr="009C3A0A">
              <w:rPr>
                <w:sz w:val="28"/>
                <w:szCs w:val="28"/>
              </w:rPr>
              <w:t>.р</w:t>
            </w:r>
            <w:proofErr w:type="gramEnd"/>
            <w:r w:rsidRPr="009C3A0A">
              <w:rPr>
                <w:sz w:val="28"/>
                <w:szCs w:val="28"/>
              </w:rPr>
              <w:t>ублей</w:t>
            </w:r>
          </w:p>
        </w:tc>
      </w:tr>
      <w:tr w:rsidR="00BA3711" w:rsidRPr="009C3A0A" w:rsidTr="008E1695">
        <w:trPr>
          <w:trHeight w:val="105"/>
        </w:trPr>
        <w:tc>
          <w:tcPr>
            <w:tcW w:w="1864" w:type="dxa"/>
            <w:vMerge/>
          </w:tcPr>
          <w:p w:rsidR="00BA3711" w:rsidRPr="009C3A0A" w:rsidRDefault="00BA3711" w:rsidP="008E1695">
            <w:pPr>
              <w:pStyle w:val="a3"/>
              <w:shd w:val="clear" w:color="auto" w:fill="auto"/>
              <w:spacing w:before="0" w:after="0" w:line="240" w:lineRule="auto"/>
              <w:jc w:val="center"/>
              <w:rPr>
                <w:sz w:val="28"/>
                <w:szCs w:val="28"/>
              </w:rPr>
            </w:pPr>
          </w:p>
        </w:tc>
        <w:tc>
          <w:tcPr>
            <w:tcW w:w="1793" w:type="dxa"/>
            <w:vMerge w:val="restart"/>
            <w:tcBorders>
              <w:top w:val="single" w:sz="4" w:space="0" w:color="auto"/>
            </w:tcBorders>
          </w:tcPr>
          <w:p w:rsidR="00BA3711" w:rsidRPr="009C3A0A" w:rsidRDefault="00BA3711" w:rsidP="008E1695">
            <w:pPr>
              <w:pStyle w:val="a3"/>
              <w:shd w:val="clear" w:color="auto" w:fill="auto"/>
              <w:spacing w:before="0" w:after="0" w:line="240" w:lineRule="auto"/>
              <w:jc w:val="center"/>
              <w:rPr>
                <w:sz w:val="28"/>
                <w:szCs w:val="28"/>
              </w:rPr>
            </w:pPr>
            <w:r w:rsidRPr="009C3A0A">
              <w:rPr>
                <w:sz w:val="28"/>
                <w:szCs w:val="28"/>
              </w:rPr>
              <w:t>всего</w:t>
            </w:r>
          </w:p>
        </w:tc>
        <w:tc>
          <w:tcPr>
            <w:tcW w:w="6157" w:type="dxa"/>
            <w:gridSpan w:val="4"/>
            <w:tcBorders>
              <w:top w:val="single" w:sz="4" w:space="0" w:color="auto"/>
              <w:bottom w:val="single" w:sz="4" w:space="0" w:color="auto"/>
            </w:tcBorders>
          </w:tcPr>
          <w:p w:rsidR="00BA3711" w:rsidRPr="009C3A0A" w:rsidRDefault="00BA3711" w:rsidP="008E1695">
            <w:pPr>
              <w:pStyle w:val="a3"/>
              <w:shd w:val="clear" w:color="auto" w:fill="auto"/>
              <w:spacing w:before="0" w:after="0" w:line="240" w:lineRule="auto"/>
              <w:jc w:val="center"/>
              <w:rPr>
                <w:sz w:val="28"/>
                <w:szCs w:val="28"/>
              </w:rPr>
            </w:pPr>
            <w:r w:rsidRPr="009C3A0A">
              <w:rPr>
                <w:sz w:val="28"/>
                <w:szCs w:val="28"/>
              </w:rPr>
              <w:t>в разрезе источников финансирования</w:t>
            </w:r>
          </w:p>
        </w:tc>
      </w:tr>
      <w:tr w:rsidR="00BA3711" w:rsidRPr="009C3A0A" w:rsidTr="008E1695">
        <w:trPr>
          <w:trHeight w:val="435"/>
        </w:trPr>
        <w:tc>
          <w:tcPr>
            <w:tcW w:w="1864" w:type="dxa"/>
            <w:vMerge/>
          </w:tcPr>
          <w:p w:rsidR="00BA3711" w:rsidRPr="009C3A0A" w:rsidRDefault="00BA3711" w:rsidP="008E1695">
            <w:pPr>
              <w:pStyle w:val="a3"/>
              <w:shd w:val="clear" w:color="auto" w:fill="auto"/>
              <w:spacing w:before="0" w:after="0" w:line="240" w:lineRule="auto"/>
              <w:jc w:val="center"/>
              <w:rPr>
                <w:sz w:val="28"/>
                <w:szCs w:val="28"/>
              </w:rPr>
            </w:pPr>
          </w:p>
        </w:tc>
        <w:tc>
          <w:tcPr>
            <w:tcW w:w="1793" w:type="dxa"/>
            <w:vMerge/>
          </w:tcPr>
          <w:p w:rsidR="00BA3711" w:rsidRPr="009C3A0A" w:rsidRDefault="00BA3711" w:rsidP="008E1695">
            <w:pPr>
              <w:pStyle w:val="a3"/>
              <w:shd w:val="clear" w:color="auto" w:fill="auto"/>
              <w:spacing w:before="0" w:after="0" w:line="240" w:lineRule="auto"/>
              <w:jc w:val="center"/>
              <w:rPr>
                <w:sz w:val="28"/>
                <w:szCs w:val="28"/>
              </w:rPr>
            </w:pPr>
          </w:p>
        </w:tc>
        <w:tc>
          <w:tcPr>
            <w:tcW w:w="1581" w:type="dxa"/>
            <w:tcBorders>
              <w:top w:val="single" w:sz="4" w:space="0" w:color="auto"/>
            </w:tcBorders>
          </w:tcPr>
          <w:p w:rsidR="00BA3711" w:rsidRPr="009C3A0A" w:rsidRDefault="00BA3711" w:rsidP="008E1695">
            <w:pPr>
              <w:pStyle w:val="a3"/>
              <w:spacing w:before="0" w:after="0" w:line="240" w:lineRule="auto"/>
              <w:jc w:val="center"/>
              <w:rPr>
                <w:sz w:val="28"/>
                <w:szCs w:val="28"/>
              </w:rPr>
            </w:pPr>
            <w:r w:rsidRPr="009C3A0A">
              <w:rPr>
                <w:sz w:val="28"/>
                <w:szCs w:val="28"/>
              </w:rPr>
              <w:t>федеральный бюджет</w:t>
            </w:r>
          </w:p>
        </w:tc>
        <w:tc>
          <w:tcPr>
            <w:tcW w:w="1395" w:type="dxa"/>
            <w:tcBorders>
              <w:top w:val="single" w:sz="4" w:space="0" w:color="auto"/>
            </w:tcBorders>
          </w:tcPr>
          <w:p w:rsidR="00BA3711" w:rsidRPr="009C3A0A" w:rsidRDefault="00BA3711" w:rsidP="008E1695">
            <w:pPr>
              <w:pStyle w:val="a3"/>
              <w:shd w:val="clear" w:color="auto" w:fill="auto"/>
              <w:spacing w:before="0" w:after="0" w:line="240" w:lineRule="auto"/>
              <w:jc w:val="center"/>
              <w:rPr>
                <w:sz w:val="28"/>
                <w:szCs w:val="28"/>
              </w:rPr>
            </w:pPr>
            <w:r w:rsidRPr="009C3A0A">
              <w:rPr>
                <w:sz w:val="28"/>
                <w:szCs w:val="28"/>
              </w:rPr>
              <w:t>краевой бюджет</w:t>
            </w:r>
          </w:p>
        </w:tc>
        <w:tc>
          <w:tcPr>
            <w:tcW w:w="1419" w:type="dxa"/>
            <w:tcBorders>
              <w:top w:val="single" w:sz="4" w:space="0" w:color="auto"/>
            </w:tcBorders>
          </w:tcPr>
          <w:p w:rsidR="00BA3711" w:rsidRPr="009C3A0A" w:rsidRDefault="00BA3711" w:rsidP="008E1695">
            <w:pPr>
              <w:pStyle w:val="a3"/>
              <w:shd w:val="clear" w:color="auto" w:fill="auto"/>
              <w:spacing w:before="0" w:after="0" w:line="240" w:lineRule="auto"/>
              <w:jc w:val="center"/>
              <w:rPr>
                <w:sz w:val="28"/>
                <w:szCs w:val="28"/>
              </w:rPr>
            </w:pPr>
            <w:r w:rsidRPr="009C3A0A">
              <w:rPr>
                <w:sz w:val="28"/>
                <w:szCs w:val="28"/>
              </w:rPr>
              <w:t>местный бюджет</w:t>
            </w:r>
          </w:p>
        </w:tc>
        <w:tc>
          <w:tcPr>
            <w:tcW w:w="1762" w:type="dxa"/>
            <w:tcBorders>
              <w:top w:val="single" w:sz="4" w:space="0" w:color="auto"/>
            </w:tcBorders>
          </w:tcPr>
          <w:p w:rsidR="00BA3711" w:rsidRPr="009C3A0A" w:rsidRDefault="00BA3711" w:rsidP="008E1695">
            <w:pPr>
              <w:pStyle w:val="a3"/>
              <w:shd w:val="clear" w:color="auto" w:fill="auto"/>
              <w:spacing w:before="0" w:after="0" w:line="240" w:lineRule="auto"/>
              <w:jc w:val="center"/>
              <w:rPr>
                <w:sz w:val="28"/>
                <w:szCs w:val="28"/>
              </w:rPr>
            </w:pPr>
            <w:r w:rsidRPr="009C3A0A">
              <w:rPr>
                <w:sz w:val="28"/>
                <w:szCs w:val="28"/>
              </w:rPr>
              <w:t>внебюджетные источники</w:t>
            </w:r>
          </w:p>
        </w:tc>
      </w:tr>
      <w:tr w:rsidR="00BA3711" w:rsidRPr="009C3A0A" w:rsidTr="008E1695">
        <w:tc>
          <w:tcPr>
            <w:tcW w:w="9814" w:type="dxa"/>
            <w:gridSpan w:val="6"/>
          </w:tcPr>
          <w:p w:rsidR="00BA3711" w:rsidRPr="009C3A0A" w:rsidRDefault="00BA3711" w:rsidP="008E1695">
            <w:pPr>
              <w:pStyle w:val="a3"/>
              <w:shd w:val="clear" w:color="auto" w:fill="auto"/>
              <w:spacing w:before="0" w:after="0" w:line="322" w:lineRule="exact"/>
              <w:ind w:right="20"/>
              <w:jc w:val="center"/>
              <w:rPr>
                <w:sz w:val="28"/>
                <w:szCs w:val="28"/>
              </w:rPr>
            </w:pPr>
            <w:r w:rsidRPr="009C3A0A">
              <w:rPr>
                <w:sz w:val="28"/>
                <w:szCs w:val="28"/>
              </w:rPr>
              <w:t>Основные мероприятия муниципальной программы</w:t>
            </w:r>
          </w:p>
        </w:tc>
      </w:tr>
      <w:tr w:rsidR="00BA3711" w:rsidRPr="009C3A0A" w:rsidTr="008E1695">
        <w:tc>
          <w:tcPr>
            <w:tcW w:w="1864" w:type="dxa"/>
          </w:tcPr>
          <w:p w:rsidR="00BA3711" w:rsidRPr="009C3A0A" w:rsidRDefault="008178F8" w:rsidP="008E1695">
            <w:pPr>
              <w:pStyle w:val="a3"/>
              <w:shd w:val="clear" w:color="auto" w:fill="auto"/>
              <w:spacing w:before="0" w:after="0" w:line="322" w:lineRule="exact"/>
              <w:ind w:right="20"/>
              <w:rPr>
                <w:sz w:val="28"/>
                <w:szCs w:val="28"/>
              </w:rPr>
            </w:pPr>
            <w:r>
              <w:rPr>
                <w:sz w:val="28"/>
                <w:szCs w:val="28"/>
              </w:rPr>
              <w:t>2024</w:t>
            </w:r>
          </w:p>
        </w:tc>
        <w:tc>
          <w:tcPr>
            <w:tcW w:w="1793"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581"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395"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419"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762"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r>
      <w:tr w:rsidR="00BA3711" w:rsidRPr="009C3A0A" w:rsidTr="008E1695">
        <w:tc>
          <w:tcPr>
            <w:tcW w:w="1864" w:type="dxa"/>
          </w:tcPr>
          <w:p w:rsidR="00BA3711" w:rsidRPr="009C3A0A" w:rsidRDefault="008178F8" w:rsidP="008E1695">
            <w:pPr>
              <w:pStyle w:val="a3"/>
              <w:shd w:val="clear" w:color="auto" w:fill="auto"/>
              <w:spacing w:before="0" w:after="0" w:line="322" w:lineRule="exact"/>
              <w:ind w:right="20"/>
              <w:rPr>
                <w:sz w:val="28"/>
                <w:szCs w:val="28"/>
              </w:rPr>
            </w:pPr>
            <w:r>
              <w:rPr>
                <w:sz w:val="28"/>
                <w:szCs w:val="28"/>
              </w:rPr>
              <w:t>2025</w:t>
            </w:r>
          </w:p>
        </w:tc>
        <w:tc>
          <w:tcPr>
            <w:tcW w:w="1793"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581"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395"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419"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762"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r>
      <w:tr w:rsidR="00BA3711" w:rsidRPr="009C3A0A" w:rsidTr="008E1695">
        <w:tc>
          <w:tcPr>
            <w:tcW w:w="1864" w:type="dxa"/>
          </w:tcPr>
          <w:p w:rsidR="00BA3711" w:rsidRPr="009C3A0A" w:rsidRDefault="008178F8" w:rsidP="008E1695">
            <w:pPr>
              <w:pStyle w:val="a3"/>
              <w:shd w:val="clear" w:color="auto" w:fill="auto"/>
              <w:spacing w:before="0" w:after="0" w:line="322" w:lineRule="exact"/>
              <w:ind w:right="20"/>
              <w:rPr>
                <w:sz w:val="28"/>
                <w:szCs w:val="28"/>
              </w:rPr>
            </w:pPr>
            <w:r>
              <w:rPr>
                <w:sz w:val="28"/>
                <w:szCs w:val="28"/>
              </w:rPr>
              <w:t>2026</w:t>
            </w:r>
          </w:p>
        </w:tc>
        <w:tc>
          <w:tcPr>
            <w:tcW w:w="1793"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581"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395"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419"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762"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r>
      <w:tr w:rsidR="00BA3711" w:rsidRPr="009C3A0A" w:rsidTr="008E1695">
        <w:tc>
          <w:tcPr>
            <w:tcW w:w="1864" w:type="dxa"/>
          </w:tcPr>
          <w:p w:rsidR="00BA3711" w:rsidRPr="009C3A0A" w:rsidRDefault="00807948" w:rsidP="008E1695">
            <w:pPr>
              <w:pStyle w:val="a3"/>
              <w:shd w:val="clear" w:color="auto" w:fill="auto"/>
              <w:spacing w:before="0" w:after="0" w:line="322" w:lineRule="exact"/>
              <w:ind w:right="20"/>
              <w:rPr>
                <w:sz w:val="28"/>
                <w:szCs w:val="28"/>
              </w:rPr>
            </w:pPr>
            <w:r>
              <w:rPr>
                <w:sz w:val="28"/>
                <w:szCs w:val="28"/>
              </w:rPr>
              <w:t>2027</w:t>
            </w:r>
          </w:p>
        </w:tc>
        <w:tc>
          <w:tcPr>
            <w:tcW w:w="1793"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581"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395"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419"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762"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r>
      <w:tr w:rsidR="00BA3711" w:rsidRPr="009C3A0A" w:rsidTr="008E1695">
        <w:tc>
          <w:tcPr>
            <w:tcW w:w="1864" w:type="dxa"/>
          </w:tcPr>
          <w:p w:rsidR="00BA3711" w:rsidRPr="009C3A0A" w:rsidRDefault="00807948" w:rsidP="008E1695">
            <w:pPr>
              <w:pStyle w:val="a3"/>
              <w:shd w:val="clear" w:color="auto" w:fill="auto"/>
              <w:spacing w:before="0" w:after="0" w:line="322" w:lineRule="exact"/>
              <w:ind w:right="20"/>
              <w:rPr>
                <w:sz w:val="28"/>
                <w:szCs w:val="28"/>
              </w:rPr>
            </w:pPr>
            <w:r>
              <w:rPr>
                <w:sz w:val="28"/>
                <w:szCs w:val="28"/>
              </w:rPr>
              <w:t>2028</w:t>
            </w:r>
          </w:p>
        </w:tc>
        <w:tc>
          <w:tcPr>
            <w:tcW w:w="1793"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581"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395"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419"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762"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r>
      <w:tr w:rsidR="00BA3711" w:rsidRPr="009C3A0A" w:rsidTr="008E1695">
        <w:tc>
          <w:tcPr>
            <w:tcW w:w="1864"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Всего по муниципальной программе</w:t>
            </w:r>
          </w:p>
        </w:tc>
        <w:tc>
          <w:tcPr>
            <w:tcW w:w="1793"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581"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395"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419"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c>
          <w:tcPr>
            <w:tcW w:w="1762" w:type="dxa"/>
          </w:tcPr>
          <w:p w:rsidR="00BA3711" w:rsidRPr="009C3A0A" w:rsidRDefault="00BA3711" w:rsidP="008E1695">
            <w:pPr>
              <w:pStyle w:val="a3"/>
              <w:shd w:val="clear" w:color="auto" w:fill="auto"/>
              <w:spacing w:before="0" w:after="0" w:line="322" w:lineRule="exact"/>
              <w:ind w:right="20"/>
              <w:rPr>
                <w:sz w:val="28"/>
                <w:szCs w:val="28"/>
              </w:rPr>
            </w:pPr>
            <w:r w:rsidRPr="009C3A0A">
              <w:rPr>
                <w:sz w:val="28"/>
                <w:szCs w:val="28"/>
              </w:rPr>
              <w:t>0,0</w:t>
            </w:r>
          </w:p>
        </w:tc>
      </w:tr>
    </w:tbl>
    <w:p w:rsidR="00BA3711" w:rsidRPr="009C3A0A" w:rsidRDefault="00BA3711" w:rsidP="00BA3711">
      <w:pPr>
        <w:pStyle w:val="a3"/>
        <w:shd w:val="clear" w:color="auto" w:fill="auto"/>
        <w:spacing w:before="0" w:after="0" w:line="240" w:lineRule="auto"/>
        <w:ind w:firstLine="740"/>
        <w:rPr>
          <w:color w:val="000000"/>
          <w:sz w:val="28"/>
          <w:szCs w:val="28"/>
        </w:rPr>
      </w:pPr>
    </w:p>
    <w:p w:rsidR="00BA3711" w:rsidRPr="009C3A0A" w:rsidRDefault="00BA3711" w:rsidP="00BA3711">
      <w:pPr>
        <w:pStyle w:val="a3"/>
        <w:shd w:val="clear" w:color="auto" w:fill="auto"/>
        <w:spacing w:before="0" w:after="0" w:line="240" w:lineRule="auto"/>
        <w:rPr>
          <w:sz w:val="28"/>
          <w:szCs w:val="28"/>
        </w:rPr>
      </w:pPr>
      <w:r w:rsidRPr="009C3A0A">
        <w:rPr>
          <w:color w:val="000000"/>
          <w:sz w:val="28"/>
          <w:szCs w:val="28"/>
        </w:rPr>
        <w:t xml:space="preserve">       В ходе реализации муниципальной программы мероприятия и объемы их финансирования подлежат ежегодной корректировке с учетом возможностей средств бюджета </w:t>
      </w:r>
      <w:r w:rsidR="009C3A0A" w:rsidRPr="009C3A0A">
        <w:rPr>
          <w:color w:val="000000"/>
          <w:sz w:val="28"/>
          <w:szCs w:val="28"/>
        </w:rPr>
        <w:t>Рудьев</w:t>
      </w:r>
      <w:r w:rsidRPr="009C3A0A">
        <w:rPr>
          <w:color w:val="000000"/>
          <w:sz w:val="28"/>
          <w:szCs w:val="28"/>
        </w:rPr>
        <w:t xml:space="preserve">ского сельского поселения  </w:t>
      </w:r>
      <w:r w:rsidR="008178F8">
        <w:rPr>
          <w:color w:val="000000"/>
          <w:sz w:val="28"/>
          <w:szCs w:val="28"/>
        </w:rPr>
        <w:t>Отрадненского</w:t>
      </w:r>
      <w:r w:rsidRPr="009C3A0A">
        <w:rPr>
          <w:color w:val="000000"/>
          <w:sz w:val="28"/>
          <w:szCs w:val="28"/>
        </w:rPr>
        <w:t xml:space="preserve"> района.</w:t>
      </w:r>
    </w:p>
    <w:p w:rsidR="00BA3711" w:rsidRPr="009C3A0A" w:rsidRDefault="00BA3711" w:rsidP="00BA3711">
      <w:pPr>
        <w:pStyle w:val="1"/>
        <w:ind w:firstLine="540"/>
        <w:rPr>
          <w:rFonts w:ascii="Times New Roman" w:hAnsi="Times New Roman"/>
          <w:sz w:val="28"/>
          <w:szCs w:val="28"/>
        </w:rPr>
      </w:pPr>
      <w:r w:rsidRPr="009C3A0A">
        <w:rPr>
          <w:rFonts w:ascii="Times New Roman" w:hAnsi="Times New Roman"/>
          <w:sz w:val="28"/>
          <w:szCs w:val="28"/>
        </w:rPr>
        <w:t xml:space="preserve">5. </w:t>
      </w:r>
      <w:bookmarkEnd w:id="3"/>
      <w:r w:rsidRPr="009C3A0A">
        <w:rPr>
          <w:rFonts w:ascii="Times New Roman" w:hAnsi="Times New Roman"/>
          <w:sz w:val="28"/>
          <w:szCs w:val="28"/>
        </w:rPr>
        <w:t xml:space="preserve"> Методика оценки эффективности реализации муниципальной программы</w:t>
      </w:r>
    </w:p>
    <w:p w:rsidR="00BA3711" w:rsidRPr="009C3A0A" w:rsidRDefault="00BA3711" w:rsidP="00BA3711">
      <w:pPr>
        <w:pStyle w:val="ConsPlusTitle"/>
        <w:widowControl/>
        <w:jc w:val="both"/>
        <w:outlineLvl w:val="0"/>
        <w:rPr>
          <w:rFonts w:ascii="Times New Roman" w:hAnsi="Times New Roman" w:cs="Times New Roman"/>
          <w:b w:val="0"/>
          <w:bCs w:val="0"/>
          <w:sz w:val="28"/>
          <w:szCs w:val="28"/>
        </w:rPr>
      </w:pPr>
      <w:r w:rsidRPr="009C3A0A">
        <w:rPr>
          <w:rFonts w:ascii="Times New Roman" w:hAnsi="Times New Roman" w:cs="Times New Roman"/>
          <w:b w:val="0"/>
          <w:bCs w:val="0"/>
          <w:sz w:val="28"/>
          <w:szCs w:val="28"/>
        </w:rPr>
        <w:t xml:space="preserve">       </w:t>
      </w:r>
      <w:proofErr w:type="gramStart"/>
      <w:r w:rsidRPr="009C3A0A">
        <w:rPr>
          <w:rFonts w:ascii="Times New Roman" w:hAnsi="Times New Roman" w:cs="Times New Roman"/>
          <w:b w:val="0"/>
          <w:bCs w:val="0"/>
          <w:sz w:val="28"/>
          <w:szCs w:val="28"/>
        </w:rPr>
        <w:t xml:space="preserve">Оценка эффективности реализации муниципальной программы производится с использованием положений типовой методики оценки эффективности реализации муниципальной программы, утвержденной постановлением Администрации </w:t>
      </w:r>
      <w:r w:rsidR="009C3A0A" w:rsidRPr="009C3A0A">
        <w:rPr>
          <w:rFonts w:ascii="Times New Roman" w:hAnsi="Times New Roman" w:cs="Times New Roman"/>
          <w:b w:val="0"/>
          <w:bCs w:val="0"/>
          <w:sz w:val="28"/>
          <w:szCs w:val="28"/>
        </w:rPr>
        <w:t>Рудьев</w:t>
      </w:r>
      <w:r w:rsidRPr="009C3A0A">
        <w:rPr>
          <w:rFonts w:ascii="Times New Roman" w:hAnsi="Times New Roman" w:cs="Times New Roman"/>
          <w:b w:val="0"/>
          <w:bCs w:val="0"/>
          <w:sz w:val="28"/>
          <w:szCs w:val="28"/>
        </w:rPr>
        <w:t xml:space="preserve">ского сельского поселения </w:t>
      </w:r>
      <w:r w:rsidR="008178F8">
        <w:rPr>
          <w:rFonts w:ascii="Times New Roman" w:hAnsi="Times New Roman" w:cs="Times New Roman"/>
          <w:b w:val="0"/>
          <w:bCs w:val="0"/>
          <w:sz w:val="28"/>
          <w:szCs w:val="28"/>
        </w:rPr>
        <w:t>Отрадненского</w:t>
      </w:r>
      <w:r w:rsidRPr="009C3A0A">
        <w:rPr>
          <w:rFonts w:ascii="Times New Roman" w:hAnsi="Times New Roman" w:cs="Times New Roman"/>
          <w:b w:val="0"/>
          <w:bCs w:val="0"/>
          <w:sz w:val="28"/>
          <w:szCs w:val="28"/>
        </w:rPr>
        <w:t xml:space="preserve"> </w:t>
      </w:r>
      <w:r w:rsidRPr="00234117">
        <w:rPr>
          <w:rFonts w:ascii="Times New Roman" w:hAnsi="Times New Roman" w:cs="Times New Roman"/>
          <w:b w:val="0"/>
          <w:bCs w:val="0"/>
          <w:sz w:val="28"/>
          <w:szCs w:val="28"/>
        </w:rPr>
        <w:t xml:space="preserve">района </w:t>
      </w:r>
      <w:r w:rsidRPr="00234117">
        <w:rPr>
          <w:rFonts w:ascii="Times New Roman" w:hAnsi="Times New Roman" w:cs="Times New Roman"/>
          <w:b w:val="0"/>
          <w:sz w:val="28"/>
          <w:szCs w:val="28"/>
        </w:rPr>
        <w:t>от 2</w:t>
      </w:r>
      <w:r w:rsidR="00234117" w:rsidRPr="00234117">
        <w:rPr>
          <w:rFonts w:ascii="Times New Roman" w:hAnsi="Times New Roman" w:cs="Times New Roman"/>
          <w:b w:val="0"/>
          <w:sz w:val="28"/>
          <w:szCs w:val="28"/>
        </w:rPr>
        <w:t>8</w:t>
      </w:r>
      <w:r w:rsidRPr="00234117">
        <w:rPr>
          <w:rFonts w:ascii="Times New Roman" w:hAnsi="Times New Roman" w:cs="Times New Roman"/>
          <w:b w:val="0"/>
          <w:sz w:val="28"/>
          <w:szCs w:val="28"/>
        </w:rPr>
        <w:t>.06. 201</w:t>
      </w:r>
      <w:r w:rsidR="00234117" w:rsidRPr="00234117">
        <w:rPr>
          <w:rFonts w:ascii="Times New Roman" w:hAnsi="Times New Roman" w:cs="Times New Roman"/>
          <w:b w:val="0"/>
          <w:sz w:val="28"/>
          <w:szCs w:val="28"/>
        </w:rPr>
        <w:t>5</w:t>
      </w:r>
      <w:r w:rsidRPr="00234117">
        <w:rPr>
          <w:rFonts w:ascii="Times New Roman" w:hAnsi="Times New Roman" w:cs="Times New Roman"/>
          <w:b w:val="0"/>
          <w:sz w:val="28"/>
          <w:szCs w:val="28"/>
        </w:rPr>
        <w:t xml:space="preserve"> года № </w:t>
      </w:r>
      <w:r w:rsidR="00234117" w:rsidRPr="00234117">
        <w:rPr>
          <w:rFonts w:ascii="Times New Roman" w:hAnsi="Times New Roman" w:cs="Times New Roman"/>
          <w:b w:val="0"/>
          <w:sz w:val="28"/>
          <w:szCs w:val="28"/>
        </w:rPr>
        <w:t>53</w:t>
      </w:r>
      <w:r w:rsidR="00234117">
        <w:rPr>
          <w:rFonts w:ascii="Times New Roman" w:hAnsi="Times New Roman" w:cs="Times New Roman"/>
          <w:b w:val="0"/>
          <w:sz w:val="28"/>
          <w:szCs w:val="28"/>
        </w:rPr>
        <w:t xml:space="preserve">  «О п</w:t>
      </w:r>
      <w:r w:rsidRPr="009C3A0A">
        <w:rPr>
          <w:rFonts w:ascii="Times New Roman" w:hAnsi="Times New Roman" w:cs="Times New Roman"/>
          <w:b w:val="0"/>
          <w:sz w:val="28"/>
          <w:szCs w:val="28"/>
        </w:rPr>
        <w:t>орядк</w:t>
      </w:r>
      <w:r w:rsidR="00234117">
        <w:rPr>
          <w:rFonts w:ascii="Times New Roman" w:hAnsi="Times New Roman" w:cs="Times New Roman"/>
          <w:b w:val="0"/>
          <w:sz w:val="28"/>
          <w:szCs w:val="28"/>
        </w:rPr>
        <w:t>е</w:t>
      </w:r>
      <w:r w:rsidRPr="009C3A0A">
        <w:rPr>
          <w:rFonts w:ascii="Times New Roman" w:hAnsi="Times New Roman" w:cs="Times New Roman"/>
          <w:b w:val="0"/>
          <w:sz w:val="28"/>
          <w:szCs w:val="28"/>
        </w:rPr>
        <w:t xml:space="preserve"> принятия решения о разработке, формировании, реализации и  оценки эффективности </w:t>
      </w:r>
      <w:r w:rsidR="00234117">
        <w:rPr>
          <w:rFonts w:ascii="Times New Roman" w:hAnsi="Times New Roman" w:cs="Times New Roman"/>
          <w:b w:val="0"/>
          <w:sz w:val="28"/>
          <w:szCs w:val="28"/>
        </w:rPr>
        <w:t xml:space="preserve">реализации </w:t>
      </w:r>
      <w:r w:rsidRPr="009C3A0A">
        <w:rPr>
          <w:rFonts w:ascii="Times New Roman" w:hAnsi="Times New Roman" w:cs="Times New Roman"/>
          <w:b w:val="0"/>
          <w:sz w:val="28"/>
          <w:szCs w:val="28"/>
        </w:rPr>
        <w:t xml:space="preserve">муниципальных программ </w:t>
      </w:r>
      <w:r w:rsidR="009C3A0A" w:rsidRPr="009C3A0A">
        <w:rPr>
          <w:rFonts w:ascii="Times New Roman" w:hAnsi="Times New Roman" w:cs="Times New Roman"/>
          <w:b w:val="0"/>
          <w:sz w:val="28"/>
          <w:szCs w:val="28"/>
        </w:rPr>
        <w:t>Рудьев</w:t>
      </w:r>
      <w:r w:rsidRPr="009C3A0A">
        <w:rPr>
          <w:rFonts w:ascii="Times New Roman" w:hAnsi="Times New Roman" w:cs="Times New Roman"/>
          <w:b w:val="0"/>
          <w:sz w:val="28"/>
          <w:szCs w:val="28"/>
        </w:rPr>
        <w:t xml:space="preserve">ского </w:t>
      </w:r>
      <w:r w:rsidR="00807948">
        <w:rPr>
          <w:rFonts w:ascii="Times New Roman" w:hAnsi="Times New Roman" w:cs="Times New Roman"/>
          <w:b w:val="0"/>
          <w:sz w:val="28"/>
          <w:szCs w:val="28"/>
        </w:rPr>
        <w:t xml:space="preserve">  сельского</w:t>
      </w:r>
      <w:r w:rsidRPr="009C3A0A">
        <w:rPr>
          <w:rFonts w:ascii="Times New Roman" w:hAnsi="Times New Roman" w:cs="Times New Roman"/>
          <w:b w:val="0"/>
          <w:sz w:val="28"/>
          <w:szCs w:val="28"/>
        </w:rPr>
        <w:t xml:space="preserve"> поселени</w:t>
      </w:r>
      <w:r w:rsidR="00807948">
        <w:rPr>
          <w:rFonts w:ascii="Times New Roman" w:hAnsi="Times New Roman" w:cs="Times New Roman"/>
          <w:b w:val="0"/>
          <w:sz w:val="28"/>
          <w:szCs w:val="28"/>
        </w:rPr>
        <w:t>я</w:t>
      </w:r>
      <w:r w:rsidRPr="009C3A0A">
        <w:rPr>
          <w:rFonts w:ascii="Times New Roman" w:hAnsi="Times New Roman" w:cs="Times New Roman"/>
          <w:b w:val="0"/>
          <w:sz w:val="28"/>
          <w:szCs w:val="28"/>
        </w:rPr>
        <w:t xml:space="preserve"> </w:t>
      </w:r>
      <w:r w:rsidR="008178F8">
        <w:rPr>
          <w:rFonts w:ascii="Times New Roman" w:hAnsi="Times New Roman" w:cs="Times New Roman"/>
          <w:b w:val="0"/>
          <w:sz w:val="28"/>
          <w:szCs w:val="28"/>
        </w:rPr>
        <w:t>Отрадненского</w:t>
      </w:r>
      <w:r w:rsidRPr="009C3A0A">
        <w:rPr>
          <w:rFonts w:ascii="Times New Roman" w:hAnsi="Times New Roman" w:cs="Times New Roman"/>
          <w:b w:val="0"/>
          <w:sz w:val="28"/>
          <w:szCs w:val="28"/>
        </w:rPr>
        <w:t xml:space="preserve"> района»</w:t>
      </w:r>
      <w:r w:rsidRPr="009C3A0A">
        <w:rPr>
          <w:rFonts w:ascii="Times New Roman" w:hAnsi="Times New Roman" w:cs="Times New Roman"/>
          <w:b w:val="0"/>
          <w:bCs w:val="0"/>
          <w:sz w:val="28"/>
          <w:szCs w:val="28"/>
        </w:rPr>
        <w:t xml:space="preserve"> и основана на оценке результативности муниципальной программы с учетом объема ресурсов, направленных</w:t>
      </w:r>
      <w:proofErr w:type="gramEnd"/>
      <w:r w:rsidRPr="009C3A0A">
        <w:rPr>
          <w:rFonts w:ascii="Times New Roman" w:hAnsi="Times New Roman" w:cs="Times New Roman"/>
          <w:b w:val="0"/>
          <w:bCs w:val="0"/>
          <w:sz w:val="28"/>
          <w:szCs w:val="28"/>
        </w:rPr>
        <w:t xml:space="preserve"> на ее реализацию. </w:t>
      </w:r>
    </w:p>
    <w:p w:rsidR="00BA3711" w:rsidRPr="009C3A0A" w:rsidRDefault="00BA3711" w:rsidP="00BA3711">
      <w:pPr>
        <w:pStyle w:val="a3"/>
        <w:shd w:val="clear" w:color="auto" w:fill="auto"/>
        <w:spacing w:before="0" w:after="0" w:line="240" w:lineRule="auto"/>
        <w:ind w:left="20" w:right="20" w:firstLine="820"/>
        <w:rPr>
          <w:sz w:val="28"/>
          <w:szCs w:val="28"/>
        </w:rPr>
      </w:pPr>
    </w:p>
    <w:p w:rsidR="00BA3711" w:rsidRPr="009C3A0A" w:rsidRDefault="00BA3711" w:rsidP="00BA3711">
      <w:pPr>
        <w:pStyle w:val="a3"/>
        <w:shd w:val="clear" w:color="auto" w:fill="auto"/>
        <w:spacing w:before="0" w:after="0" w:line="240" w:lineRule="auto"/>
        <w:ind w:right="-82" w:firstLine="900"/>
        <w:rPr>
          <w:sz w:val="28"/>
          <w:szCs w:val="28"/>
        </w:rPr>
      </w:pPr>
      <w:r w:rsidRPr="009C3A0A">
        <w:rPr>
          <w:b/>
          <w:sz w:val="28"/>
          <w:szCs w:val="28"/>
        </w:rPr>
        <w:t>6.Механизм реализации муниципальной программы</w:t>
      </w:r>
      <w:r w:rsidRPr="009C3A0A">
        <w:rPr>
          <w:sz w:val="28"/>
          <w:szCs w:val="28"/>
        </w:rPr>
        <w:t xml:space="preserve"> </w:t>
      </w:r>
    </w:p>
    <w:p w:rsidR="00BA3711" w:rsidRPr="009C3A0A" w:rsidRDefault="00BA3711" w:rsidP="00BA3711">
      <w:pPr>
        <w:pStyle w:val="a3"/>
        <w:shd w:val="clear" w:color="auto" w:fill="auto"/>
        <w:spacing w:before="0" w:after="0" w:line="240" w:lineRule="auto"/>
        <w:ind w:right="-82" w:firstLine="900"/>
        <w:rPr>
          <w:sz w:val="28"/>
          <w:szCs w:val="28"/>
        </w:rPr>
      </w:pPr>
      <w:r w:rsidRPr="009C3A0A">
        <w:rPr>
          <w:sz w:val="28"/>
          <w:szCs w:val="28"/>
        </w:rPr>
        <w:t xml:space="preserve">Текущее управление муниципальной программой осуществляет координатор муниципальной программы – Администрация </w:t>
      </w:r>
      <w:r w:rsidR="009C3A0A" w:rsidRPr="009C3A0A">
        <w:rPr>
          <w:sz w:val="28"/>
          <w:szCs w:val="28"/>
        </w:rPr>
        <w:t>Рудьев</w:t>
      </w:r>
      <w:r w:rsidRPr="009C3A0A">
        <w:rPr>
          <w:sz w:val="28"/>
          <w:szCs w:val="28"/>
        </w:rPr>
        <w:t xml:space="preserve">ского сельского поселения </w:t>
      </w:r>
      <w:r w:rsidR="008178F8">
        <w:rPr>
          <w:sz w:val="28"/>
          <w:szCs w:val="28"/>
        </w:rPr>
        <w:t>Отрадненского</w:t>
      </w:r>
      <w:r w:rsidRPr="009C3A0A">
        <w:rPr>
          <w:sz w:val="28"/>
          <w:szCs w:val="28"/>
        </w:rPr>
        <w:t xml:space="preserve"> района.</w:t>
      </w:r>
    </w:p>
    <w:p w:rsidR="00BA3711" w:rsidRPr="009C3A0A" w:rsidRDefault="00BA3711" w:rsidP="00BA3711">
      <w:pPr>
        <w:pStyle w:val="a3"/>
        <w:shd w:val="clear" w:color="auto" w:fill="auto"/>
        <w:spacing w:before="0" w:after="0" w:line="240" w:lineRule="auto"/>
        <w:ind w:right="-82" w:firstLine="900"/>
        <w:rPr>
          <w:sz w:val="28"/>
          <w:szCs w:val="28"/>
        </w:rPr>
      </w:pPr>
      <w:r w:rsidRPr="009C3A0A">
        <w:rPr>
          <w:sz w:val="28"/>
          <w:szCs w:val="28"/>
        </w:rPr>
        <w:lastRenderedPageBreak/>
        <w:t>Координатор муниципальной программы в процессе реализации муниципальной программы:</w:t>
      </w:r>
    </w:p>
    <w:p w:rsidR="00BA3711" w:rsidRPr="009C3A0A" w:rsidRDefault="00BA3711" w:rsidP="00BA3711">
      <w:pPr>
        <w:pStyle w:val="a3"/>
        <w:shd w:val="clear" w:color="auto" w:fill="auto"/>
        <w:spacing w:before="0" w:after="0" w:line="240" w:lineRule="auto"/>
        <w:ind w:right="-82" w:firstLine="900"/>
        <w:rPr>
          <w:sz w:val="28"/>
          <w:szCs w:val="28"/>
        </w:rPr>
      </w:pPr>
      <w:r w:rsidRPr="009C3A0A">
        <w:rPr>
          <w:sz w:val="28"/>
          <w:szCs w:val="28"/>
        </w:rPr>
        <w:t xml:space="preserve">организует реализацию муниципальной программы, координацию деятельности подпрограммы; </w:t>
      </w:r>
    </w:p>
    <w:p w:rsidR="00BA3711" w:rsidRPr="009C3A0A" w:rsidRDefault="00BA3711" w:rsidP="00BA3711">
      <w:pPr>
        <w:pStyle w:val="a3"/>
        <w:shd w:val="clear" w:color="auto" w:fill="auto"/>
        <w:spacing w:before="0" w:after="0" w:line="240" w:lineRule="auto"/>
        <w:ind w:right="-82" w:firstLine="900"/>
        <w:rPr>
          <w:sz w:val="28"/>
          <w:szCs w:val="28"/>
        </w:rPr>
      </w:pPr>
      <w:r w:rsidRPr="009C3A0A">
        <w:rPr>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BA3711" w:rsidRPr="009C3A0A" w:rsidRDefault="00BA3711" w:rsidP="00BA3711">
      <w:pPr>
        <w:pStyle w:val="a3"/>
        <w:shd w:val="clear" w:color="auto" w:fill="auto"/>
        <w:spacing w:before="0" w:after="0" w:line="240" w:lineRule="auto"/>
        <w:ind w:right="-82" w:firstLine="900"/>
        <w:rPr>
          <w:sz w:val="28"/>
          <w:szCs w:val="28"/>
        </w:rPr>
      </w:pPr>
      <w:r w:rsidRPr="009C3A0A">
        <w:rPr>
          <w:sz w:val="28"/>
          <w:szCs w:val="28"/>
        </w:rPr>
        <w:t xml:space="preserve">осуществляет мониторинг и анализ отчетов координатора подпрограммы;  </w:t>
      </w:r>
    </w:p>
    <w:p w:rsidR="00BA3711" w:rsidRPr="009C3A0A" w:rsidRDefault="00BA3711" w:rsidP="00BA3711">
      <w:pPr>
        <w:pStyle w:val="a3"/>
        <w:shd w:val="clear" w:color="auto" w:fill="auto"/>
        <w:spacing w:before="0" w:after="0" w:line="240" w:lineRule="auto"/>
        <w:ind w:left="20" w:right="20" w:firstLine="840"/>
        <w:rPr>
          <w:sz w:val="28"/>
          <w:szCs w:val="28"/>
        </w:rPr>
      </w:pPr>
      <w:r w:rsidRPr="009C3A0A">
        <w:rPr>
          <w:sz w:val="28"/>
          <w:szCs w:val="28"/>
        </w:rPr>
        <w:t>проводит оценку эффективности муниципальной программы; готовит годовой отчет о ходе реализации муниципальной программы; организует информационную и разъяснительную работу, направленную на освещение целей и задач муниципальной программы;</w:t>
      </w:r>
    </w:p>
    <w:p w:rsidR="00BA3711" w:rsidRPr="009C3A0A" w:rsidRDefault="00BA3711" w:rsidP="00BA3711">
      <w:pPr>
        <w:tabs>
          <w:tab w:val="right" w:pos="9355"/>
        </w:tabs>
        <w:spacing w:after="0" w:line="240" w:lineRule="auto"/>
        <w:jc w:val="both"/>
        <w:rPr>
          <w:rFonts w:ascii="Times New Roman" w:hAnsi="Times New Roman" w:cs="Times New Roman"/>
          <w:sz w:val="28"/>
          <w:szCs w:val="28"/>
        </w:rPr>
      </w:pPr>
      <w:r w:rsidRPr="009C3A0A">
        <w:rPr>
          <w:rFonts w:ascii="Times New Roman" w:hAnsi="Times New Roman" w:cs="Times New Roman"/>
          <w:sz w:val="28"/>
          <w:szCs w:val="28"/>
        </w:rPr>
        <w:t xml:space="preserve">       Текущий контроль, анализ выполнения и оценку эффективности реализации муниципальной программы в соответствии с установленным порядком осуществляет Администрация </w:t>
      </w:r>
      <w:r w:rsidR="009C3A0A" w:rsidRPr="009C3A0A">
        <w:rPr>
          <w:rFonts w:ascii="Times New Roman" w:hAnsi="Times New Roman" w:cs="Times New Roman"/>
          <w:sz w:val="28"/>
          <w:szCs w:val="28"/>
        </w:rPr>
        <w:t>Рудьев</w:t>
      </w:r>
      <w:r w:rsidRPr="009C3A0A">
        <w:rPr>
          <w:rFonts w:ascii="Times New Roman" w:hAnsi="Times New Roman" w:cs="Times New Roman"/>
          <w:sz w:val="28"/>
          <w:szCs w:val="28"/>
        </w:rPr>
        <w:t xml:space="preserve">ского сельского поселения </w:t>
      </w:r>
      <w:r w:rsidR="008178F8">
        <w:rPr>
          <w:rFonts w:ascii="Times New Roman" w:hAnsi="Times New Roman" w:cs="Times New Roman"/>
          <w:sz w:val="28"/>
          <w:szCs w:val="28"/>
        </w:rPr>
        <w:t>Отрадненского</w:t>
      </w:r>
      <w:r w:rsidRPr="009C3A0A">
        <w:rPr>
          <w:rFonts w:ascii="Times New Roman" w:hAnsi="Times New Roman" w:cs="Times New Roman"/>
          <w:sz w:val="28"/>
          <w:szCs w:val="28"/>
        </w:rPr>
        <w:t xml:space="preserve"> района.</w:t>
      </w:r>
    </w:p>
    <w:p w:rsidR="00BA3711" w:rsidRPr="009C3A0A" w:rsidRDefault="00BA3711" w:rsidP="00BA3711">
      <w:pPr>
        <w:tabs>
          <w:tab w:val="right" w:pos="9355"/>
        </w:tabs>
        <w:spacing w:after="0" w:line="240" w:lineRule="auto"/>
        <w:jc w:val="both"/>
        <w:rPr>
          <w:rFonts w:ascii="Times New Roman" w:hAnsi="Times New Roman" w:cs="Times New Roman"/>
          <w:sz w:val="28"/>
          <w:szCs w:val="28"/>
        </w:rPr>
      </w:pPr>
    </w:p>
    <w:p w:rsidR="00BA3711" w:rsidRPr="009C3A0A" w:rsidRDefault="00BA3711" w:rsidP="00BA3711">
      <w:pPr>
        <w:shd w:val="clear" w:color="auto" w:fill="FFFFFF"/>
        <w:spacing w:after="0" w:line="240" w:lineRule="auto"/>
        <w:jc w:val="center"/>
        <w:rPr>
          <w:rFonts w:ascii="Times New Roman" w:eastAsia="Times New Roman" w:hAnsi="Times New Roman" w:cs="Times New Roman"/>
          <w:b/>
          <w:sz w:val="28"/>
          <w:szCs w:val="28"/>
        </w:rPr>
      </w:pPr>
    </w:p>
    <w:p w:rsidR="00BA3711" w:rsidRPr="009C3A0A" w:rsidRDefault="00BA3711" w:rsidP="00BA3711">
      <w:pPr>
        <w:shd w:val="clear" w:color="auto" w:fill="FFFFFF"/>
        <w:spacing w:after="0" w:line="240" w:lineRule="auto"/>
        <w:jc w:val="center"/>
        <w:rPr>
          <w:rFonts w:ascii="Times New Roman" w:eastAsia="Times New Roman" w:hAnsi="Times New Roman" w:cs="Times New Roman"/>
          <w:b/>
          <w:color w:val="000000"/>
          <w:sz w:val="28"/>
          <w:szCs w:val="28"/>
        </w:rPr>
      </w:pPr>
      <w:r w:rsidRPr="009C3A0A">
        <w:rPr>
          <w:rFonts w:ascii="Times New Roman" w:eastAsia="Times New Roman" w:hAnsi="Times New Roman" w:cs="Times New Roman"/>
          <w:b/>
          <w:color w:val="000000"/>
          <w:sz w:val="28"/>
          <w:szCs w:val="28"/>
        </w:rPr>
        <w:t>7.Ожидаемые конечные результаты реализации целей и задач</w:t>
      </w:r>
    </w:p>
    <w:p w:rsidR="00BA3711" w:rsidRPr="009C3A0A" w:rsidRDefault="00BA3711" w:rsidP="00BA3711">
      <w:pPr>
        <w:shd w:val="clear" w:color="auto" w:fill="FFFFFF"/>
        <w:spacing w:after="0" w:line="240" w:lineRule="auto"/>
        <w:jc w:val="center"/>
        <w:rPr>
          <w:rFonts w:ascii="Times New Roman" w:eastAsia="Times New Roman" w:hAnsi="Times New Roman" w:cs="Times New Roman"/>
          <w:b/>
          <w:color w:val="000000"/>
          <w:sz w:val="28"/>
          <w:szCs w:val="28"/>
        </w:rPr>
      </w:pPr>
      <w:r w:rsidRPr="009C3A0A">
        <w:rPr>
          <w:rFonts w:ascii="Times New Roman" w:eastAsia="Times New Roman" w:hAnsi="Times New Roman" w:cs="Times New Roman"/>
          <w:b/>
          <w:color w:val="000000"/>
          <w:sz w:val="28"/>
          <w:szCs w:val="28"/>
        </w:rPr>
        <w:t>программы и показатели эффективности программы</w:t>
      </w:r>
    </w:p>
    <w:p w:rsidR="00BA3711" w:rsidRPr="009C3A0A" w:rsidRDefault="00BA3711" w:rsidP="00BA3711">
      <w:pPr>
        <w:shd w:val="clear" w:color="auto" w:fill="FFFFFF"/>
        <w:spacing w:after="0" w:line="240" w:lineRule="auto"/>
        <w:jc w:val="center"/>
        <w:rPr>
          <w:rFonts w:ascii="Times New Roman" w:eastAsia="Times New Roman" w:hAnsi="Times New Roman" w:cs="Times New Roman"/>
          <w:b/>
          <w:color w:val="000000"/>
          <w:sz w:val="28"/>
          <w:szCs w:val="28"/>
        </w:rPr>
      </w:pPr>
    </w:p>
    <w:p w:rsidR="00BA3711" w:rsidRPr="009C3A0A"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3A0A">
        <w:rPr>
          <w:rFonts w:ascii="Times New Roman" w:eastAsia="Times New Roman" w:hAnsi="Times New Roman" w:cs="Times New Roman"/>
          <w:color w:val="000000"/>
          <w:sz w:val="28"/>
          <w:szCs w:val="28"/>
        </w:rPr>
        <w:t>Реализация данной программы будет содействовать упорядочению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BA3711" w:rsidRPr="009C3A0A"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3A0A">
        <w:rPr>
          <w:rFonts w:ascii="Times New Roman" w:eastAsia="Times New Roman" w:hAnsi="Times New Roman" w:cs="Times New Roman"/>
          <w:color w:val="000000"/>
          <w:sz w:val="28"/>
          <w:szCs w:val="28"/>
        </w:rPr>
        <w:t>В результате выполнения мероприятий Программы будет обеспечено:</w:t>
      </w:r>
    </w:p>
    <w:p w:rsidR="00BA3711" w:rsidRPr="009C3A0A"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3A0A">
        <w:rPr>
          <w:rFonts w:ascii="Times New Roman" w:eastAsia="Times New Roman" w:hAnsi="Times New Roman" w:cs="Times New Roman"/>
          <w:color w:val="000000"/>
          <w:sz w:val="28"/>
          <w:szCs w:val="28"/>
        </w:rPr>
        <w:t>1) благоустройство населенных пунктов;</w:t>
      </w:r>
    </w:p>
    <w:p w:rsidR="00BA3711" w:rsidRPr="009C3A0A"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3A0A">
        <w:rPr>
          <w:rFonts w:ascii="Times New Roman" w:eastAsia="Times New Roman" w:hAnsi="Times New Roman" w:cs="Times New Roman"/>
          <w:color w:val="000000"/>
          <w:sz w:val="28"/>
          <w:szCs w:val="28"/>
        </w:rPr>
        <w:t>2) улучшение качественных характеристик земель;</w:t>
      </w:r>
    </w:p>
    <w:p w:rsidR="00BA3711" w:rsidRPr="009C3A0A" w:rsidRDefault="00BA3711" w:rsidP="00BA371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3A0A">
        <w:rPr>
          <w:rFonts w:ascii="Times New Roman" w:eastAsia="Times New Roman" w:hAnsi="Times New Roman" w:cs="Times New Roman"/>
          <w:color w:val="000000"/>
          <w:sz w:val="28"/>
          <w:szCs w:val="28"/>
        </w:rPr>
        <w:t>3) эффективное использование земель.</w:t>
      </w:r>
    </w:p>
    <w:p w:rsidR="00BA3711" w:rsidRPr="009C3A0A" w:rsidRDefault="00BA3711" w:rsidP="00BA3711">
      <w:pPr>
        <w:pStyle w:val="a3"/>
        <w:shd w:val="clear" w:color="auto" w:fill="auto"/>
        <w:spacing w:before="0" w:after="0" w:line="240" w:lineRule="auto"/>
        <w:ind w:left="40" w:right="20" w:firstLine="840"/>
        <w:rPr>
          <w:sz w:val="28"/>
          <w:szCs w:val="28"/>
        </w:rPr>
      </w:pPr>
    </w:p>
    <w:p w:rsidR="00BA3711" w:rsidRPr="009C3A0A" w:rsidRDefault="00BA3711" w:rsidP="00BA3711">
      <w:pPr>
        <w:pStyle w:val="a3"/>
        <w:shd w:val="clear" w:color="auto" w:fill="auto"/>
        <w:spacing w:before="0" w:after="0" w:line="240" w:lineRule="auto"/>
        <w:ind w:left="40" w:right="20" w:firstLine="840"/>
        <w:rPr>
          <w:sz w:val="28"/>
          <w:szCs w:val="28"/>
        </w:rPr>
      </w:pPr>
    </w:p>
    <w:p w:rsidR="00BA3711" w:rsidRPr="009C3A0A" w:rsidRDefault="00BA3711" w:rsidP="00BA3711">
      <w:pPr>
        <w:pStyle w:val="42"/>
        <w:keepNext/>
        <w:keepLines/>
        <w:shd w:val="clear" w:color="auto" w:fill="auto"/>
        <w:spacing w:before="0" w:after="0" w:line="260" w:lineRule="exact"/>
        <w:rPr>
          <w:sz w:val="28"/>
          <w:szCs w:val="28"/>
        </w:rPr>
      </w:pPr>
    </w:p>
    <w:p w:rsidR="00DE3782" w:rsidRPr="009C3A0A" w:rsidRDefault="00DE3782">
      <w:pPr>
        <w:rPr>
          <w:rFonts w:ascii="Times New Roman" w:hAnsi="Times New Roman" w:cs="Times New Roman"/>
          <w:sz w:val="28"/>
          <w:szCs w:val="28"/>
        </w:rPr>
      </w:pPr>
    </w:p>
    <w:sectPr w:rsidR="00DE3782" w:rsidRPr="009C3A0A" w:rsidSect="008E1695">
      <w:pgSz w:w="11906" w:h="16838"/>
      <w:pgMar w:top="425"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9"/>
    <w:multiLevelType w:val="multilevel"/>
    <w:tmpl w:val="00000008"/>
    <w:lvl w:ilvl="0">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1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1E73470B"/>
    <w:multiLevelType w:val="multilevel"/>
    <w:tmpl w:val="689EED50"/>
    <w:lvl w:ilvl="0">
      <w:start w:val="1"/>
      <w:numFmt w:val="decimal"/>
      <w:lvlText w:val="%1."/>
      <w:lvlJc w:val="left"/>
      <w:pPr>
        <w:ind w:left="1211" w:hanging="360"/>
      </w:pPr>
    </w:lvl>
    <w:lvl w:ilvl="1">
      <w:start w:val="1"/>
      <w:numFmt w:val="decimal"/>
      <w:isLgl/>
      <w:lvlText w:val="%1.%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5FF92CB4"/>
    <w:multiLevelType w:val="multilevel"/>
    <w:tmpl w:val="A1DAB41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A3711"/>
    <w:rsid w:val="00174950"/>
    <w:rsid w:val="00195175"/>
    <w:rsid w:val="00234117"/>
    <w:rsid w:val="002F34C3"/>
    <w:rsid w:val="003B09A1"/>
    <w:rsid w:val="00617805"/>
    <w:rsid w:val="006A24B2"/>
    <w:rsid w:val="00807948"/>
    <w:rsid w:val="008178F8"/>
    <w:rsid w:val="00835E3E"/>
    <w:rsid w:val="00857D5A"/>
    <w:rsid w:val="008E1695"/>
    <w:rsid w:val="009C3A0A"/>
    <w:rsid w:val="00A93AA7"/>
    <w:rsid w:val="00B64443"/>
    <w:rsid w:val="00B814AD"/>
    <w:rsid w:val="00BA3711"/>
    <w:rsid w:val="00C03046"/>
    <w:rsid w:val="00D21874"/>
    <w:rsid w:val="00DE3782"/>
    <w:rsid w:val="00F04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711"/>
    <w:rPr>
      <w:rFonts w:eastAsiaTheme="minorEastAsia"/>
      <w:lang w:eastAsia="ru-RU"/>
    </w:rPr>
  </w:style>
  <w:style w:type="paragraph" w:styleId="1">
    <w:name w:val="heading 1"/>
    <w:basedOn w:val="a"/>
    <w:next w:val="a"/>
    <w:link w:val="10"/>
    <w:qFormat/>
    <w:rsid w:val="00B814AD"/>
    <w:pPr>
      <w:keepNext/>
      <w:numPr>
        <w:numId w:val="9"/>
      </w:numPr>
      <w:outlineLvl w:val="0"/>
    </w:pPr>
    <w:rPr>
      <w:rFonts w:eastAsia="Times New Roman" w:cs="Times New Roman"/>
      <w:sz w:val="24"/>
    </w:rPr>
  </w:style>
  <w:style w:type="paragraph" w:styleId="2">
    <w:name w:val="heading 2"/>
    <w:basedOn w:val="a"/>
    <w:next w:val="a"/>
    <w:link w:val="20"/>
    <w:qFormat/>
    <w:rsid w:val="00B814AD"/>
    <w:pPr>
      <w:keepNext/>
      <w:numPr>
        <w:ilvl w:val="1"/>
        <w:numId w:val="9"/>
      </w:numPr>
      <w:jc w:val="both"/>
      <w:outlineLvl w:val="1"/>
    </w:pPr>
    <w:rPr>
      <w:rFonts w:eastAsia="Times New Roman" w:cs="Times New Roman"/>
      <w:b/>
    </w:rPr>
  </w:style>
  <w:style w:type="paragraph" w:styleId="3">
    <w:name w:val="heading 3"/>
    <w:basedOn w:val="a"/>
    <w:next w:val="a"/>
    <w:link w:val="30"/>
    <w:qFormat/>
    <w:rsid w:val="00B814AD"/>
    <w:pPr>
      <w:keepNext/>
      <w:numPr>
        <w:ilvl w:val="2"/>
        <w:numId w:val="9"/>
      </w:numPr>
      <w:pBdr>
        <w:bottom w:val="single" w:sz="12" w:space="1" w:color="auto"/>
      </w:pBdr>
      <w:jc w:val="both"/>
      <w:outlineLvl w:val="2"/>
    </w:pPr>
    <w:rPr>
      <w:rFonts w:eastAsia="Times New Roman" w:cs="Times New Roman"/>
      <w:b/>
    </w:rPr>
  </w:style>
  <w:style w:type="paragraph" w:styleId="4">
    <w:name w:val="heading 4"/>
    <w:basedOn w:val="a"/>
    <w:next w:val="a"/>
    <w:link w:val="40"/>
    <w:qFormat/>
    <w:rsid w:val="00B814AD"/>
    <w:pPr>
      <w:keepNext/>
      <w:numPr>
        <w:ilvl w:val="3"/>
        <w:numId w:val="9"/>
      </w:numPr>
      <w:spacing w:before="60"/>
      <w:jc w:val="right"/>
      <w:outlineLvl w:val="3"/>
    </w:pPr>
    <w:rPr>
      <w:rFonts w:eastAsia="Times New Roman" w:cs="Times New Roman"/>
      <w:sz w:val="24"/>
    </w:rPr>
  </w:style>
  <w:style w:type="paragraph" w:styleId="5">
    <w:name w:val="heading 5"/>
    <w:basedOn w:val="a"/>
    <w:next w:val="a"/>
    <w:link w:val="50"/>
    <w:qFormat/>
    <w:rsid w:val="00B814AD"/>
    <w:pPr>
      <w:keepNext/>
      <w:numPr>
        <w:ilvl w:val="4"/>
        <w:numId w:val="9"/>
      </w:numPr>
      <w:spacing w:before="60"/>
      <w:jc w:val="center"/>
      <w:outlineLvl w:val="4"/>
    </w:pPr>
    <w:rPr>
      <w:rFonts w:eastAsia="Times New Roman" w:cs="Times New Roman"/>
      <w:b/>
      <w:sz w:val="28"/>
    </w:rPr>
  </w:style>
  <w:style w:type="paragraph" w:styleId="6">
    <w:name w:val="heading 6"/>
    <w:basedOn w:val="a"/>
    <w:next w:val="a"/>
    <w:link w:val="60"/>
    <w:qFormat/>
    <w:rsid w:val="00B814AD"/>
    <w:pPr>
      <w:keepNext/>
      <w:numPr>
        <w:ilvl w:val="5"/>
        <w:numId w:val="9"/>
      </w:numPr>
      <w:spacing w:before="60"/>
      <w:jc w:val="center"/>
      <w:outlineLvl w:val="5"/>
    </w:pPr>
    <w:rPr>
      <w:rFonts w:eastAsia="Times New Roman" w:cs="Times New Roman"/>
      <w:sz w:val="24"/>
    </w:rPr>
  </w:style>
  <w:style w:type="paragraph" w:styleId="7">
    <w:name w:val="heading 7"/>
    <w:basedOn w:val="a"/>
    <w:next w:val="a"/>
    <w:link w:val="70"/>
    <w:qFormat/>
    <w:rsid w:val="00B814AD"/>
    <w:pPr>
      <w:keepNext/>
      <w:numPr>
        <w:ilvl w:val="6"/>
        <w:numId w:val="9"/>
      </w:numPr>
      <w:spacing w:before="60"/>
      <w:jc w:val="center"/>
      <w:outlineLvl w:val="6"/>
    </w:pPr>
    <w:rPr>
      <w:rFonts w:eastAsia="Times New Roman" w:cs="Times New Roman"/>
      <w:b/>
      <w:sz w:val="24"/>
    </w:rPr>
  </w:style>
  <w:style w:type="paragraph" w:styleId="8">
    <w:name w:val="heading 8"/>
    <w:basedOn w:val="a"/>
    <w:next w:val="a"/>
    <w:link w:val="80"/>
    <w:qFormat/>
    <w:rsid w:val="00B814AD"/>
    <w:pPr>
      <w:keepNext/>
      <w:numPr>
        <w:ilvl w:val="7"/>
        <w:numId w:val="9"/>
      </w:numPr>
      <w:spacing w:before="60"/>
      <w:jc w:val="center"/>
      <w:outlineLvl w:val="7"/>
    </w:pPr>
    <w:rPr>
      <w:rFonts w:eastAsia="Times New Roman" w:cs="Times New Roman"/>
      <w:b/>
    </w:rPr>
  </w:style>
  <w:style w:type="paragraph" w:styleId="9">
    <w:name w:val="heading 9"/>
    <w:basedOn w:val="a"/>
    <w:next w:val="a"/>
    <w:link w:val="90"/>
    <w:qFormat/>
    <w:rsid w:val="00B814AD"/>
    <w:pPr>
      <w:keepNext/>
      <w:numPr>
        <w:ilvl w:val="8"/>
        <w:numId w:val="9"/>
      </w:numPr>
      <w:jc w:val="right"/>
      <w:outlineLvl w:val="8"/>
    </w:pPr>
    <w:rPr>
      <w:rFonts w:eastAsia="Times New Roman" w:cs="Times New Roman"/>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14A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B814AD"/>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B814AD"/>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B814A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B814AD"/>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B814AD"/>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814AD"/>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B814AD"/>
    <w:rPr>
      <w:rFonts w:ascii="Times New Roman" w:eastAsia="Times New Roman" w:hAnsi="Times New Roman" w:cs="Times New Roman"/>
      <w:b/>
      <w:sz w:val="20"/>
      <w:szCs w:val="20"/>
      <w:lang w:eastAsia="ru-RU"/>
    </w:rPr>
  </w:style>
  <w:style w:type="character" w:customStyle="1" w:styleId="90">
    <w:name w:val="Заголовок 9 Знак"/>
    <w:basedOn w:val="a0"/>
    <w:link w:val="9"/>
    <w:rsid w:val="00B814AD"/>
    <w:rPr>
      <w:rFonts w:ascii="Times New Roman" w:eastAsia="Times New Roman" w:hAnsi="Times New Roman" w:cs="Times New Roman"/>
      <w:b/>
      <w:sz w:val="20"/>
      <w:szCs w:val="20"/>
      <w:lang w:eastAsia="ru-RU"/>
    </w:rPr>
  </w:style>
  <w:style w:type="character" w:customStyle="1" w:styleId="11">
    <w:name w:val="Основной текст Знак1"/>
    <w:basedOn w:val="a0"/>
    <w:link w:val="a3"/>
    <w:uiPriority w:val="99"/>
    <w:rsid w:val="00BA3711"/>
    <w:rPr>
      <w:rFonts w:ascii="Times New Roman" w:hAnsi="Times New Roman" w:cs="Times New Roman"/>
      <w:sz w:val="27"/>
      <w:szCs w:val="27"/>
      <w:shd w:val="clear" w:color="auto" w:fill="FFFFFF"/>
    </w:rPr>
  </w:style>
  <w:style w:type="paragraph" w:styleId="a3">
    <w:name w:val="Body Text"/>
    <w:basedOn w:val="a"/>
    <w:link w:val="11"/>
    <w:uiPriority w:val="99"/>
    <w:rsid w:val="00BA3711"/>
    <w:pPr>
      <w:shd w:val="clear" w:color="auto" w:fill="FFFFFF"/>
      <w:spacing w:before="60" w:after="60" w:line="240" w:lineRule="atLeast"/>
      <w:jc w:val="both"/>
    </w:pPr>
    <w:rPr>
      <w:rFonts w:ascii="Times New Roman" w:eastAsiaTheme="minorHAnsi" w:hAnsi="Times New Roman" w:cs="Times New Roman"/>
      <w:sz w:val="27"/>
      <w:szCs w:val="27"/>
      <w:lang w:eastAsia="en-US"/>
    </w:rPr>
  </w:style>
  <w:style w:type="character" w:customStyle="1" w:styleId="a4">
    <w:name w:val="Основной текст Знак"/>
    <w:basedOn w:val="a0"/>
    <w:link w:val="a3"/>
    <w:uiPriority w:val="99"/>
    <w:semiHidden/>
    <w:rsid w:val="00BA3711"/>
    <w:rPr>
      <w:rFonts w:eastAsiaTheme="minorEastAsia"/>
      <w:lang w:eastAsia="ru-RU"/>
    </w:rPr>
  </w:style>
  <w:style w:type="character" w:customStyle="1" w:styleId="61">
    <w:name w:val="Заголовок №6_"/>
    <w:basedOn w:val="a0"/>
    <w:link w:val="62"/>
    <w:uiPriority w:val="99"/>
    <w:rsid w:val="00BA3711"/>
    <w:rPr>
      <w:rFonts w:ascii="Times New Roman" w:hAnsi="Times New Roman" w:cs="Times New Roman"/>
      <w:b/>
      <w:bCs/>
      <w:sz w:val="27"/>
      <w:szCs w:val="27"/>
      <w:shd w:val="clear" w:color="auto" w:fill="FFFFFF"/>
    </w:rPr>
  </w:style>
  <w:style w:type="character" w:customStyle="1" w:styleId="3pt">
    <w:name w:val="Основной текст + Интервал 3 pt"/>
    <w:basedOn w:val="11"/>
    <w:uiPriority w:val="99"/>
    <w:rsid w:val="00BA3711"/>
    <w:rPr>
      <w:spacing w:val="70"/>
    </w:rPr>
  </w:style>
  <w:style w:type="paragraph" w:customStyle="1" w:styleId="62">
    <w:name w:val="Заголовок №6"/>
    <w:basedOn w:val="a"/>
    <w:link w:val="61"/>
    <w:uiPriority w:val="99"/>
    <w:rsid w:val="00BA3711"/>
    <w:pPr>
      <w:shd w:val="clear" w:color="auto" w:fill="FFFFFF"/>
      <w:spacing w:before="360" w:after="360" w:line="326" w:lineRule="exact"/>
      <w:jc w:val="center"/>
      <w:outlineLvl w:val="5"/>
    </w:pPr>
    <w:rPr>
      <w:rFonts w:ascii="Times New Roman" w:eastAsiaTheme="minorHAnsi" w:hAnsi="Times New Roman" w:cs="Times New Roman"/>
      <w:b/>
      <w:bCs/>
      <w:sz w:val="27"/>
      <w:szCs w:val="27"/>
      <w:lang w:eastAsia="en-US"/>
    </w:rPr>
  </w:style>
  <w:style w:type="character" w:customStyle="1" w:styleId="31">
    <w:name w:val="Основной текст (3)_"/>
    <w:basedOn w:val="a0"/>
    <w:link w:val="310"/>
    <w:uiPriority w:val="99"/>
    <w:rsid w:val="00BA3711"/>
    <w:rPr>
      <w:rFonts w:ascii="Times New Roman" w:hAnsi="Times New Roman" w:cs="Times New Roman"/>
      <w:b/>
      <w:bCs/>
      <w:sz w:val="27"/>
      <w:szCs w:val="27"/>
      <w:shd w:val="clear" w:color="auto" w:fill="FFFFFF"/>
    </w:rPr>
  </w:style>
  <w:style w:type="paragraph" w:customStyle="1" w:styleId="310">
    <w:name w:val="Основной текст (3)1"/>
    <w:basedOn w:val="a"/>
    <w:link w:val="31"/>
    <w:uiPriority w:val="99"/>
    <w:rsid w:val="00BA3711"/>
    <w:pPr>
      <w:shd w:val="clear" w:color="auto" w:fill="FFFFFF"/>
      <w:spacing w:after="0" w:line="322" w:lineRule="exact"/>
    </w:pPr>
    <w:rPr>
      <w:rFonts w:ascii="Times New Roman" w:eastAsiaTheme="minorHAnsi" w:hAnsi="Times New Roman" w:cs="Times New Roman"/>
      <w:b/>
      <w:bCs/>
      <w:sz w:val="27"/>
      <w:szCs w:val="27"/>
      <w:lang w:eastAsia="en-US"/>
    </w:rPr>
  </w:style>
  <w:style w:type="table" w:styleId="a5">
    <w:name w:val="Table Grid"/>
    <w:basedOn w:val="a1"/>
    <w:uiPriority w:val="59"/>
    <w:rsid w:val="00BA371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1">
    <w:name w:val="Заголовок №4_"/>
    <w:basedOn w:val="a0"/>
    <w:link w:val="42"/>
    <w:uiPriority w:val="99"/>
    <w:rsid w:val="00BA3711"/>
    <w:rPr>
      <w:rFonts w:ascii="Times New Roman" w:hAnsi="Times New Roman" w:cs="Times New Roman"/>
      <w:b/>
      <w:bCs/>
      <w:sz w:val="26"/>
      <w:szCs w:val="26"/>
      <w:shd w:val="clear" w:color="auto" w:fill="FFFFFF"/>
    </w:rPr>
  </w:style>
  <w:style w:type="paragraph" w:customStyle="1" w:styleId="42">
    <w:name w:val="Заголовок №4"/>
    <w:basedOn w:val="a"/>
    <w:link w:val="41"/>
    <w:uiPriority w:val="99"/>
    <w:rsid w:val="00BA3711"/>
    <w:pPr>
      <w:shd w:val="clear" w:color="auto" w:fill="FFFFFF"/>
      <w:spacing w:before="840" w:after="240" w:line="317" w:lineRule="exact"/>
      <w:jc w:val="center"/>
      <w:outlineLvl w:val="3"/>
    </w:pPr>
    <w:rPr>
      <w:rFonts w:ascii="Times New Roman" w:eastAsiaTheme="minorHAnsi" w:hAnsi="Times New Roman" w:cs="Times New Roman"/>
      <w:b/>
      <w:bCs/>
      <w:sz w:val="26"/>
      <w:szCs w:val="26"/>
      <w:lang w:eastAsia="en-US"/>
    </w:rPr>
  </w:style>
  <w:style w:type="character" w:customStyle="1" w:styleId="51">
    <w:name w:val="Основной текст (5)_"/>
    <w:basedOn w:val="a0"/>
    <w:link w:val="52"/>
    <w:uiPriority w:val="99"/>
    <w:rsid w:val="00BA3711"/>
    <w:rPr>
      <w:rFonts w:ascii="Times New Roman" w:hAnsi="Times New Roman" w:cs="Times New Roman"/>
      <w:b/>
      <w:bCs/>
      <w:sz w:val="26"/>
      <w:szCs w:val="26"/>
      <w:shd w:val="clear" w:color="auto" w:fill="FFFFFF"/>
    </w:rPr>
  </w:style>
  <w:style w:type="character" w:customStyle="1" w:styleId="63">
    <w:name w:val="Основной текст (6)_"/>
    <w:basedOn w:val="a0"/>
    <w:link w:val="64"/>
    <w:uiPriority w:val="99"/>
    <w:rsid w:val="00BA3711"/>
    <w:rPr>
      <w:rFonts w:ascii="Times New Roman" w:hAnsi="Times New Roman" w:cs="Times New Roman"/>
      <w:b/>
      <w:bCs/>
      <w:sz w:val="20"/>
      <w:szCs w:val="20"/>
      <w:shd w:val="clear" w:color="auto" w:fill="FFFFFF"/>
    </w:rPr>
  </w:style>
  <w:style w:type="character" w:customStyle="1" w:styleId="81">
    <w:name w:val="Основной текст (8)_"/>
    <w:basedOn w:val="a0"/>
    <w:link w:val="82"/>
    <w:uiPriority w:val="99"/>
    <w:rsid w:val="00BA3711"/>
    <w:rPr>
      <w:rFonts w:ascii="Century Schoolbook" w:hAnsi="Century Schoolbook" w:cs="Century Schoolbook"/>
      <w:noProof/>
      <w:sz w:val="21"/>
      <w:szCs w:val="21"/>
      <w:shd w:val="clear" w:color="auto" w:fill="FFFFFF"/>
    </w:rPr>
  </w:style>
  <w:style w:type="character" w:customStyle="1" w:styleId="91">
    <w:name w:val="Основной текст (9)_"/>
    <w:basedOn w:val="a0"/>
    <w:link w:val="92"/>
    <w:uiPriority w:val="99"/>
    <w:rsid w:val="00BA3711"/>
    <w:rPr>
      <w:rFonts w:ascii="Times New Roman" w:hAnsi="Times New Roman" w:cs="Times New Roman"/>
      <w:noProof/>
      <w:sz w:val="8"/>
      <w:szCs w:val="8"/>
      <w:shd w:val="clear" w:color="auto" w:fill="FFFFFF"/>
    </w:rPr>
  </w:style>
  <w:style w:type="character" w:customStyle="1" w:styleId="100">
    <w:name w:val="Основной текст (10)_"/>
    <w:basedOn w:val="a0"/>
    <w:link w:val="101"/>
    <w:uiPriority w:val="99"/>
    <w:rsid w:val="00BA3711"/>
    <w:rPr>
      <w:rFonts w:ascii="Times New Roman" w:hAnsi="Times New Roman" w:cs="Times New Roman"/>
      <w:noProof/>
      <w:sz w:val="8"/>
      <w:szCs w:val="8"/>
      <w:shd w:val="clear" w:color="auto" w:fill="FFFFFF"/>
    </w:rPr>
  </w:style>
  <w:style w:type="character" w:customStyle="1" w:styleId="61pt">
    <w:name w:val="Основной текст (6) + Интервал 1 pt"/>
    <w:basedOn w:val="63"/>
    <w:uiPriority w:val="99"/>
    <w:rsid w:val="00BA3711"/>
    <w:rPr>
      <w:spacing w:val="30"/>
    </w:rPr>
  </w:style>
  <w:style w:type="paragraph" w:customStyle="1" w:styleId="52">
    <w:name w:val="Основной текст (5)"/>
    <w:basedOn w:val="a"/>
    <w:link w:val="51"/>
    <w:uiPriority w:val="99"/>
    <w:rsid w:val="00BA3711"/>
    <w:pPr>
      <w:shd w:val="clear" w:color="auto" w:fill="FFFFFF"/>
      <w:spacing w:after="0" w:line="322" w:lineRule="exact"/>
    </w:pPr>
    <w:rPr>
      <w:rFonts w:ascii="Times New Roman" w:eastAsiaTheme="minorHAnsi" w:hAnsi="Times New Roman" w:cs="Times New Roman"/>
      <w:b/>
      <w:bCs/>
      <w:sz w:val="26"/>
      <w:szCs w:val="26"/>
      <w:lang w:eastAsia="en-US"/>
    </w:rPr>
  </w:style>
  <w:style w:type="paragraph" w:customStyle="1" w:styleId="64">
    <w:name w:val="Основной текст (6)"/>
    <w:basedOn w:val="a"/>
    <w:link w:val="63"/>
    <w:uiPriority w:val="99"/>
    <w:rsid w:val="00BA3711"/>
    <w:pPr>
      <w:shd w:val="clear" w:color="auto" w:fill="FFFFFF"/>
      <w:spacing w:after="0" w:line="240" w:lineRule="atLeast"/>
      <w:ind w:hanging="320"/>
      <w:jc w:val="both"/>
    </w:pPr>
    <w:rPr>
      <w:rFonts w:ascii="Times New Roman" w:eastAsiaTheme="minorHAnsi" w:hAnsi="Times New Roman" w:cs="Times New Roman"/>
      <w:b/>
      <w:bCs/>
      <w:sz w:val="20"/>
      <w:szCs w:val="20"/>
      <w:lang w:eastAsia="en-US"/>
    </w:rPr>
  </w:style>
  <w:style w:type="paragraph" w:customStyle="1" w:styleId="82">
    <w:name w:val="Основной текст (8)"/>
    <w:basedOn w:val="a"/>
    <w:link w:val="81"/>
    <w:uiPriority w:val="99"/>
    <w:rsid w:val="00BA3711"/>
    <w:pPr>
      <w:shd w:val="clear" w:color="auto" w:fill="FFFFFF"/>
      <w:spacing w:after="0" w:line="240" w:lineRule="atLeast"/>
    </w:pPr>
    <w:rPr>
      <w:rFonts w:ascii="Century Schoolbook" w:eastAsiaTheme="minorHAnsi" w:hAnsi="Century Schoolbook" w:cs="Century Schoolbook"/>
      <w:noProof/>
      <w:sz w:val="21"/>
      <w:szCs w:val="21"/>
      <w:lang w:eastAsia="en-US"/>
    </w:rPr>
  </w:style>
  <w:style w:type="paragraph" w:customStyle="1" w:styleId="92">
    <w:name w:val="Основной текст (9)"/>
    <w:basedOn w:val="a"/>
    <w:link w:val="91"/>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paragraph" w:customStyle="1" w:styleId="101">
    <w:name w:val="Основной текст (10)"/>
    <w:basedOn w:val="a"/>
    <w:link w:val="100"/>
    <w:uiPriority w:val="99"/>
    <w:rsid w:val="00BA3711"/>
    <w:pPr>
      <w:shd w:val="clear" w:color="auto" w:fill="FFFFFF"/>
      <w:spacing w:after="0" w:line="240" w:lineRule="atLeast"/>
    </w:pPr>
    <w:rPr>
      <w:rFonts w:ascii="Times New Roman" w:eastAsiaTheme="minorHAnsi" w:hAnsi="Times New Roman" w:cs="Times New Roman"/>
      <w:noProof/>
      <w:sz w:val="8"/>
      <w:szCs w:val="8"/>
      <w:lang w:eastAsia="en-US"/>
    </w:rPr>
  </w:style>
  <w:style w:type="character" w:customStyle="1" w:styleId="a6">
    <w:name w:val="Подпись к картинке_"/>
    <w:basedOn w:val="a0"/>
    <w:link w:val="a7"/>
    <w:uiPriority w:val="99"/>
    <w:rsid w:val="00BA3711"/>
    <w:rPr>
      <w:rFonts w:ascii="Times New Roman" w:hAnsi="Times New Roman" w:cs="Times New Roman"/>
      <w:b/>
      <w:bCs/>
      <w:sz w:val="23"/>
      <w:szCs w:val="23"/>
      <w:shd w:val="clear" w:color="auto" w:fill="FFFFFF"/>
    </w:rPr>
  </w:style>
  <w:style w:type="paragraph" w:customStyle="1" w:styleId="a7">
    <w:name w:val="Подпись к картинке"/>
    <w:basedOn w:val="a"/>
    <w:link w:val="a6"/>
    <w:uiPriority w:val="99"/>
    <w:rsid w:val="00BA3711"/>
    <w:pPr>
      <w:shd w:val="clear" w:color="auto" w:fill="FFFFFF"/>
      <w:spacing w:after="0" w:line="307" w:lineRule="exact"/>
      <w:jc w:val="both"/>
    </w:pPr>
    <w:rPr>
      <w:rFonts w:ascii="Times New Roman" w:eastAsiaTheme="minorHAnsi" w:hAnsi="Times New Roman" w:cs="Times New Roman"/>
      <w:b/>
      <w:bCs/>
      <w:sz w:val="23"/>
      <w:szCs w:val="23"/>
      <w:lang w:eastAsia="en-US"/>
    </w:rPr>
  </w:style>
  <w:style w:type="paragraph" w:styleId="a8">
    <w:name w:val="Balloon Text"/>
    <w:basedOn w:val="a"/>
    <w:link w:val="a9"/>
    <w:uiPriority w:val="99"/>
    <w:semiHidden/>
    <w:unhideWhenUsed/>
    <w:rsid w:val="00BA37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3711"/>
    <w:rPr>
      <w:rFonts w:ascii="Tahoma" w:eastAsiaTheme="minorEastAsia" w:hAnsi="Tahoma" w:cs="Tahoma"/>
      <w:sz w:val="16"/>
      <w:szCs w:val="16"/>
      <w:lang w:eastAsia="ru-RU"/>
    </w:rPr>
  </w:style>
  <w:style w:type="paragraph" w:customStyle="1" w:styleId="aa">
    <w:name w:val="Знак Знак Знак Знак Знак Знак Знак Знак Знак Знак"/>
    <w:basedOn w:val="a"/>
    <w:rsid w:val="00BA3711"/>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Title">
    <w:name w:val="ConsPlusTitle"/>
    <w:rsid w:val="00BA3711"/>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A37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BA37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BA3711"/>
    <w:pPr>
      <w:autoSpaceDE w:val="0"/>
      <w:autoSpaceDN w:val="0"/>
      <w:adjustRightInd w:val="0"/>
      <w:spacing w:after="0" w:line="240" w:lineRule="auto"/>
    </w:pPr>
    <w:rPr>
      <w:rFonts w:ascii="Arial" w:eastAsia="Calibri" w:hAnsi="Arial" w:cs="Arial"/>
      <w:sz w:val="20"/>
      <w:szCs w:val="20"/>
    </w:rPr>
  </w:style>
  <w:style w:type="paragraph" w:styleId="ac">
    <w:name w:val="header"/>
    <w:basedOn w:val="a"/>
    <w:link w:val="ad"/>
    <w:uiPriority w:val="99"/>
    <w:semiHidden/>
    <w:unhideWhenUsed/>
    <w:rsid w:val="00BA371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A3711"/>
    <w:rPr>
      <w:rFonts w:eastAsiaTheme="minorEastAsia"/>
      <w:lang w:eastAsia="ru-RU"/>
    </w:rPr>
  </w:style>
  <w:style w:type="paragraph" w:styleId="ae">
    <w:name w:val="footer"/>
    <w:basedOn w:val="a"/>
    <w:link w:val="af"/>
    <w:uiPriority w:val="99"/>
    <w:semiHidden/>
    <w:unhideWhenUsed/>
    <w:rsid w:val="00BA371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A3711"/>
    <w:rPr>
      <w:rFonts w:eastAsiaTheme="minorEastAsia"/>
      <w:lang w:eastAsia="ru-RU"/>
    </w:rPr>
  </w:style>
  <w:style w:type="paragraph" w:customStyle="1" w:styleId="12">
    <w:name w:val="Обычный (веб)1"/>
    <w:basedOn w:val="a"/>
    <w:rsid w:val="00BA3711"/>
    <w:pPr>
      <w:suppressAutoHyphens/>
      <w:spacing w:before="28" w:after="28" w:line="240" w:lineRule="auto"/>
      <w:textAlignment w:val="baseline"/>
    </w:pPr>
    <w:rPr>
      <w:rFonts w:ascii="Times New Roman" w:eastAsia="Times New Roman" w:hAnsi="Times New Roman" w:cs="Times New Roman"/>
      <w:kern w:val="1"/>
      <w:sz w:val="24"/>
      <w:szCs w:val="24"/>
    </w:rPr>
  </w:style>
  <w:style w:type="paragraph" w:customStyle="1" w:styleId="ConsPlusNonformat">
    <w:name w:val="ConsPlusNonformat"/>
    <w:qFormat/>
    <w:rsid w:val="00BA3711"/>
    <w:pPr>
      <w:widowControl w:val="0"/>
      <w:suppressAutoHyphens/>
      <w:spacing w:after="0" w:line="240" w:lineRule="auto"/>
    </w:pPr>
    <w:rPr>
      <w:rFonts w:ascii="Courier New" w:eastAsia="Times New Roman" w:hAnsi="Courier New" w:cs="Courier New"/>
      <w:kern w:val="1"/>
      <w:sz w:val="20"/>
      <w:szCs w:val="20"/>
      <w:lang w:eastAsia="ru-RU"/>
    </w:rPr>
  </w:style>
  <w:style w:type="paragraph" w:styleId="af0">
    <w:name w:val="List Paragraph"/>
    <w:basedOn w:val="a"/>
    <w:uiPriority w:val="34"/>
    <w:qFormat/>
    <w:rsid w:val="00BA371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2187</Words>
  <Characters>12467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cp:revision>
  <cp:lastPrinted>2023-08-14T06:31:00Z</cp:lastPrinted>
  <dcterms:created xsi:type="dcterms:W3CDTF">2023-08-14T06:30:00Z</dcterms:created>
  <dcterms:modified xsi:type="dcterms:W3CDTF">2026-05-27T07:49:00Z</dcterms:modified>
</cp:coreProperties>
</file>