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2A" w:rsidRDefault="0039462A" w:rsidP="004F60B0">
      <w:pPr>
        <w:rPr>
          <w:rFonts w:ascii="Arial" w:hAnsi="Arial" w:cs="Arial"/>
        </w:rPr>
      </w:pPr>
      <w:bookmarkStart w:id="0" w:name="_GoBack"/>
      <w:bookmarkEnd w:id="0"/>
    </w:p>
    <w:p w:rsidR="0039462A" w:rsidRPr="00FD22C6" w:rsidRDefault="0039462A" w:rsidP="00FD22C6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>РУДЬЕВСКОГО</w:t>
      </w:r>
      <w:r w:rsidRPr="00FD22C6">
        <w:rPr>
          <w:b/>
          <w:sz w:val="28"/>
          <w:szCs w:val="28"/>
        </w:rPr>
        <w:t xml:space="preserve"> СЕЛЬСКОГО ПОСЕЛЕНИЯ</w:t>
      </w: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>ОТРАДНЕНСКОГО РАЙОНА</w:t>
      </w: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ВОСЬМАЯ</w:t>
      </w:r>
      <w:r w:rsidRPr="00FD22C6">
        <w:rPr>
          <w:b/>
          <w:sz w:val="28"/>
          <w:szCs w:val="28"/>
        </w:rPr>
        <w:t xml:space="preserve">  СЕССИЯ</w:t>
      </w: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>(</w:t>
      </w:r>
      <w:r w:rsidRPr="00FD22C6">
        <w:rPr>
          <w:b/>
          <w:sz w:val="28"/>
          <w:szCs w:val="28"/>
          <w:lang w:val="en-US"/>
        </w:rPr>
        <w:t>III</w:t>
      </w:r>
      <w:r w:rsidRPr="00FD22C6">
        <w:rPr>
          <w:b/>
          <w:sz w:val="28"/>
          <w:szCs w:val="28"/>
        </w:rPr>
        <w:t xml:space="preserve"> СОЗЫВ)</w:t>
      </w:r>
    </w:p>
    <w:p w:rsidR="0039462A" w:rsidRPr="00FD22C6" w:rsidRDefault="0039462A" w:rsidP="00FD22C6">
      <w:pPr>
        <w:ind w:left="-993"/>
        <w:jc w:val="center"/>
        <w:rPr>
          <w:sz w:val="28"/>
          <w:szCs w:val="28"/>
        </w:rPr>
      </w:pPr>
      <w:r w:rsidRPr="00FD22C6">
        <w:rPr>
          <w:b/>
          <w:sz w:val="28"/>
          <w:szCs w:val="28"/>
        </w:rPr>
        <w:t>Р Е Ш Е Н И Е</w:t>
      </w:r>
    </w:p>
    <w:p w:rsidR="0039462A" w:rsidRPr="00FD22C6" w:rsidRDefault="0039462A" w:rsidP="00FD22C6">
      <w:pPr>
        <w:jc w:val="center"/>
        <w:rPr>
          <w:sz w:val="28"/>
          <w:szCs w:val="28"/>
        </w:rPr>
      </w:pPr>
    </w:p>
    <w:p w:rsidR="0039462A" w:rsidRPr="005E5E42" w:rsidRDefault="0039462A" w:rsidP="00FD22C6">
      <w:pPr>
        <w:rPr>
          <w:sz w:val="28"/>
          <w:szCs w:val="28"/>
        </w:rPr>
      </w:pPr>
      <w:r w:rsidRPr="005E5E42">
        <w:rPr>
          <w:sz w:val="28"/>
          <w:szCs w:val="28"/>
        </w:rPr>
        <w:t>От 04.12.2015                                                                                                   №50</w:t>
      </w:r>
    </w:p>
    <w:p w:rsidR="0039462A" w:rsidRPr="00FD22C6" w:rsidRDefault="0039462A" w:rsidP="00FD22C6">
      <w:pPr>
        <w:jc w:val="center"/>
      </w:pPr>
      <w:r>
        <w:t>с.Рудь</w:t>
      </w:r>
    </w:p>
    <w:p w:rsidR="0039462A" w:rsidRPr="00FD22C6" w:rsidRDefault="0039462A" w:rsidP="00FD22C6">
      <w:pPr>
        <w:jc w:val="center"/>
        <w:rPr>
          <w:sz w:val="28"/>
          <w:szCs w:val="28"/>
        </w:rPr>
      </w:pPr>
    </w:p>
    <w:p w:rsidR="0039462A" w:rsidRDefault="0039462A" w:rsidP="00FD22C6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 xml:space="preserve">Об утверждении перечня услуг, </w:t>
      </w:r>
    </w:p>
    <w:p w:rsidR="0039462A" w:rsidRPr="00FD22C6" w:rsidRDefault="0039462A" w:rsidP="00FD22C6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>
        <w:rPr>
          <w:b/>
          <w:sz w:val="28"/>
          <w:szCs w:val="28"/>
        </w:rPr>
        <w:t xml:space="preserve">Рудьевского </w:t>
      </w:r>
      <w:r w:rsidRPr="00FD22C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Отрадненского района</w:t>
      </w:r>
    </w:p>
    <w:p w:rsidR="0039462A" w:rsidRPr="00FD22C6" w:rsidRDefault="0039462A" w:rsidP="00FD22C6">
      <w:pPr>
        <w:jc w:val="both"/>
        <w:rPr>
          <w:sz w:val="28"/>
          <w:szCs w:val="28"/>
        </w:rPr>
      </w:pPr>
      <w:r w:rsidRPr="00FD22C6">
        <w:rPr>
          <w:sz w:val="28"/>
          <w:szCs w:val="28"/>
        </w:rPr>
        <w:t>  </w:t>
      </w:r>
    </w:p>
    <w:p w:rsidR="0039462A" w:rsidRPr="004135A0" w:rsidRDefault="0039462A" w:rsidP="004135A0">
      <w:pPr>
        <w:ind w:firstLine="708"/>
        <w:jc w:val="both"/>
        <w:rPr>
          <w:sz w:val="28"/>
          <w:szCs w:val="28"/>
        </w:rPr>
      </w:pPr>
      <w:r w:rsidRPr="00FD22C6">
        <w:rPr>
          <w:sz w:val="28"/>
          <w:szCs w:val="28"/>
        </w:rPr>
        <w:t xml:space="preserve">В соответствии с Федеральными </w:t>
      </w:r>
      <w:hyperlink r:id="rId5" w:history="1">
        <w:r w:rsidRPr="00FD22C6">
          <w:rPr>
            <w:sz w:val="28"/>
            <w:szCs w:val="28"/>
          </w:rPr>
          <w:t>законам</w:t>
        </w:r>
      </w:hyperlink>
      <w:r w:rsidRPr="00FD22C6">
        <w:rPr>
          <w:sz w:val="28"/>
          <w:szCs w:val="28"/>
        </w:rPr>
        <w:t>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приказа департамента информатизации и связи Краснодарского края от 5 ноября 2014 года №136 «Об утверждении перечня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 и предоставляются организациями, участвующими в предоставлении государственных услуг» </w:t>
      </w:r>
      <w:r w:rsidRPr="00FD22C6">
        <w:rPr>
          <w:sz w:val="28"/>
          <w:szCs w:val="28"/>
        </w:rPr>
        <w:t xml:space="preserve"> и на основании </w:t>
      </w:r>
      <w:hyperlink r:id="rId6" w:history="1">
        <w:r w:rsidRPr="00937952">
          <w:rPr>
            <w:sz w:val="28"/>
            <w:szCs w:val="28"/>
          </w:rPr>
          <w:t>Устава</w:t>
        </w:r>
      </w:hyperlink>
      <w:r>
        <w:t xml:space="preserve"> </w:t>
      </w:r>
      <w:r>
        <w:rPr>
          <w:sz w:val="28"/>
          <w:szCs w:val="28"/>
        </w:rPr>
        <w:t xml:space="preserve">Рудьевского сельского поселения Отрадненского района </w:t>
      </w:r>
      <w:r w:rsidRPr="004135A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Рудьевского</w:t>
      </w:r>
      <w:r w:rsidRPr="004135A0">
        <w:rPr>
          <w:sz w:val="28"/>
          <w:szCs w:val="28"/>
        </w:rPr>
        <w:t xml:space="preserve"> сельского поселения Отрадненского района р е ш и л: </w:t>
      </w:r>
    </w:p>
    <w:p w:rsidR="0039462A" w:rsidRPr="00937952" w:rsidRDefault="0039462A" w:rsidP="00FD22C6">
      <w:pPr>
        <w:jc w:val="both"/>
        <w:rPr>
          <w:b/>
          <w:sz w:val="28"/>
          <w:szCs w:val="28"/>
        </w:rPr>
      </w:pPr>
      <w:r w:rsidRPr="00937952">
        <w:rPr>
          <w:b/>
          <w:bCs/>
          <w:sz w:val="28"/>
          <w:szCs w:val="28"/>
        </w:rPr>
        <w:t> </w:t>
      </w:r>
    </w:p>
    <w:p w:rsidR="0039462A" w:rsidRDefault="0039462A" w:rsidP="009379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2C6">
        <w:rPr>
          <w:sz w:val="28"/>
          <w:szCs w:val="28"/>
        </w:rPr>
        <w:t xml:space="preserve">1. Утвердить </w:t>
      </w:r>
      <w:hyperlink r:id="rId7" w:history="1">
        <w:r w:rsidRPr="00937952">
          <w:rPr>
            <w:sz w:val="28"/>
            <w:szCs w:val="28"/>
          </w:rPr>
          <w:t>Перечень</w:t>
        </w:r>
      </w:hyperlink>
      <w:r w:rsidRPr="00FD22C6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</w:t>
      </w:r>
      <w:r>
        <w:rPr>
          <w:sz w:val="28"/>
          <w:szCs w:val="28"/>
        </w:rPr>
        <w:t xml:space="preserve">Рудьевского </w:t>
      </w:r>
      <w:r w:rsidRPr="00FD22C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района (приложение</w:t>
      </w:r>
      <w:r w:rsidRPr="00FD22C6">
        <w:rPr>
          <w:sz w:val="28"/>
          <w:szCs w:val="28"/>
        </w:rPr>
        <w:t>).</w:t>
      </w:r>
    </w:p>
    <w:p w:rsidR="0039462A" w:rsidRDefault="0039462A" w:rsidP="00937952">
      <w:pPr>
        <w:pStyle w:val="NoSpacing"/>
        <w:jc w:val="both"/>
        <w:rPr>
          <w:color w:val="000000"/>
          <w:sz w:val="28"/>
          <w:szCs w:val="28"/>
        </w:rPr>
      </w:pP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2</w:t>
      </w:r>
      <w:r>
        <w:rPr>
          <w:sz w:val="28"/>
          <w:szCs w:val="28"/>
        </w:rPr>
        <w:t xml:space="preserve">. </w:t>
      </w:r>
      <w:r w:rsidRPr="003800E9">
        <w:rPr>
          <w:sz w:val="28"/>
          <w:szCs w:val="28"/>
        </w:rPr>
        <w:t xml:space="preserve">Контроль за выполнением настоящего решения возложить </w:t>
      </w:r>
      <w:r w:rsidRPr="003800E9">
        <w:rPr>
          <w:sz w:val="28"/>
          <w:szCs w:val="20"/>
        </w:rPr>
        <w:t xml:space="preserve">постоянную комиссию по вопросам </w:t>
      </w:r>
      <w:r>
        <w:rPr>
          <w:sz w:val="28"/>
          <w:szCs w:val="20"/>
        </w:rPr>
        <w:t xml:space="preserve">законодательства и охране прав граждан, экономики, </w:t>
      </w:r>
      <w:r w:rsidRPr="003800E9">
        <w:rPr>
          <w:sz w:val="28"/>
          <w:szCs w:val="20"/>
        </w:rPr>
        <w:t xml:space="preserve"> инв</w:t>
      </w:r>
      <w:r>
        <w:rPr>
          <w:sz w:val="28"/>
          <w:szCs w:val="20"/>
        </w:rPr>
        <w:t>естиций и контролю (Назарова</w:t>
      </w:r>
      <w:r w:rsidRPr="003800E9">
        <w:rPr>
          <w:sz w:val="28"/>
          <w:szCs w:val="20"/>
        </w:rPr>
        <w:t>)</w:t>
      </w:r>
      <w:r w:rsidRPr="003800E9">
        <w:rPr>
          <w:sz w:val="28"/>
          <w:szCs w:val="28"/>
        </w:rPr>
        <w:t>.</w:t>
      </w:r>
    </w:p>
    <w:p w:rsidR="0039462A" w:rsidRPr="003800E9" w:rsidRDefault="0039462A" w:rsidP="00937952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800E9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Глава Рудьевского сельского </w:t>
      </w:r>
    </w:p>
    <w:p w:rsidR="0039462A" w:rsidRDefault="0039462A" w:rsidP="00937952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                            </w:t>
      </w:r>
      <w:r w:rsidRPr="004135A0">
        <w:rPr>
          <w:sz w:val="28"/>
          <w:szCs w:val="28"/>
        </w:rPr>
        <w:t xml:space="preserve"> А.И.Чакалов</w:t>
      </w:r>
    </w:p>
    <w:p w:rsidR="0039462A" w:rsidRPr="0078035C" w:rsidRDefault="0039462A" w:rsidP="00413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                                          </w:t>
      </w:r>
      <w:r w:rsidRPr="0078035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</w:t>
      </w:r>
    </w:p>
    <w:p w:rsidR="0039462A" w:rsidRPr="0078035C" w:rsidRDefault="0039462A" w:rsidP="00937952">
      <w:pPr>
        <w:jc w:val="center"/>
        <w:rPr>
          <w:sz w:val="28"/>
          <w:szCs w:val="28"/>
        </w:rPr>
      </w:pPr>
    </w:p>
    <w:p w:rsidR="0039462A" w:rsidRPr="0078035C" w:rsidRDefault="0039462A" w:rsidP="00937952">
      <w:pPr>
        <w:ind w:firstLine="4536"/>
        <w:jc w:val="center"/>
        <w:rPr>
          <w:sz w:val="28"/>
          <w:szCs w:val="28"/>
        </w:rPr>
      </w:pPr>
      <w:r w:rsidRPr="0078035C">
        <w:rPr>
          <w:sz w:val="28"/>
          <w:szCs w:val="28"/>
        </w:rPr>
        <w:t xml:space="preserve"> УТВЕРЖДЕН</w:t>
      </w:r>
    </w:p>
    <w:p w:rsidR="0039462A" w:rsidRDefault="0039462A" w:rsidP="00937952">
      <w:pPr>
        <w:ind w:firstLine="4536"/>
        <w:jc w:val="center"/>
        <w:rPr>
          <w:sz w:val="28"/>
          <w:szCs w:val="28"/>
        </w:rPr>
      </w:pPr>
      <w:r w:rsidRPr="0078035C">
        <w:rPr>
          <w:sz w:val="28"/>
          <w:szCs w:val="28"/>
        </w:rPr>
        <w:t>решением  Совета</w:t>
      </w:r>
      <w:r>
        <w:rPr>
          <w:sz w:val="28"/>
          <w:szCs w:val="28"/>
        </w:rPr>
        <w:t xml:space="preserve"> Рудьевского</w:t>
      </w:r>
    </w:p>
    <w:p w:rsidR="0039462A" w:rsidRDefault="0039462A" w:rsidP="00937952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Pr="0078035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78035C">
        <w:rPr>
          <w:sz w:val="28"/>
          <w:szCs w:val="28"/>
        </w:rPr>
        <w:t xml:space="preserve"> </w:t>
      </w:r>
    </w:p>
    <w:p w:rsidR="0039462A" w:rsidRPr="0078035C" w:rsidRDefault="0039462A" w:rsidP="00937952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35C">
        <w:rPr>
          <w:sz w:val="28"/>
          <w:szCs w:val="28"/>
        </w:rPr>
        <w:t>Отрадненского района</w:t>
      </w:r>
    </w:p>
    <w:p w:rsidR="0039462A" w:rsidRPr="00FD22C6" w:rsidRDefault="0039462A" w:rsidP="00937952">
      <w:pPr>
        <w:tabs>
          <w:tab w:val="center" w:pos="4819"/>
        </w:tabs>
        <w:jc w:val="both"/>
        <w:rPr>
          <w:sz w:val="28"/>
          <w:szCs w:val="28"/>
        </w:rPr>
      </w:pPr>
      <w:r w:rsidRPr="00FD22C6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                                                          от </w:t>
      </w:r>
      <w:r w:rsidRPr="004135A0">
        <w:rPr>
          <w:sz w:val="28"/>
          <w:szCs w:val="28"/>
          <w:u w:val="single"/>
        </w:rPr>
        <w:t>04.12.2015</w:t>
      </w:r>
      <w:r>
        <w:rPr>
          <w:sz w:val="28"/>
          <w:szCs w:val="28"/>
        </w:rPr>
        <w:t xml:space="preserve"> № </w:t>
      </w:r>
      <w:r w:rsidRPr="004135A0">
        <w:rPr>
          <w:sz w:val="28"/>
          <w:szCs w:val="28"/>
          <w:u w:val="single"/>
        </w:rPr>
        <w:t>50</w:t>
      </w:r>
    </w:p>
    <w:p w:rsidR="0039462A" w:rsidRPr="00FD22C6" w:rsidRDefault="0039462A" w:rsidP="00FD22C6">
      <w:pPr>
        <w:jc w:val="both"/>
        <w:rPr>
          <w:sz w:val="28"/>
          <w:szCs w:val="28"/>
        </w:rPr>
      </w:pPr>
      <w:r w:rsidRPr="00FD22C6">
        <w:rPr>
          <w:sz w:val="28"/>
          <w:szCs w:val="28"/>
        </w:rPr>
        <w:t> </w:t>
      </w:r>
    </w:p>
    <w:p w:rsidR="0039462A" w:rsidRPr="00937952" w:rsidRDefault="0039462A" w:rsidP="00937952">
      <w:pPr>
        <w:jc w:val="center"/>
        <w:rPr>
          <w:sz w:val="28"/>
          <w:szCs w:val="28"/>
        </w:rPr>
      </w:pPr>
      <w:hyperlink r:id="rId8" w:history="1">
        <w:r w:rsidRPr="00937952">
          <w:rPr>
            <w:sz w:val="28"/>
            <w:szCs w:val="28"/>
          </w:rPr>
          <w:t>Перечень</w:t>
        </w:r>
      </w:hyperlink>
      <w:r w:rsidRPr="00937952">
        <w:rPr>
          <w:sz w:val="28"/>
          <w:szCs w:val="28"/>
        </w:rPr>
        <w:t xml:space="preserve"> услуг,</w:t>
      </w:r>
    </w:p>
    <w:p w:rsidR="0039462A" w:rsidRDefault="0039462A" w:rsidP="00937952">
      <w:pPr>
        <w:jc w:val="center"/>
        <w:rPr>
          <w:sz w:val="28"/>
          <w:szCs w:val="28"/>
        </w:rPr>
      </w:pPr>
      <w:r w:rsidRPr="00937952"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>
        <w:rPr>
          <w:sz w:val="28"/>
          <w:szCs w:val="28"/>
        </w:rPr>
        <w:t xml:space="preserve">Рудьевского </w:t>
      </w:r>
      <w:r w:rsidRPr="0093795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района</w:t>
      </w:r>
    </w:p>
    <w:p w:rsidR="0039462A" w:rsidRDefault="0039462A" w:rsidP="00937952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8789"/>
      </w:tblGrid>
      <w:tr w:rsidR="0039462A" w:rsidRPr="001E02A7" w:rsidTr="00F6792B">
        <w:trPr>
          <w:trHeight w:val="626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№ п\п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39462A" w:rsidRPr="001E02A7" w:rsidTr="00F6792B">
        <w:trPr>
          <w:trHeight w:val="506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индивидуального жилищного строительства.</w:t>
            </w:r>
          </w:p>
        </w:tc>
      </w:tr>
      <w:tr w:rsidR="0039462A" w:rsidRPr="001E02A7" w:rsidTr="00F6792B">
        <w:trPr>
          <w:trHeight w:val="103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земельного участка гражданам, имеющим трёх и более детей, в аренду для индивидуального жилищного строительства или для ведения личного подсобного хозяйства.</w:t>
            </w:r>
          </w:p>
        </w:tc>
      </w:tr>
      <w:tr w:rsidR="0039462A" w:rsidRPr="001E02A7" w:rsidTr="00F6792B">
        <w:trPr>
          <w:trHeight w:val="614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в собственность отдельным категориям граждан.</w:t>
            </w:r>
          </w:p>
        </w:tc>
      </w:tr>
      <w:tr w:rsidR="0039462A" w:rsidRPr="001E02A7" w:rsidTr="00F6792B">
        <w:trPr>
          <w:trHeight w:val="678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целей, не связанных со строительством.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участков, на которых расположены здания, строения, сооружения.</w:t>
            </w:r>
          </w:p>
        </w:tc>
      </w:tr>
      <w:tr w:rsidR="0039462A" w:rsidRPr="001E02A7" w:rsidTr="00F6792B">
        <w:trPr>
          <w:trHeight w:val="752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</w:p>
        </w:tc>
      </w:tr>
      <w:tr w:rsidR="0039462A" w:rsidRPr="001E02A7" w:rsidTr="00F6792B">
        <w:trPr>
          <w:trHeight w:val="249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из земель сельскохозяйственного назначения гражданам для осуществления крестьянским (фермерским) хозяйством его деятельности.</w:t>
            </w:r>
          </w:p>
        </w:tc>
      </w:tr>
      <w:tr w:rsidR="0039462A" w:rsidRPr="001E02A7" w:rsidTr="00F6792B">
        <w:trPr>
          <w:trHeight w:val="872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торгов.</w:t>
            </w:r>
          </w:p>
        </w:tc>
      </w:tr>
      <w:tr w:rsidR="0039462A" w:rsidRPr="001E02A7" w:rsidTr="00F6792B">
        <w:trPr>
          <w:trHeight w:val="691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Присвоение (подтверждение) адреса объекту недвижимого имущества</w:t>
            </w:r>
          </w:p>
        </w:tc>
      </w:tr>
      <w:tr w:rsidR="0039462A" w:rsidRPr="001E02A7" w:rsidTr="00F6792B">
        <w:trPr>
          <w:trHeight w:val="618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срочного пользования земельным участком.</w:t>
            </w:r>
          </w:p>
        </w:tc>
      </w:tr>
      <w:tr w:rsidR="0039462A" w:rsidRPr="001E02A7" w:rsidTr="00F6792B">
        <w:trPr>
          <w:trHeight w:val="716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согласия на залог права аренды земельного участка, на перенаём или субаренду земельного участка.</w:t>
            </w:r>
          </w:p>
        </w:tc>
      </w:tr>
      <w:tr w:rsidR="0039462A" w:rsidRPr="001E02A7" w:rsidTr="00F6792B">
        <w:trPr>
          <w:trHeight w:val="415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Заключение договора аренды земельного участка на новый срок</w:t>
            </w:r>
          </w:p>
        </w:tc>
      </w:tr>
      <w:tr w:rsidR="0039462A" w:rsidRPr="001E02A7" w:rsidTr="00F6792B">
        <w:trPr>
          <w:trHeight w:val="69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транспортного средства, осуществляющего перевоз</w:t>
            </w:r>
            <w:r>
              <w:rPr>
                <w:sz w:val="28"/>
                <w:szCs w:val="28"/>
              </w:rPr>
              <w:t xml:space="preserve">ки </w:t>
            </w:r>
            <w:r w:rsidRPr="001E02A7">
              <w:rPr>
                <w:sz w:val="28"/>
                <w:szCs w:val="28"/>
              </w:rPr>
              <w:t xml:space="preserve"> крупногабаритных грузов</w:t>
            </w:r>
          </w:p>
        </w:tc>
      </w:tr>
      <w:tr w:rsidR="0039462A" w:rsidRPr="001E02A7" w:rsidTr="00F6792B">
        <w:trPr>
          <w:trHeight w:val="519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градостроительных планов земельных участков.</w:t>
            </w:r>
          </w:p>
        </w:tc>
      </w:tr>
      <w:tr w:rsidR="0039462A" w:rsidRPr="001E02A7" w:rsidTr="00F6792B">
        <w:trPr>
          <w:trHeight w:val="414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39462A" w:rsidRPr="001E02A7" w:rsidTr="00F6792B">
        <w:trPr>
          <w:trHeight w:val="60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помещениях.</w:t>
            </w:r>
          </w:p>
        </w:tc>
      </w:tr>
      <w:tr w:rsidR="0039462A" w:rsidRPr="001E02A7" w:rsidTr="00F6792B">
        <w:trPr>
          <w:trHeight w:val="662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39462A" w:rsidRPr="001E02A7" w:rsidTr="00F6792B">
        <w:trPr>
          <w:trHeight w:val="805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Принятие на учет в качестве нуждающихся в жилых помещениях отдельных категорий граждан</w:t>
            </w:r>
          </w:p>
        </w:tc>
      </w:tr>
      <w:tr w:rsidR="0039462A" w:rsidRPr="001E02A7" w:rsidTr="00F6792B">
        <w:trPr>
          <w:trHeight w:val="597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выписки из похозяйственной книги.</w:t>
            </w:r>
          </w:p>
        </w:tc>
      </w:tr>
      <w:tr w:rsidR="0039462A" w:rsidRPr="001E02A7" w:rsidTr="00F6792B">
        <w:trPr>
          <w:trHeight w:val="36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Согласование переустройства и (или) перепланировки жилого помещения.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проживания.</w:t>
            </w:r>
          </w:p>
        </w:tc>
      </w:tr>
      <w:tr w:rsidR="0039462A" w:rsidRPr="001E02A7" w:rsidTr="00F6792B">
        <w:trPr>
          <w:trHeight w:val="750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порубочного билета на территории муниципального образования.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помещение.</w:t>
            </w:r>
          </w:p>
        </w:tc>
      </w:tr>
    </w:tbl>
    <w:p w:rsidR="0039462A" w:rsidRDefault="0039462A" w:rsidP="00937952">
      <w:pPr>
        <w:rPr>
          <w:sz w:val="28"/>
          <w:szCs w:val="28"/>
        </w:rPr>
      </w:pPr>
    </w:p>
    <w:p w:rsidR="0039462A" w:rsidRDefault="0039462A" w:rsidP="00937952">
      <w:pPr>
        <w:rPr>
          <w:sz w:val="28"/>
          <w:szCs w:val="28"/>
        </w:rPr>
      </w:pPr>
    </w:p>
    <w:p w:rsidR="0039462A" w:rsidRDefault="0039462A" w:rsidP="00937952"/>
    <w:p w:rsidR="0039462A" w:rsidRDefault="0039462A" w:rsidP="00FD22C6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Глава Рудьевского сельского </w:t>
      </w:r>
    </w:p>
    <w:p w:rsidR="0039462A" w:rsidRPr="00FD22C6" w:rsidRDefault="0039462A" w:rsidP="00FD22C6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35A0">
        <w:rPr>
          <w:sz w:val="28"/>
          <w:szCs w:val="28"/>
        </w:rPr>
        <w:t>А.И.Чакалов</w:t>
      </w:r>
    </w:p>
    <w:sectPr w:rsidR="0039462A" w:rsidRPr="00FD22C6" w:rsidSect="00FD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193E"/>
    <w:multiLevelType w:val="multilevel"/>
    <w:tmpl w:val="208291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C89"/>
    <w:rsid w:val="00013DE5"/>
    <w:rsid w:val="000224EF"/>
    <w:rsid w:val="00150F60"/>
    <w:rsid w:val="001E02A7"/>
    <w:rsid w:val="00315C91"/>
    <w:rsid w:val="003800E9"/>
    <w:rsid w:val="0039462A"/>
    <w:rsid w:val="003A4C89"/>
    <w:rsid w:val="004135A0"/>
    <w:rsid w:val="004F60B0"/>
    <w:rsid w:val="005014A5"/>
    <w:rsid w:val="00552208"/>
    <w:rsid w:val="005E5E42"/>
    <w:rsid w:val="00657251"/>
    <w:rsid w:val="0078035C"/>
    <w:rsid w:val="008272C8"/>
    <w:rsid w:val="00937952"/>
    <w:rsid w:val="00951BC8"/>
    <w:rsid w:val="009567AE"/>
    <w:rsid w:val="00B12FA4"/>
    <w:rsid w:val="00DC288B"/>
    <w:rsid w:val="00F261DA"/>
    <w:rsid w:val="00F6792B"/>
    <w:rsid w:val="00FD22C6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0B0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60B0"/>
    <w:rPr>
      <w:rFonts w:ascii="Arial" w:eastAsia="Times New Roman" w:hAnsi="Arial" w:cs="Arial"/>
      <w:b/>
      <w:bCs/>
      <w:color w:val="000080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937952"/>
    <w:pPr>
      <w:ind w:left="720"/>
      <w:contextualSpacing/>
    </w:pPr>
  </w:style>
  <w:style w:type="paragraph" w:styleId="NoSpacing">
    <w:name w:val="No Spacing"/>
    <w:uiPriority w:val="99"/>
    <w:qFormat/>
    <w:rsid w:val="00937952"/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4F60B0"/>
    <w:pPr>
      <w:widowControl w:val="0"/>
      <w:suppressLineNumbers/>
      <w:suppressAutoHyphens/>
    </w:pPr>
    <w:rPr>
      <w:rFonts w:ascii="Arial" w:eastAsia="Arial Unicode MS" w:hAnsi="Arial" w:cs="Calibri"/>
      <w:kern w:val="2"/>
      <w:sz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E5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9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6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6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6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6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6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6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16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16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16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6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166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16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166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16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166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166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166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166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8166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16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8166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8166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166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8166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8166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166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8166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8166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8166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8166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81668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81668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81668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281669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81668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81669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81669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81669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281668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81669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81668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81668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281668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8166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81668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281669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81669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81668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81669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281669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81669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5E7C6D3E9FD8352C602A8E0A27E352B3099DCA45A8B0C43412D429AF95EB2AE23D026DEBA4981d8O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5E7C6D3E9FD8352C602A8E0A27E352B3099DCA45A8B0C43412D429AF95EB2AE23D026DEBA4981d8O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85E7C6D3E9FD8352C602A8E0A27E352B3798DDAE5F8B0C43412D429AdFO9F" TargetMode="External"/><Relationship Id="rId5" Type="http://schemas.openxmlformats.org/officeDocument/2006/relationships/hyperlink" Target="consultantplus://offline/ref=0985E7C6D3E9FD8352C603A6F5A27E352B369DD3AC5A8B0C43412D429AdFO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912</Words>
  <Characters>5203</Characters>
  <Application>Microsoft Office Outlook</Application>
  <DocSecurity>0</DocSecurity>
  <Lines>0</Lines>
  <Paragraphs>0</Paragraphs>
  <ScaleCrop>false</ScaleCrop>
  <Company>Ltd. Remdormash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user5</cp:lastModifiedBy>
  <cp:revision>8</cp:revision>
  <cp:lastPrinted>2015-12-15T10:31:00Z</cp:lastPrinted>
  <dcterms:created xsi:type="dcterms:W3CDTF">2005-10-17T07:54:00Z</dcterms:created>
  <dcterms:modified xsi:type="dcterms:W3CDTF">2015-12-15T10:31:00Z</dcterms:modified>
</cp:coreProperties>
</file>