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7A4" w:rsidRPr="007B2214" w:rsidRDefault="009D27A4" w:rsidP="009D27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>СОВЕТ РУДЬЕВСКОГО СЕЛЬСКОГО ПОСЕЛЕНИЯ</w:t>
      </w:r>
    </w:p>
    <w:p w:rsidR="009D27A4" w:rsidRPr="007B2214" w:rsidRDefault="009D27A4" w:rsidP="009D27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9D27A4" w:rsidRPr="007B2214" w:rsidRDefault="009D27A4" w:rsidP="009D27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27A4" w:rsidRPr="007B2214" w:rsidRDefault="009D27A4" w:rsidP="009D27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ТРИДЦАТЬ</w:t>
      </w: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ВОСЬМАЯ</w:t>
      </w: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СЕССИЯ</w:t>
      </w:r>
    </w:p>
    <w:p w:rsidR="009D27A4" w:rsidRPr="007B2214" w:rsidRDefault="009D27A4" w:rsidP="009D27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Pr="007B22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</w:t>
      </w:r>
      <w:r w:rsidRPr="007B2214">
        <w:rPr>
          <w:rFonts w:ascii="Times New Roman" w:eastAsia="Times New Roman" w:hAnsi="Times New Roman"/>
          <w:sz w:val="28"/>
          <w:szCs w:val="28"/>
          <w:lang w:eastAsia="ru-RU"/>
        </w:rPr>
        <w:t xml:space="preserve"> )</w:t>
      </w:r>
    </w:p>
    <w:p w:rsidR="009D27A4" w:rsidRPr="007B2214" w:rsidRDefault="009D27A4" w:rsidP="009D27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27A4" w:rsidRPr="007B2214" w:rsidRDefault="009D27A4" w:rsidP="009D27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9D27A4" w:rsidRPr="007B2214" w:rsidRDefault="009D27A4" w:rsidP="009D27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27A4" w:rsidRDefault="009D27A4" w:rsidP="009D27A4">
      <w:pPr>
        <w:spacing w:after="0" w:line="240" w:lineRule="auto"/>
      </w:pPr>
      <w:r w:rsidRPr="007B22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10.06.2016</w:t>
      </w:r>
      <w:r w:rsidRPr="007B22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7B22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2214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72</w:t>
      </w:r>
      <w:r w:rsidRPr="00F53BD5">
        <w:t xml:space="preserve"> </w:t>
      </w:r>
    </w:p>
    <w:p w:rsidR="009D27A4" w:rsidRPr="007B2214" w:rsidRDefault="009D27A4" w:rsidP="009D27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214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7B2214">
        <w:rPr>
          <w:rFonts w:ascii="Times New Roman" w:eastAsia="Times New Roman" w:hAnsi="Times New Roman"/>
          <w:sz w:val="24"/>
          <w:szCs w:val="24"/>
          <w:lang w:eastAsia="ru-RU"/>
        </w:rPr>
        <w:t>. Рудь</w:t>
      </w:r>
    </w:p>
    <w:p w:rsidR="001F7E95" w:rsidRPr="009D27A4" w:rsidRDefault="001F7E95">
      <w:pPr>
        <w:rPr>
          <w:rFonts w:ascii="Times New Roman" w:hAnsi="Times New Roman"/>
          <w:sz w:val="28"/>
          <w:szCs w:val="28"/>
        </w:rPr>
      </w:pPr>
    </w:p>
    <w:p w:rsidR="009D27A4" w:rsidRDefault="009D27A4" w:rsidP="009D27A4">
      <w:pPr>
        <w:jc w:val="center"/>
        <w:rPr>
          <w:rFonts w:ascii="Times New Roman" w:hAnsi="Times New Roman"/>
          <w:b/>
          <w:sz w:val="28"/>
          <w:szCs w:val="28"/>
        </w:rPr>
      </w:pPr>
      <w:r w:rsidRPr="009D27A4">
        <w:rPr>
          <w:rFonts w:ascii="Times New Roman" w:hAnsi="Times New Roman"/>
          <w:b/>
          <w:sz w:val="28"/>
          <w:szCs w:val="28"/>
        </w:rPr>
        <w:t>Об утверждении программы комплексного развития систем коммунальной инфраструктуры Рудьевского сельского поселения Отрадненского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D27A4">
        <w:rPr>
          <w:rFonts w:ascii="Times New Roman" w:hAnsi="Times New Roman"/>
          <w:b/>
          <w:sz w:val="28"/>
          <w:szCs w:val="28"/>
        </w:rPr>
        <w:t>Краснодарского края на 2016 – 2026 годы</w:t>
      </w:r>
    </w:p>
    <w:p w:rsidR="009D27A4" w:rsidRPr="009D27A4" w:rsidRDefault="009D27A4" w:rsidP="009D27A4">
      <w:pPr>
        <w:jc w:val="both"/>
        <w:rPr>
          <w:rFonts w:ascii="Times New Roman" w:hAnsi="Times New Roman"/>
          <w:b/>
          <w:sz w:val="28"/>
          <w:szCs w:val="28"/>
        </w:rPr>
      </w:pPr>
    </w:p>
    <w:p w:rsidR="009D27A4" w:rsidRPr="009D27A4" w:rsidRDefault="009D27A4" w:rsidP="009D27A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D27A4">
        <w:rPr>
          <w:rFonts w:ascii="Times New Roman" w:hAnsi="Times New Roman"/>
          <w:sz w:val="28"/>
          <w:szCs w:val="28"/>
        </w:rPr>
        <w:t>В целях развития систем коммунальной инфраструктуры Рудьевского сельского поселения</w:t>
      </w:r>
      <w:r>
        <w:rPr>
          <w:rFonts w:ascii="Times New Roman" w:hAnsi="Times New Roman"/>
          <w:sz w:val="28"/>
          <w:szCs w:val="28"/>
        </w:rPr>
        <w:t>,</w:t>
      </w:r>
      <w:r w:rsidRPr="009D27A4">
        <w:rPr>
          <w:rFonts w:ascii="Times New Roman" w:hAnsi="Times New Roman"/>
          <w:sz w:val="28"/>
          <w:szCs w:val="28"/>
        </w:rPr>
        <w:t xml:space="preserve"> в соответствии с Градостроительным кодексом Российской Федерации, Федеральным закон</w:t>
      </w:r>
      <w:r>
        <w:rPr>
          <w:rFonts w:ascii="Times New Roman" w:hAnsi="Times New Roman"/>
          <w:sz w:val="28"/>
          <w:szCs w:val="28"/>
        </w:rPr>
        <w:t>о</w:t>
      </w:r>
      <w:r w:rsidRPr="009D27A4">
        <w:rPr>
          <w:rFonts w:ascii="Times New Roman" w:hAnsi="Times New Roman"/>
          <w:sz w:val="28"/>
          <w:szCs w:val="28"/>
        </w:rPr>
        <w:t>м от 06.10.2003 N 131-ФЗ "Об общих принципах организации местного самоуправления в Российской Федерации", руководствуясь генеральным план</w:t>
      </w:r>
      <w:r>
        <w:rPr>
          <w:rFonts w:ascii="Times New Roman" w:hAnsi="Times New Roman"/>
          <w:sz w:val="28"/>
          <w:szCs w:val="28"/>
        </w:rPr>
        <w:t>о</w:t>
      </w:r>
      <w:r w:rsidRPr="009D27A4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>и</w:t>
      </w:r>
      <w:r w:rsidRPr="009D27A4">
        <w:rPr>
          <w:rFonts w:ascii="Times New Roman" w:hAnsi="Times New Roman"/>
          <w:sz w:val="28"/>
          <w:szCs w:val="28"/>
        </w:rPr>
        <w:t xml:space="preserve"> Уставом Рудьевского сельского поселения Отрадненского района</w:t>
      </w:r>
      <w:r>
        <w:rPr>
          <w:rFonts w:ascii="Times New Roman" w:hAnsi="Times New Roman"/>
          <w:sz w:val="28"/>
          <w:szCs w:val="28"/>
        </w:rPr>
        <w:t xml:space="preserve"> Совет Рудьевского сельского поселения Отрадненского района</w:t>
      </w:r>
      <w:r w:rsidRPr="009D27A4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27A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27A4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27A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27A4">
        <w:rPr>
          <w:rFonts w:ascii="Times New Roman" w:hAnsi="Times New Roman"/>
          <w:sz w:val="28"/>
          <w:szCs w:val="28"/>
        </w:rPr>
        <w:t>Л:</w:t>
      </w:r>
    </w:p>
    <w:p w:rsidR="009D27A4" w:rsidRPr="009D27A4" w:rsidRDefault="009D27A4" w:rsidP="009D27A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D27A4">
        <w:rPr>
          <w:rFonts w:ascii="Times New Roman" w:hAnsi="Times New Roman"/>
          <w:sz w:val="28"/>
          <w:szCs w:val="28"/>
        </w:rPr>
        <w:t>1. Утвердить программу комплексного развития систем коммунальной инфраструктуры Рудьевского сельского поселения Отрадненского района Краснодарского края на 2016 – 2026 годы (прилагается).</w:t>
      </w:r>
    </w:p>
    <w:p w:rsidR="009D27A4" w:rsidRPr="009D27A4" w:rsidRDefault="009D27A4" w:rsidP="009D27A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D27A4">
        <w:rPr>
          <w:rFonts w:ascii="Times New Roman" w:hAnsi="Times New Roman"/>
          <w:sz w:val="28"/>
          <w:szCs w:val="28"/>
        </w:rPr>
        <w:t>2. Нас</w:t>
      </w:r>
      <w:r>
        <w:rPr>
          <w:rFonts w:ascii="Times New Roman" w:hAnsi="Times New Roman"/>
          <w:sz w:val="28"/>
          <w:szCs w:val="28"/>
        </w:rPr>
        <w:t>тоящее решение вступает в силу со дня его опубликования (обнародования)</w:t>
      </w:r>
      <w:r w:rsidRPr="009D27A4">
        <w:rPr>
          <w:rFonts w:ascii="Times New Roman" w:hAnsi="Times New Roman"/>
          <w:sz w:val="28"/>
          <w:szCs w:val="28"/>
        </w:rPr>
        <w:t>.</w:t>
      </w:r>
    </w:p>
    <w:p w:rsidR="009D27A4" w:rsidRDefault="009D27A4" w:rsidP="009D27A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D27A4">
        <w:rPr>
          <w:rFonts w:ascii="Times New Roman" w:hAnsi="Times New Roman"/>
          <w:sz w:val="28"/>
          <w:szCs w:val="28"/>
        </w:rPr>
        <w:t>3. Контроль за выполнением настоящего решения возложить на Комисси</w:t>
      </w:r>
      <w:r>
        <w:rPr>
          <w:rFonts w:ascii="Times New Roman" w:hAnsi="Times New Roman"/>
          <w:sz w:val="28"/>
          <w:szCs w:val="28"/>
        </w:rPr>
        <w:t>ю</w:t>
      </w:r>
      <w:r w:rsidRPr="009D27A4">
        <w:rPr>
          <w:rFonts w:ascii="Times New Roman" w:hAnsi="Times New Roman"/>
          <w:sz w:val="28"/>
          <w:szCs w:val="28"/>
        </w:rPr>
        <w:t xml:space="preserve"> по вопросам строительства, связи, жилищно-коммунальным, социальным вопросам и бытовому обслуживанию</w:t>
      </w:r>
      <w:r>
        <w:rPr>
          <w:rFonts w:ascii="Times New Roman" w:hAnsi="Times New Roman"/>
          <w:sz w:val="28"/>
          <w:szCs w:val="28"/>
        </w:rPr>
        <w:t xml:space="preserve"> (Агаркова)</w:t>
      </w:r>
    </w:p>
    <w:p w:rsidR="009D27A4" w:rsidRDefault="009D27A4" w:rsidP="009D27A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27A4" w:rsidRDefault="009D27A4" w:rsidP="009D27A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27A4" w:rsidRPr="009D27A4" w:rsidRDefault="009D27A4" w:rsidP="009D27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27A4">
        <w:rPr>
          <w:rFonts w:ascii="Times New Roman" w:hAnsi="Times New Roman"/>
          <w:sz w:val="28"/>
          <w:szCs w:val="28"/>
        </w:rPr>
        <w:t xml:space="preserve">Глава Рудьевского сельского </w:t>
      </w:r>
    </w:p>
    <w:p w:rsidR="009D27A4" w:rsidRPr="009D27A4" w:rsidRDefault="009D27A4" w:rsidP="000B29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D27A4">
        <w:rPr>
          <w:rFonts w:ascii="Times New Roman" w:hAnsi="Times New Roman"/>
          <w:sz w:val="28"/>
          <w:szCs w:val="28"/>
        </w:rPr>
        <w:t>поселения Отрадненского района</w:t>
      </w:r>
      <w:r w:rsidRPr="009D27A4">
        <w:rPr>
          <w:rFonts w:ascii="Times New Roman" w:hAnsi="Times New Roman"/>
          <w:sz w:val="28"/>
          <w:szCs w:val="28"/>
        </w:rPr>
        <w:tab/>
      </w:r>
      <w:r w:rsidRPr="009D27A4">
        <w:rPr>
          <w:rFonts w:ascii="Times New Roman" w:hAnsi="Times New Roman"/>
          <w:sz w:val="28"/>
          <w:szCs w:val="28"/>
        </w:rPr>
        <w:tab/>
      </w:r>
      <w:r w:rsidRPr="009D27A4">
        <w:rPr>
          <w:rFonts w:ascii="Times New Roman" w:hAnsi="Times New Roman"/>
          <w:sz w:val="28"/>
          <w:szCs w:val="28"/>
        </w:rPr>
        <w:tab/>
      </w:r>
      <w:r w:rsidRPr="009D27A4">
        <w:rPr>
          <w:rFonts w:ascii="Times New Roman" w:hAnsi="Times New Roman"/>
          <w:sz w:val="28"/>
          <w:szCs w:val="28"/>
        </w:rPr>
        <w:tab/>
      </w:r>
      <w:r w:rsidRPr="009D27A4">
        <w:rPr>
          <w:rFonts w:ascii="Times New Roman" w:hAnsi="Times New Roman"/>
          <w:sz w:val="28"/>
          <w:szCs w:val="28"/>
        </w:rPr>
        <w:tab/>
      </w:r>
      <w:r w:rsidRPr="009D27A4">
        <w:rPr>
          <w:rFonts w:ascii="Times New Roman" w:hAnsi="Times New Roman"/>
          <w:sz w:val="28"/>
          <w:szCs w:val="28"/>
        </w:rPr>
        <w:tab/>
        <w:t>А.И.Чакалов</w:t>
      </w:r>
      <w:bookmarkStart w:id="0" w:name="_GoBack"/>
      <w:bookmarkEnd w:id="0"/>
    </w:p>
    <w:sectPr w:rsidR="009D27A4" w:rsidRPr="009D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39B" w:rsidRDefault="00D0039B" w:rsidP="000B29E4">
      <w:pPr>
        <w:spacing w:after="0" w:line="240" w:lineRule="auto"/>
      </w:pPr>
      <w:r>
        <w:separator/>
      </w:r>
    </w:p>
  </w:endnote>
  <w:endnote w:type="continuationSeparator" w:id="0">
    <w:p w:rsidR="00D0039B" w:rsidRDefault="00D0039B" w:rsidP="000B2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39B" w:rsidRDefault="00D0039B" w:rsidP="000B29E4">
      <w:pPr>
        <w:spacing w:after="0" w:line="240" w:lineRule="auto"/>
      </w:pPr>
      <w:r>
        <w:separator/>
      </w:r>
    </w:p>
  </w:footnote>
  <w:footnote w:type="continuationSeparator" w:id="0">
    <w:p w:rsidR="00D0039B" w:rsidRDefault="00D0039B" w:rsidP="000B2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8FB"/>
    <w:rsid w:val="000B29E4"/>
    <w:rsid w:val="001F7E95"/>
    <w:rsid w:val="009D27A4"/>
    <w:rsid w:val="00D0039B"/>
    <w:rsid w:val="00FD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4C71"/>
  <w15:chartTrackingRefBased/>
  <w15:docId w15:val="{8FC42F71-B256-4BC1-8256-F5A5121B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D27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27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cp:lastPrinted>2017-03-24T07:02:00Z</cp:lastPrinted>
  <dcterms:created xsi:type="dcterms:W3CDTF">2017-03-24T06:53:00Z</dcterms:created>
  <dcterms:modified xsi:type="dcterms:W3CDTF">2017-03-24T07:05:00Z</dcterms:modified>
</cp:coreProperties>
</file>