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AE" w:rsidRPr="007670B5" w:rsidRDefault="00BB3AAE" w:rsidP="00BB3AAE">
      <w:pPr>
        <w:tabs>
          <w:tab w:val="left" w:pos="6355"/>
        </w:tabs>
        <w:spacing w:line="276" w:lineRule="auto"/>
        <w:jc w:val="center"/>
        <w:rPr>
          <w:b/>
          <w:bCs/>
          <w:sz w:val="28"/>
          <w:szCs w:val="28"/>
        </w:rPr>
      </w:pPr>
      <w:bookmarkStart w:id="0" w:name="_Toc166231876"/>
      <w:r w:rsidRPr="007670B5">
        <w:rPr>
          <w:b/>
          <w:bCs/>
          <w:sz w:val="28"/>
          <w:szCs w:val="28"/>
        </w:rPr>
        <w:t>СОВЕТ РУДЬЕВСКОГО СЕЛЬСКОГО ПОСЕЛЕНИЯ</w:t>
      </w:r>
    </w:p>
    <w:p w:rsidR="00BB3AAE" w:rsidRPr="007670B5" w:rsidRDefault="00BB3AAE" w:rsidP="00BB3AAE">
      <w:pPr>
        <w:spacing w:line="276" w:lineRule="auto"/>
        <w:jc w:val="center"/>
        <w:rPr>
          <w:b/>
          <w:bCs/>
          <w:sz w:val="28"/>
          <w:szCs w:val="28"/>
        </w:rPr>
      </w:pPr>
      <w:r w:rsidRPr="007670B5">
        <w:rPr>
          <w:b/>
          <w:bCs/>
          <w:sz w:val="28"/>
          <w:szCs w:val="28"/>
        </w:rPr>
        <w:t>ОТРАДНЕНСКОГО РАЙОНА</w:t>
      </w:r>
    </w:p>
    <w:p w:rsidR="00BB3AAE" w:rsidRPr="007670B5" w:rsidRDefault="00BB3AAE" w:rsidP="00BB3AAE">
      <w:pPr>
        <w:spacing w:line="276" w:lineRule="auto"/>
        <w:jc w:val="center"/>
        <w:rPr>
          <w:b/>
          <w:bCs/>
          <w:sz w:val="28"/>
          <w:szCs w:val="28"/>
        </w:rPr>
      </w:pPr>
    </w:p>
    <w:p w:rsidR="00BB3AAE" w:rsidRPr="007670B5" w:rsidRDefault="00BB3AAE" w:rsidP="00BB3AAE">
      <w:pPr>
        <w:spacing w:line="276" w:lineRule="auto"/>
        <w:jc w:val="center"/>
        <w:rPr>
          <w:b/>
          <w:bCs/>
          <w:sz w:val="28"/>
          <w:szCs w:val="28"/>
        </w:rPr>
      </w:pPr>
      <w:r w:rsidRPr="007670B5">
        <w:rPr>
          <w:b/>
          <w:bCs/>
          <w:sz w:val="28"/>
          <w:szCs w:val="28"/>
        </w:rPr>
        <w:t xml:space="preserve">ВНЕОЧЕРЕДНАЯ СОРОК </w:t>
      </w:r>
      <w:r>
        <w:rPr>
          <w:b/>
          <w:bCs/>
          <w:sz w:val="28"/>
          <w:szCs w:val="28"/>
        </w:rPr>
        <w:t>СЕДЬМАЯ</w:t>
      </w:r>
      <w:r w:rsidRPr="007670B5">
        <w:rPr>
          <w:b/>
          <w:bCs/>
          <w:sz w:val="28"/>
          <w:szCs w:val="28"/>
        </w:rPr>
        <w:t xml:space="preserve"> СЕССИЯ</w:t>
      </w:r>
    </w:p>
    <w:p w:rsidR="00BB3AAE" w:rsidRPr="007670B5" w:rsidRDefault="00BB3AAE" w:rsidP="00BB3AAE">
      <w:pPr>
        <w:spacing w:line="276" w:lineRule="auto"/>
        <w:jc w:val="center"/>
        <w:rPr>
          <w:b/>
          <w:bCs/>
          <w:sz w:val="28"/>
          <w:szCs w:val="28"/>
        </w:rPr>
      </w:pPr>
      <w:r w:rsidRPr="007670B5">
        <w:rPr>
          <w:b/>
          <w:bCs/>
          <w:sz w:val="28"/>
          <w:szCs w:val="28"/>
        </w:rPr>
        <w:t>(III СОЗЫВ)</w:t>
      </w:r>
    </w:p>
    <w:p w:rsidR="00BB3AAE" w:rsidRPr="007670B5" w:rsidRDefault="00BB3AAE" w:rsidP="00BB3AAE">
      <w:pPr>
        <w:widowControl w:val="0"/>
        <w:autoSpaceDE w:val="0"/>
        <w:autoSpaceDN w:val="0"/>
        <w:adjustRightInd w:val="0"/>
        <w:spacing w:before="108"/>
        <w:jc w:val="center"/>
        <w:outlineLvl w:val="0"/>
        <w:rPr>
          <w:b/>
          <w:bCs/>
          <w:sz w:val="28"/>
          <w:szCs w:val="28"/>
        </w:rPr>
      </w:pPr>
      <w:r w:rsidRPr="007670B5">
        <w:rPr>
          <w:b/>
          <w:bCs/>
          <w:sz w:val="28"/>
          <w:szCs w:val="28"/>
        </w:rPr>
        <w:t xml:space="preserve"> Р Е Ш Е Н И Е</w:t>
      </w:r>
    </w:p>
    <w:p w:rsidR="00BB3AAE" w:rsidRPr="007670B5" w:rsidRDefault="00BB3AAE" w:rsidP="00BB3AAE">
      <w:pPr>
        <w:spacing w:after="200" w:line="276" w:lineRule="auto"/>
        <w:rPr>
          <w:sz w:val="28"/>
          <w:szCs w:val="28"/>
        </w:rPr>
      </w:pPr>
    </w:p>
    <w:p w:rsidR="00BB3AAE" w:rsidRPr="007670B5" w:rsidRDefault="00BB3AAE" w:rsidP="00BB3AAE">
      <w:pPr>
        <w:widowControl w:val="0"/>
        <w:autoSpaceDE w:val="0"/>
        <w:autoSpaceDN w:val="0"/>
        <w:adjustRightInd w:val="0"/>
        <w:spacing w:before="108"/>
        <w:jc w:val="both"/>
        <w:outlineLvl w:val="1"/>
        <w:rPr>
          <w:sz w:val="28"/>
          <w:szCs w:val="28"/>
        </w:rPr>
      </w:pPr>
      <w:r w:rsidRPr="007670B5">
        <w:rPr>
          <w:sz w:val="28"/>
          <w:szCs w:val="28"/>
        </w:rPr>
        <w:t xml:space="preserve">от </w:t>
      </w:r>
      <w:r>
        <w:rPr>
          <w:sz w:val="28"/>
          <w:szCs w:val="28"/>
        </w:rPr>
        <w:t>28.12</w:t>
      </w:r>
      <w:r w:rsidRPr="007670B5">
        <w:rPr>
          <w:sz w:val="28"/>
          <w:szCs w:val="28"/>
        </w:rPr>
        <w:t>.2016</w:t>
      </w:r>
      <w:r w:rsidRPr="007670B5">
        <w:rPr>
          <w:sz w:val="28"/>
          <w:szCs w:val="28"/>
        </w:rPr>
        <w:tab/>
      </w:r>
      <w:r w:rsidRPr="007670B5">
        <w:rPr>
          <w:sz w:val="28"/>
          <w:szCs w:val="28"/>
        </w:rPr>
        <w:tab/>
        <w:t xml:space="preserve">                   </w:t>
      </w:r>
      <w:r w:rsidRPr="007670B5">
        <w:rPr>
          <w:sz w:val="28"/>
          <w:szCs w:val="28"/>
        </w:rPr>
        <w:tab/>
      </w:r>
      <w:r w:rsidRPr="007670B5">
        <w:rPr>
          <w:sz w:val="28"/>
          <w:szCs w:val="28"/>
        </w:rPr>
        <w:tab/>
      </w:r>
      <w:r w:rsidRPr="007670B5">
        <w:rPr>
          <w:sz w:val="28"/>
          <w:szCs w:val="28"/>
        </w:rPr>
        <w:tab/>
        <w:t xml:space="preserve">           </w:t>
      </w:r>
      <w:r w:rsidRPr="007670B5">
        <w:rPr>
          <w:sz w:val="28"/>
          <w:szCs w:val="28"/>
        </w:rPr>
        <w:tab/>
      </w:r>
      <w:r w:rsidRPr="007670B5">
        <w:rPr>
          <w:sz w:val="28"/>
          <w:szCs w:val="28"/>
        </w:rPr>
        <w:tab/>
        <w:t xml:space="preserve">         № 9</w:t>
      </w:r>
      <w:r>
        <w:rPr>
          <w:sz w:val="28"/>
          <w:szCs w:val="28"/>
        </w:rPr>
        <w:t>5</w:t>
      </w:r>
    </w:p>
    <w:p w:rsidR="00BB3AAE" w:rsidRPr="007670B5" w:rsidRDefault="00BB3AAE" w:rsidP="00BB3AAE">
      <w:pPr>
        <w:spacing w:line="276" w:lineRule="auto"/>
        <w:jc w:val="center"/>
        <w:rPr>
          <w:szCs w:val="28"/>
        </w:rPr>
      </w:pPr>
      <w:r w:rsidRPr="007670B5">
        <w:rPr>
          <w:szCs w:val="28"/>
        </w:rPr>
        <w:t xml:space="preserve">с. </w:t>
      </w:r>
      <w:proofErr w:type="spellStart"/>
      <w:r w:rsidRPr="007670B5">
        <w:rPr>
          <w:szCs w:val="28"/>
        </w:rPr>
        <w:t>Рудь</w:t>
      </w:r>
      <w:proofErr w:type="spellEnd"/>
    </w:p>
    <w:p w:rsidR="00BB3AAE" w:rsidRPr="007670B5" w:rsidRDefault="00BB3AAE" w:rsidP="00BB3AAE"/>
    <w:p w:rsidR="00BB3AAE" w:rsidRDefault="00BB3AAE" w:rsidP="00BB3AAE">
      <w:pPr>
        <w:jc w:val="center"/>
        <w:rPr>
          <w:b/>
          <w:sz w:val="28"/>
          <w:szCs w:val="28"/>
        </w:rPr>
      </w:pPr>
      <w:r>
        <w:rPr>
          <w:b/>
          <w:sz w:val="28"/>
          <w:szCs w:val="28"/>
        </w:rPr>
        <w:t xml:space="preserve">О внесении изменений в Правила землепользования и застройки </w:t>
      </w:r>
    </w:p>
    <w:p w:rsidR="00BB3AAE" w:rsidRDefault="00BB3AAE" w:rsidP="00BB3AAE">
      <w:pPr>
        <w:jc w:val="center"/>
        <w:rPr>
          <w:b/>
          <w:sz w:val="28"/>
          <w:szCs w:val="28"/>
        </w:rPr>
      </w:pPr>
      <w:proofErr w:type="spellStart"/>
      <w:r>
        <w:rPr>
          <w:b/>
          <w:sz w:val="28"/>
          <w:szCs w:val="28"/>
        </w:rPr>
        <w:t>Рудьевского</w:t>
      </w:r>
      <w:proofErr w:type="spellEnd"/>
      <w:r>
        <w:rPr>
          <w:b/>
          <w:sz w:val="28"/>
          <w:szCs w:val="28"/>
        </w:rPr>
        <w:t xml:space="preserve"> сельского поселения </w:t>
      </w:r>
      <w:proofErr w:type="spellStart"/>
      <w:r>
        <w:rPr>
          <w:b/>
          <w:sz w:val="28"/>
          <w:szCs w:val="28"/>
        </w:rPr>
        <w:t>Отрадненского</w:t>
      </w:r>
      <w:proofErr w:type="spellEnd"/>
      <w:r>
        <w:rPr>
          <w:b/>
          <w:sz w:val="28"/>
          <w:szCs w:val="28"/>
        </w:rPr>
        <w:t xml:space="preserve"> района </w:t>
      </w:r>
    </w:p>
    <w:p w:rsidR="00BB3AAE" w:rsidRDefault="00BB3AAE" w:rsidP="00BB3AAE">
      <w:pPr>
        <w:jc w:val="center"/>
        <w:rPr>
          <w:b/>
          <w:sz w:val="28"/>
          <w:szCs w:val="28"/>
        </w:rPr>
      </w:pPr>
      <w:r>
        <w:rPr>
          <w:b/>
          <w:sz w:val="28"/>
          <w:szCs w:val="28"/>
        </w:rPr>
        <w:t>Краснодарского края</w:t>
      </w:r>
    </w:p>
    <w:p w:rsidR="00BB3AAE" w:rsidRDefault="00BB3AAE" w:rsidP="00BB3AAE">
      <w:pPr>
        <w:rPr>
          <w:b/>
          <w:sz w:val="28"/>
          <w:szCs w:val="28"/>
        </w:rPr>
      </w:pPr>
    </w:p>
    <w:p w:rsidR="00BB3AAE" w:rsidRDefault="00BB3AAE" w:rsidP="00BB3AAE">
      <w:pPr>
        <w:ind w:firstLine="708"/>
        <w:jc w:val="both"/>
        <w:rPr>
          <w:sz w:val="28"/>
          <w:szCs w:val="28"/>
        </w:rPr>
      </w:pPr>
      <w:r>
        <w:rPr>
          <w:sz w:val="28"/>
          <w:szCs w:val="28"/>
        </w:rPr>
        <w:t xml:space="preserve">Рассмотрев представленный главой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проект «Внесение изменений в правила землепользования и застройки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Краснодарского края»</w:t>
      </w:r>
      <w:r w:rsidRPr="00291B25">
        <w:rPr>
          <w:sz w:val="28"/>
          <w:szCs w:val="28"/>
        </w:rPr>
        <w:t xml:space="preserve"> </w:t>
      </w:r>
      <w:r>
        <w:rPr>
          <w:sz w:val="28"/>
          <w:szCs w:val="28"/>
        </w:rPr>
        <w:t xml:space="preserve">в целях создания условий для привлечения инвестиций и устойчивого развития территории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с учетом протокола публичных слушаний и заключения о результатах публичных слушаний от 27 декабря 2016 года, руководствуясь Градостроительным кодексом РФ от 29 декабря 2004года № 190-ФЗ, Федеральным законом от 6 октября 2003года № 131-ФЗ «Об общих принципах организации местного самоуправления в Российской Федерации», Уставом </w:t>
      </w:r>
      <w:proofErr w:type="spellStart"/>
      <w:r>
        <w:rPr>
          <w:sz w:val="28"/>
          <w:szCs w:val="28"/>
        </w:rPr>
        <w:t>Рудьевского</w:t>
      </w:r>
      <w:proofErr w:type="spellEnd"/>
      <w:r>
        <w:rPr>
          <w:sz w:val="28"/>
          <w:szCs w:val="28"/>
        </w:rPr>
        <w:t xml:space="preserve"> сельского поселения, Генеральным планом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w:t>
      </w:r>
      <w:r w:rsidRPr="00BE3555">
        <w:rPr>
          <w:sz w:val="28"/>
          <w:szCs w:val="28"/>
        </w:rPr>
        <w:t xml:space="preserve">Совет </w:t>
      </w:r>
      <w:proofErr w:type="spellStart"/>
      <w:r>
        <w:rPr>
          <w:sz w:val="28"/>
          <w:szCs w:val="28"/>
        </w:rPr>
        <w:t>Рудьевского</w:t>
      </w:r>
      <w:proofErr w:type="spellEnd"/>
      <w:r w:rsidRPr="00BE3555">
        <w:rPr>
          <w:sz w:val="28"/>
          <w:szCs w:val="28"/>
        </w:rPr>
        <w:t xml:space="preserve"> сельского поселения </w:t>
      </w:r>
      <w:proofErr w:type="spellStart"/>
      <w:r w:rsidRPr="00BE3555">
        <w:rPr>
          <w:sz w:val="28"/>
          <w:szCs w:val="28"/>
        </w:rPr>
        <w:t>Отрадненско</w:t>
      </w:r>
      <w:r>
        <w:rPr>
          <w:sz w:val="28"/>
          <w:szCs w:val="28"/>
        </w:rPr>
        <w:t>го</w:t>
      </w:r>
      <w:proofErr w:type="spellEnd"/>
      <w:r>
        <w:rPr>
          <w:sz w:val="28"/>
          <w:szCs w:val="28"/>
        </w:rPr>
        <w:t xml:space="preserve"> района   р е ш и л</w:t>
      </w:r>
      <w:r w:rsidRPr="00BE3555">
        <w:rPr>
          <w:sz w:val="28"/>
          <w:szCs w:val="28"/>
        </w:rPr>
        <w:t>:</w:t>
      </w:r>
    </w:p>
    <w:p w:rsidR="00BB3AAE" w:rsidRPr="00BE3555" w:rsidRDefault="00BB3AAE" w:rsidP="00BB3AAE">
      <w:pPr>
        <w:ind w:firstLine="708"/>
        <w:jc w:val="both"/>
        <w:rPr>
          <w:sz w:val="28"/>
          <w:szCs w:val="28"/>
        </w:rPr>
      </w:pPr>
    </w:p>
    <w:p w:rsidR="00BB3AAE" w:rsidRDefault="00BB3AAE" w:rsidP="00BB3AAE">
      <w:pPr>
        <w:ind w:firstLine="708"/>
        <w:jc w:val="both"/>
        <w:rPr>
          <w:sz w:val="28"/>
          <w:szCs w:val="28"/>
        </w:rPr>
      </w:pPr>
      <w:r>
        <w:rPr>
          <w:bCs/>
          <w:color w:val="000000"/>
          <w:w w:val="101"/>
          <w:sz w:val="28"/>
          <w:szCs w:val="28"/>
        </w:rPr>
        <w:t xml:space="preserve">1. </w:t>
      </w:r>
      <w:r>
        <w:rPr>
          <w:sz w:val="28"/>
          <w:szCs w:val="28"/>
        </w:rPr>
        <w:t xml:space="preserve">Внести изменения в Решение Совета </w:t>
      </w:r>
      <w:proofErr w:type="spellStart"/>
      <w:r>
        <w:rPr>
          <w:sz w:val="28"/>
          <w:szCs w:val="28"/>
        </w:rPr>
        <w:t>Рудьевского</w:t>
      </w:r>
      <w:proofErr w:type="spellEnd"/>
      <w:r>
        <w:rPr>
          <w:sz w:val="28"/>
          <w:szCs w:val="28"/>
        </w:rPr>
        <w:t xml:space="preserve"> сельского поселения от </w:t>
      </w:r>
      <w:r w:rsidRPr="00D33592">
        <w:rPr>
          <w:sz w:val="28"/>
          <w:szCs w:val="28"/>
        </w:rPr>
        <w:t>20.03.2014 № 184</w:t>
      </w:r>
      <w:r w:rsidRPr="00D33592">
        <w:rPr>
          <w:color w:val="FF0000"/>
          <w:sz w:val="28"/>
          <w:szCs w:val="28"/>
        </w:rPr>
        <w:t xml:space="preserve"> </w:t>
      </w:r>
      <w:r>
        <w:rPr>
          <w:sz w:val="28"/>
          <w:szCs w:val="28"/>
        </w:rPr>
        <w:t xml:space="preserve">«Об утверждении  Правил землепользования и застройки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Краснодарского края», изложив ч. 3  в новой редакции, согласно приложению.</w:t>
      </w:r>
    </w:p>
    <w:p w:rsidR="00BB3AAE" w:rsidRPr="006A03E2" w:rsidRDefault="00BB3AAE" w:rsidP="00BB3AAE">
      <w:pPr>
        <w:ind w:firstLine="708"/>
        <w:jc w:val="both"/>
        <w:rPr>
          <w:sz w:val="28"/>
          <w:szCs w:val="28"/>
        </w:rPr>
      </w:pPr>
    </w:p>
    <w:p w:rsidR="00BB3AAE" w:rsidRDefault="00BB3AAE" w:rsidP="00BB3AAE">
      <w:pPr>
        <w:ind w:firstLine="708"/>
        <w:jc w:val="both"/>
        <w:rPr>
          <w:sz w:val="28"/>
          <w:szCs w:val="28"/>
        </w:rPr>
      </w:pPr>
      <w:r>
        <w:rPr>
          <w:sz w:val="28"/>
          <w:szCs w:val="28"/>
        </w:rPr>
        <w:t xml:space="preserve">2. </w:t>
      </w:r>
      <w:r w:rsidRPr="006A03E2">
        <w:rPr>
          <w:sz w:val="28"/>
          <w:szCs w:val="28"/>
        </w:rPr>
        <w:t xml:space="preserve">Опубликовать настоящее решение в районной газете «Сельская жизнь» и разместить на официальном сайте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в сети «Интернет».</w:t>
      </w:r>
    </w:p>
    <w:p w:rsidR="00BB3AAE" w:rsidRDefault="00BB3AAE" w:rsidP="00BB3AAE">
      <w:pPr>
        <w:ind w:firstLine="708"/>
        <w:jc w:val="both"/>
        <w:rPr>
          <w:sz w:val="28"/>
          <w:szCs w:val="28"/>
        </w:rPr>
      </w:pPr>
    </w:p>
    <w:p w:rsidR="00BB3AAE" w:rsidRDefault="00BB3AAE" w:rsidP="00BB3AAE">
      <w:pPr>
        <w:ind w:firstLine="708"/>
        <w:jc w:val="both"/>
        <w:rPr>
          <w:sz w:val="28"/>
          <w:szCs w:val="28"/>
        </w:rPr>
      </w:pPr>
      <w:r>
        <w:rPr>
          <w:sz w:val="28"/>
          <w:szCs w:val="28"/>
        </w:rPr>
        <w:t xml:space="preserve">3. Направить правила землепользования и застройки территории </w:t>
      </w:r>
      <w:proofErr w:type="spellStart"/>
      <w:r>
        <w:rPr>
          <w:sz w:val="28"/>
          <w:szCs w:val="28"/>
        </w:rPr>
        <w:t>Рудьевского</w:t>
      </w:r>
      <w:proofErr w:type="spellEnd"/>
      <w:r>
        <w:rPr>
          <w:sz w:val="28"/>
          <w:szCs w:val="28"/>
        </w:rPr>
        <w:t xml:space="preserve"> сельского поселения </w:t>
      </w:r>
      <w:proofErr w:type="spellStart"/>
      <w:r>
        <w:rPr>
          <w:sz w:val="28"/>
          <w:szCs w:val="28"/>
        </w:rPr>
        <w:t>Отрадненского</w:t>
      </w:r>
      <w:proofErr w:type="spellEnd"/>
      <w:r>
        <w:rPr>
          <w:sz w:val="28"/>
          <w:szCs w:val="28"/>
        </w:rPr>
        <w:t xml:space="preserve"> района в двухнедельный срок в департамент по архитектуре и градостроительству Краснодарского края на бумажном и электронном носителе.</w:t>
      </w:r>
    </w:p>
    <w:p w:rsidR="00BB3AAE" w:rsidRDefault="00BB3AAE" w:rsidP="00BB3AAE">
      <w:pPr>
        <w:ind w:firstLine="708"/>
        <w:jc w:val="both"/>
        <w:rPr>
          <w:sz w:val="28"/>
          <w:szCs w:val="28"/>
        </w:rPr>
      </w:pPr>
    </w:p>
    <w:p w:rsidR="00BB3AAE" w:rsidRDefault="00BB3AAE" w:rsidP="00BB3AAE">
      <w:pPr>
        <w:ind w:firstLine="708"/>
        <w:jc w:val="both"/>
        <w:rPr>
          <w:sz w:val="28"/>
        </w:rPr>
      </w:pPr>
      <w:r>
        <w:rPr>
          <w:sz w:val="28"/>
          <w:szCs w:val="28"/>
        </w:rPr>
        <w:t>4</w:t>
      </w:r>
      <w:r w:rsidRPr="00BE3555">
        <w:rPr>
          <w:sz w:val="28"/>
          <w:szCs w:val="28"/>
        </w:rPr>
        <w:t xml:space="preserve">. </w:t>
      </w:r>
      <w:r>
        <w:rPr>
          <w:sz w:val="28"/>
        </w:rPr>
        <w:t xml:space="preserve">Контроль за выполнением настоящего решения возложить на постоянно действующую комиссию </w:t>
      </w:r>
      <w:r w:rsidRPr="00986AFD">
        <w:rPr>
          <w:sz w:val="28"/>
          <w:szCs w:val="28"/>
        </w:rPr>
        <w:t xml:space="preserve">по вопросам строительства, связи, </w:t>
      </w:r>
      <w:r w:rsidRPr="00986AFD">
        <w:rPr>
          <w:sz w:val="28"/>
          <w:szCs w:val="28"/>
        </w:rPr>
        <w:lastRenderedPageBreak/>
        <w:t>жилищно-коммунальным, социальным вопросам и бытовому обслуживанию</w:t>
      </w:r>
      <w:r>
        <w:rPr>
          <w:sz w:val="28"/>
          <w:szCs w:val="28"/>
        </w:rPr>
        <w:t xml:space="preserve"> (</w:t>
      </w:r>
      <w:proofErr w:type="spellStart"/>
      <w:r>
        <w:rPr>
          <w:sz w:val="28"/>
          <w:szCs w:val="28"/>
        </w:rPr>
        <w:t>Агаркова</w:t>
      </w:r>
      <w:proofErr w:type="spellEnd"/>
      <w:r>
        <w:rPr>
          <w:sz w:val="28"/>
          <w:szCs w:val="28"/>
        </w:rPr>
        <w:t>)</w:t>
      </w:r>
      <w:r>
        <w:rPr>
          <w:sz w:val="28"/>
        </w:rPr>
        <w:t>.</w:t>
      </w:r>
    </w:p>
    <w:p w:rsidR="00BB3AAE" w:rsidRDefault="00BB3AAE" w:rsidP="00BB3AAE">
      <w:pPr>
        <w:ind w:firstLine="708"/>
        <w:jc w:val="both"/>
        <w:rPr>
          <w:sz w:val="28"/>
          <w:szCs w:val="28"/>
        </w:rPr>
      </w:pPr>
    </w:p>
    <w:p w:rsidR="00BB3AAE" w:rsidRDefault="00BB3AAE" w:rsidP="00BB3AAE">
      <w:pPr>
        <w:jc w:val="both"/>
        <w:rPr>
          <w:sz w:val="28"/>
          <w:szCs w:val="28"/>
        </w:rPr>
      </w:pPr>
      <w:r>
        <w:rPr>
          <w:sz w:val="28"/>
          <w:szCs w:val="28"/>
        </w:rPr>
        <w:t xml:space="preserve">          </w:t>
      </w:r>
      <w:r>
        <w:rPr>
          <w:sz w:val="28"/>
          <w:szCs w:val="28"/>
        </w:rPr>
        <w:tab/>
        <w:t>5</w:t>
      </w:r>
      <w:r w:rsidRPr="00BE3555">
        <w:rPr>
          <w:sz w:val="28"/>
          <w:szCs w:val="28"/>
        </w:rPr>
        <w:t>. Настоящее решение вступает в силу со дня его опубликования.</w:t>
      </w:r>
    </w:p>
    <w:p w:rsidR="00BB3AAE" w:rsidRDefault="00BB3AAE" w:rsidP="00BB3AAE">
      <w:pPr>
        <w:jc w:val="both"/>
        <w:rPr>
          <w:sz w:val="28"/>
          <w:szCs w:val="28"/>
        </w:rPr>
      </w:pPr>
    </w:p>
    <w:p w:rsidR="00BB3AAE" w:rsidRDefault="00BB3AAE" w:rsidP="00BB3AAE">
      <w:pPr>
        <w:jc w:val="both"/>
        <w:rPr>
          <w:sz w:val="28"/>
          <w:szCs w:val="28"/>
        </w:rPr>
      </w:pPr>
    </w:p>
    <w:p w:rsidR="00BB3AAE" w:rsidRPr="00EC6DD0" w:rsidRDefault="00BB3AAE" w:rsidP="00BB3AAE">
      <w:pPr>
        <w:pStyle w:val="af6"/>
        <w:rPr>
          <w:rFonts w:eastAsia="Andale Sans UI"/>
          <w:sz w:val="28"/>
          <w:szCs w:val="28"/>
          <w:lang w:eastAsia="en-US"/>
        </w:rPr>
      </w:pPr>
      <w:r w:rsidRPr="00EC6DD0">
        <w:rPr>
          <w:sz w:val="28"/>
          <w:szCs w:val="28"/>
          <w:lang w:eastAsia="en-US"/>
        </w:rPr>
        <w:t>Глава</w:t>
      </w:r>
      <w:r w:rsidRPr="00EC6DD0">
        <w:rPr>
          <w:rFonts w:eastAsia="Andale Sans UI"/>
          <w:sz w:val="28"/>
          <w:szCs w:val="28"/>
          <w:lang w:eastAsia="en-US"/>
        </w:rPr>
        <w:t xml:space="preserve"> </w:t>
      </w:r>
      <w:proofErr w:type="spellStart"/>
      <w:r>
        <w:rPr>
          <w:sz w:val="28"/>
          <w:szCs w:val="28"/>
          <w:lang w:eastAsia="en-US"/>
        </w:rPr>
        <w:t>Рудьевского</w:t>
      </w:r>
      <w:proofErr w:type="spellEnd"/>
      <w:r w:rsidRPr="00EC6DD0">
        <w:rPr>
          <w:sz w:val="28"/>
          <w:szCs w:val="28"/>
          <w:lang w:eastAsia="en-US"/>
        </w:rPr>
        <w:t xml:space="preserve"> сельского поселения </w:t>
      </w:r>
    </w:p>
    <w:p w:rsidR="00BB3AAE" w:rsidRDefault="00BB3AAE" w:rsidP="00BB3AAE">
      <w:pPr>
        <w:jc w:val="both"/>
        <w:rPr>
          <w:sz w:val="28"/>
          <w:szCs w:val="28"/>
        </w:rPr>
      </w:pPr>
      <w:proofErr w:type="spellStart"/>
      <w:r w:rsidRPr="00EC6DD0">
        <w:rPr>
          <w:sz w:val="28"/>
          <w:szCs w:val="28"/>
          <w:lang w:eastAsia="en-US"/>
        </w:rPr>
        <w:t>Отрадненского</w:t>
      </w:r>
      <w:proofErr w:type="spellEnd"/>
      <w:r w:rsidRPr="00EC6DD0">
        <w:rPr>
          <w:sz w:val="28"/>
          <w:szCs w:val="28"/>
          <w:lang w:eastAsia="en-US"/>
        </w:rPr>
        <w:t xml:space="preserve"> района</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proofErr w:type="spellStart"/>
      <w:r>
        <w:rPr>
          <w:sz w:val="28"/>
          <w:szCs w:val="28"/>
          <w:lang w:eastAsia="en-US"/>
        </w:rPr>
        <w:t>А.И.Чакалов</w:t>
      </w:r>
      <w:proofErr w:type="spellEnd"/>
    </w:p>
    <w:p w:rsidR="00BB3AAE" w:rsidRDefault="00BB3AAE" w:rsidP="00BB3AAE">
      <w:pPr>
        <w:jc w:val="both"/>
        <w:rPr>
          <w:sz w:val="28"/>
          <w:szCs w:val="28"/>
        </w:rPr>
      </w:pPr>
    </w:p>
    <w:p w:rsidR="00BB3AAE" w:rsidRDefault="00BB3AAE">
      <w:pPr>
        <w:spacing w:after="200" w:line="276" w:lineRule="auto"/>
        <w:rPr>
          <w:b/>
          <w:sz w:val="44"/>
          <w:szCs w:val="44"/>
        </w:rPr>
      </w:pPr>
      <w:r>
        <w:rPr>
          <w:b/>
          <w:sz w:val="44"/>
          <w:szCs w:val="44"/>
        </w:rPr>
        <w:br w:type="page"/>
      </w:r>
    </w:p>
    <w:p w:rsidR="00204280" w:rsidRPr="001027F6" w:rsidRDefault="00204280" w:rsidP="006B64F8">
      <w:pPr>
        <w:jc w:val="center"/>
        <w:rPr>
          <w:b/>
          <w:caps/>
          <w:spacing w:val="130"/>
          <w:sz w:val="44"/>
          <w:szCs w:val="44"/>
        </w:rPr>
      </w:pPr>
      <w:r w:rsidRPr="001027F6">
        <w:rPr>
          <w:b/>
          <w:sz w:val="44"/>
          <w:szCs w:val="44"/>
        </w:rPr>
        <w:lastRenderedPageBreak/>
        <w:t>ПРАВИЛ</w:t>
      </w:r>
      <w:r w:rsidR="00351B08" w:rsidRPr="001027F6">
        <w:rPr>
          <w:b/>
          <w:sz w:val="44"/>
          <w:szCs w:val="44"/>
        </w:rPr>
        <w:t>А</w:t>
      </w:r>
      <w:r w:rsidRPr="001027F6">
        <w:rPr>
          <w:b/>
          <w:sz w:val="44"/>
          <w:szCs w:val="44"/>
        </w:rPr>
        <w:t xml:space="preserve"> ЗЕМЛЕПОЛЬЗОВАНИЯ И ЗАСТРОЙКИ </w:t>
      </w:r>
      <w:r w:rsidR="0014098C" w:rsidRPr="001027F6">
        <w:rPr>
          <w:b/>
          <w:sz w:val="44"/>
          <w:szCs w:val="44"/>
        </w:rPr>
        <w:t>РУДЬЕВС</w:t>
      </w:r>
      <w:r w:rsidR="00065765" w:rsidRPr="001027F6">
        <w:rPr>
          <w:b/>
          <w:sz w:val="44"/>
          <w:szCs w:val="44"/>
        </w:rPr>
        <w:t>КОГО</w:t>
      </w:r>
      <w:r w:rsidRPr="001027F6">
        <w:rPr>
          <w:b/>
          <w:sz w:val="44"/>
          <w:szCs w:val="44"/>
        </w:rPr>
        <w:t xml:space="preserve"> СЕЛЬСКОГО ПОСЕЛЕНИЯ ОТРАДНЕНСКОГО РАЙОНА</w:t>
      </w:r>
    </w:p>
    <w:p w:rsidR="00BD6574" w:rsidRPr="001027F6" w:rsidRDefault="00BD6574" w:rsidP="006B64F8">
      <w:pPr>
        <w:rPr>
          <w:sz w:val="28"/>
          <w:szCs w:val="28"/>
        </w:rPr>
      </w:pPr>
    </w:p>
    <w:p w:rsidR="00204280" w:rsidRPr="001027F6" w:rsidRDefault="00204280" w:rsidP="006B64F8">
      <w:pPr>
        <w:rPr>
          <w:b/>
          <w:sz w:val="32"/>
          <w:szCs w:val="32"/>
        </w:rPr>
      </w:pPr>
    </w:p>
    <w:p w:rsidR="00404025" w:rsidRPr="001027F6" w:rsidRDefault="00404025" w:rsidP="006B64F8">
      <w:pPr>
        <w:rPr>
          <w:b/>
          <w:sz w:val="32"/>
          <w:szCs w:val="32"/>
        </w:rPr>
      </w:pPr>
    </w:p>
    <w:p w:rsidR="00204280" w:rsidRPr="001027F6" w:rsidRDefault="00204280" w:rsidP="00DB594F">
      <w:pPr>
        <w:jc w:val="center"/>
        <w:rPr>
          <w:b/>
          <w:sz w:val="32"/>
          <w:szCs w:val="32"/>
        </w:rPr>
      </w:pPr>
      <w:r w:rsidRPr="001027F6">
        <w:rPr>
          <w:b/>
          <w:sz w:val="32"/>
          <w:szCs w:val="32"/>
        </w:rPr>
        <w:t xml:space="preserve">Часть </w:t>
      </w:r>
      <w:r w:rsidRPr="001027F6">
        <w:rPr>
          <w:b/>
          <w:sz w:val="32"/>
          <w:szCs w:val="32"/>
          <w:lang w:val="en-US"/>
        </w:rPr>
        <w:t>I</w:t>
      </w:r>
      <w:r w:rsidR="00DD5AC1">
        <w:rPr>
          <w:b/>
          <w:sz w:val="32"/>
          <w:szCs w:val="32"/>
        </w:rPr>
        <w:t>.</w:t>
      </w:r>
      <w:r w:rsidRPr="001027F6">
        <w:rPr>
          <w:b/>
          <w:sz w:val="32"/>
          <w:szCs w:val="32"/>
        </w:rPr>
        <w:t xml:space="preserve"> Порядок применения правил землепользования и застройки и внесения изменений в указанные правила</w:t>
      </w:r>
    </w:p>
    <w:p w:rsidR="00204280" w:rsidRPr="001027F6" w:rsidRDefault="00204280" w:rsidP="00DB594F">
      <w:pPr>
        <w:jc w:val="center"/>
        <w:rPr>
          <w:b/>
          <w:sz w:val="32"/>
          <w:szCs w:val="32"/>
        </w:rPr>
      </w:pPr>
    </w:p>
    <w:p w:rsidR="00204280" w:rsidRPr="001027F6" w:rsidRDefault="00204280" w:rsidP="0055153F">
      <w:pPr>
        <w:jc w:val="center"/>
        <w:rPr>
          <w:b/>
          <w:sz w:val="32"/>
          <w:szCs w:val="32"/>
        </w:rPr>
      </w:pPr>
      <w:r w:rsidRPr="001027F6">
        <w:rPr>
          <w:b/>
          <w:sz w:val="32"/>
          <w:szCs w:val="32"/>
        </w:rPr>
        <w:t xml:space="preserve">Часть </w:t>
      </w:r>
      <w:r w:rsidRPr="001027F6">
        <w:rPr>
          <w:b/>
          <w:sz w:val="32"/>
          <w:szCs w:val="32"/>
          <w:lang w:val="en-US"/>
        </w:rPr>
        <w:t>II</w:t>
      </w:r>
      <w:r w:rsidR="00DD5AC1">
        <w:rPr>
          <w:b/>
          <w:sz w:val="32"/>
          <w:szCs w:val="32"/>
        </w:rPr>
        <w:t>.</w:t>
      </w:r>
      <w:r w:rsidRPr="001027F6">
        <w:rPr>
          <w:b/>
          <w:sz w:val="32"/>
          <w:szCs w:val="32"/>
        </w:rPr>
        <w:t xml:space="preserve"> Карта градостроительного зонирования</w:t>
      </w:r>
    </w:p>
    <w:p w:rsidR="00204280" w:rsidRPr="001027F6" w:rsidRDefault="00204280" w:rsidP="0055153F">
      <w:pPr>
        <w:jc w:val="center"/>
        <w:rPr>
          <w:b/>
          <w:sz w:val="32"/>
          <w:szCs w:val="32"/>
        </w:rPr>
      </w:pPr>
    </w:p>
    <w:p w:rsidR="00204280" w:rsidRPr="001027F6" w:rsidRDefault="00204280" w:rsidP="0055153F">
      <w:pPr>
        <w:jc w:val="center"/>
        <w:rPr>
          <w:b/>
          <w:sz w:val="32"/>
          <w:szCs w:val="32"/>
        </w:rPr>
      </w:pPr>
      <w:r w:rsidRPr="001027F6">
        <w:rPr>
          <w:b/>
          <w:sz w:val="32"/>
          <w:szCs w:val="32"/>
        </w:rPr>
        <w:t xml:space="preserve">Часть </w:t>
      </w:r>
      <w:r w:rsidRPr="001027F6">
        <w:rPr>
          <w:b/>
          <w:sz w:val="32"/>
          <w:szCs w:val="32"/>
          <w:lang w:val="en-US"/>
        </w:rPr>
        <w:t>III</w:t>
      </w:r>
      <w:r w:rsidR="00DD5AC1">
        <w:rPr>
          <w:b/>
          <w:sz w:val="32"/>
          <w:szCs w:val="32"/>
        </w:rPr>
        <w:t>.</w:t>
      </w:r>
      <w:r w:rsidRPr="001027F6">
        <w:rPr>
          <w:b/>
          <w:sz w:val="32"/>
          <w:szCs w:val="32"/>
        </w:rPr>
        <w:t xml:space="preserve"> Градостроительные регламенты</w:t>
      </w:r>
    </w:p>
    <w:p w:rsidR="00BD6574" w:rsidRPr="001027F6" w:rsidRDefault="00BD6574" w:rsidP="006B64F8">
      <w:pPr>
        <w:jc w:val="center"/>
        <w:rPr>
          <w:sz w:val="36"/>
          <w:szCs w:val="36"/>
        </w:rPr>
      </w:pPr>
    </w:p>
    <w:p w:rsidR="00BD6574" w:rsidRPr="001027F6" w:rsidRDefault="00BD6574" w:rsidP="00BD6574">
      <w:pPr>
        <w:jc w:val="center"/>
        <w:sectPr w:rsidR="00BD6574" w:rsidRPr="001027F6" w:rsidSect="00BD6574">
          <w:headerReference w:type="default" r:id="rId8"/>
          <w:footerReference w:type="even" r:id="rId9"/>
          <w:footerReference w:type="default" r:id="rId10"/>
          <w:pgSz w:w="11906" w:h="16838"/>
          <w:pgMar w:top="1134" w:right="851" w:bottom="540" w:left="1701" w:header="709" w:footer="140" w:gutter="0"/>
          <w:cols w:space="708"/>
          <w:titlePg/>
          <w:docGrid w:linePitch="360"/>
        </w:sectPr>
      </w:pPr>
    </w:p>
    <w:bookmarkEnd w:id="0"/>
    <w:p w:rsidR="00BD6574" w:rsidRPr="001027F6" w:rsidRDefault="00BD6574" w:rsidP="0055153F">
      <w:pPr>
        <w:jc w:val="center"/>
        <w:rPr>
          <w:b/>
          <w:sz w:val="28"/>
          <w:szCs w:val="28"/>
        </w:rPr>
      </w:pPr>
      <w:r w:rsidRPr="001027F6">
        <w:rPr>
          <w:b/>
          <w:sz w:val="28"/>
          <w:szCs w:val="28"/>
        </w:rPr>
        <w:lastRenderedPageBreak/>
        <w:t>СОСТАВ ПРОЕКТА:</w:t>
      </w:r>
    </w:p>
    <w:p w:rsidR="00204280" w:rsidRPr="001027F6" w:rsidRDefault="00204280" w:rsidP="006B64F8">
      <w:pP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8055"/>
      </w:tblGrid>
      <w:tr w:rsidR="00BD6574" w:rsidRPr="001027F6" w:rsidTr="00351B08">
        <w:trPr>
          <w:trHeight w:val="462"/>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rsidR="00BD6574" w:rsidRPr="001027F6" w:rsidRDefault="00204280" w:rsidP="00204280">
            <w:pPr>
              <w:rPr>
                <w:sz w:val="26"/>
                <w:szCs w:val="26"/>
              </w:rPr>
            </w:pPr>
            <w:r w:rsidRPr="001027F6">
              <w:rPr>
                <w:b/>
                <w:sz w:val="26"/>
                <w:szCs w:val="26"/>
              </w:rPr>
              <w:t xml:space="preserve">Часть </w:t>
            </w:r>
            <w:r w:rsidR="00BD6574" w:rsidRPr="001027F6">
              <w:rPr>
                <w:b/>
                <w:sz w:val="26"/>
                <w:szCs w:val="26"/>
                <w:lang w:val="en-US"/>
              </w:rPr>
              <w:t>I</w:t>
            </w:r>
            <w:r w:rsidR="00BD6574" w:rsidRPr="001027F6">
              <w:rPr>
                <w:b/>
                <w:sz w:val="26"/>
                <w:szCs w:val="26"/>
              </w:rPr>
              <w:t xml:space="preserve">.  </w:t>
            </w:r>
            <w:r w:rsidRPr="001027F6">
              <w:rPr>
                <w:b/>
                <w:sz w:val="26"/>
                <w:szCs w:val="26"/>
              </w:rPr>
              <w:t>Порядок применения правил землепользования и застройки и внесения изменений в указанные правила</w:t>
            </w:r>
          </w:p>
        </w:tc>
      </w:tr>
      <w:tr w:rsidR="00601230" w:rsidRPr="001027F6" w:rsidTr="00601230">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rsidR="00601230" w:rsidRPr="001027F6" w:rsidRDefault="00601230" w:rsidP="00204280">
            <w:pPr>
              <w:rPr>
                <w:sz w:val="26"/>
                <w:szCs w:val="26"/>
              </w:rPr>
            </w:pPr>
            <w:r w:rsidRPr="001027F6">
              <w:rPr>
                <w:sz w:val="26"/>
                <w:szCs w:val="26"/>
              </w:rPr>
              <w:t>Глава 1.</w:t>
            </w:r>
          </w:p>
        </w:tc>
        <w:tc>
          <w:tcPr>
            <w:tcW w:w="8055" w:type="dxa"/>
            <w:tcBorders>
              <w:top w:val="single" w:sz="4" w:space="0" w:color="auto"/>
              <w:left w:val="single" w:sz="8" w:space="0" w:color="000000"/>
              <w:bottom w:val="single" w:sz="4" w:space="0" w:color="auto"/>
              <w:right w:val="single" w:sz="4" w:space="0" w:color="auto"/>
            </w:tcBorders>
            <w:vAlign w:val="center"/>
          </w:tcPr>
          <w:p w:rsidR="00601230" w:rsidRPr="001027F6" w:rsidRDefault="00601230" w:rsidP="00204280">
            <w:pPr>
              <w:rPr>
                <w:sz w:val="26"/>
                <w:szCs w:val="26"/>
              </w:rPr>
            </w:pPr>
            <w:r w:rsidRPr="001027F6">
              <w:rPr>
                <w:sz w:val="26"/>
                <w:szCs w:val="26"/>
              </w:rPr>
              <w:t>Общие положения</w:t>
            </w:r>
          </w:p>
        </w:tc>
      </w:tr>
      <w:tr w:rsidR="00601230" w:rsidRPr="001027F6" w:rsidTr="00601230">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rsidR="00601230" w:rsidRPr="001027F6" w:rsidRDefault="00F92A3A" w:rsidP="00204280">
            <w:pPr>
              <w:rPr>
                <w:sz w:val="26"/>
                <w:szCs w:val="26"/>
              </w:rPr>
            </w:pPr>
            <w:r w:rsidRPr="001027F6">
              <w:rPr>
                <w:sz w:val="26"/>
                <w:szCs w:val="26"/>
              </w:rPr>
              <w:t>Глава 2.</w:t>
            </w:r>
          </w:p>
        </w:tc>
        <w:tc>
          <w:tcPr>
            <w:tcW w:w="8055" w:type="dxa"/>
            <w:tcBorders>
              <w:top w:val="single" w:sz="4" w:space="0" w:color="auto"/>
              <w:left w:val="single" w:sz="8" w:space="0" w:color="000000"/>
              <w:bottom w:val="single" w:sz="4" w:space="0" w:color="auto"/>
              <w:right w:val="single" w:sz="4" w:space="0" w:color="auto"/>
            </w:tcBorders>
            <w:vAlign w:val="center"/>
          </w:tcPr>
          <w:p w:rsidR="00601230" w:rsidRPr="001027F6" w:rsidRDefault="00F92A3A" w:rsidP="00204280">
            <w:pPr>
              <w:rPr>
                <w:sz w:val="26"/>
                <w:szCs w:val="26"/>
              </w:rPr>
            </w:pPr>
            <w:r w:rsidRPr="001027F6">
              <w:rPr>
                <w:sz w:val="26"/>
                <w:szCs w:val="26"/>
              </w:rPr>
              <w:t>Права использования недвижимости, возникшие до вступления в силу Правил</w:t>
            </w:r>
          </w:p>
        </w:tc>
      </w:tr>
      <w:tr w:rsidR="00601230" w:rsidRPr="001027F6" w:rsidTr="00601230">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rsidR="00601230" w:rsidRPr="001027F6" w:rsidRDefault="00F92A3A" w:rsidP="00204280">
            <w:pPr>
              <w:rPr>
                <w:sz w:val="26"/>
                <w:szCs w:val="26"/>
              </w:rPr>
            </w:pPr>
            <w:r w:rsidRPr="001027F6">
              <w:rPr>
                <w:sz w:val="26"/>
                <w:szCs w:val="26"/>
              </w:rPr>
              <w:t>Глава 3.</w:t>
            </w:r>
          </w:p>
        </w:tc>
        <w:tc>
          <w:tcPr>
            <w:tcW w:w="8055" w:type="dxa"/>
            <w:tcBorders>
              <w:top w:val="single" w:sz="4" w:space="0" w:color="auto"/>
              <w:left w:val="single" w:sz="8" w:space="0" w:color="000000"/>
              <w:bottom w:val="single" w:sz="4" w:space="0" w:color="auto"/>
              <w:right w:val="single" w:sz="4" w:space="0" w:color="auto"/>
            </w:tcBorders>
            <w:vAlign w:val="center"/>
          </w:tcPr>
          <w:p w:rsidR="00601230" w:rsidRPr="001027F6" w:rsidRDefault="00F92A3A" w:rsidP="00204280">
            <w:pPr>
              <w:rPr>
                <w:sz w:val="26"/>
                <w:szCs w:val="26"/>
              </w:rPr>
            </w:pPr>
            <w:r w:rsidRPr="001027F6">
              <w:rPr>
                <w:sz w:val="26"/>
                <w:szCs w:val="26"/>
              </w:rPr>
              <w:t>Регулирование землепользования и застройки</w:t>
            </w:r>
          </w:p>
        </w:tc>
      </w:tr>
      <w:tr w:rsidR="00601230" w:rsidRPr="001027F6" w:rsidTr="00601230">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rsidR="00601230" w:rsidRPr="001027F6" w:rsidRDefault="00F92A3A" w:rsidP="00204280">
            <w:pPr>
              <w:rPr>
                <w:sz w:val="26"/>
                <w:szCs w:val="26"/>
              </w:rPr>
            </w:pPr>
            <w:r w:rsidRPr="001027F6">
              <w:rPr>
                <w:sz w:val="26"/>
                <w:szCs w:val="26"/>
              </w:rPr>
              <w:t>Глава 4.</w:t>
            </w:r>
          </w:p>
        </w:tc>
        <w:tc>
          <w:tcPr>
            <w:tcW w:w="8055" w:type="dxa"/>
            <w:tcBorders>
              <w:top w:val="single" w:sz="4" w:space="0" w:color="auto"/>
              <w:left w:val="single" w:sz="8" w:space="0" w:color="000000"/>
              <w:bottom w:val="single" w:sz="4" w:space="0" w:color="auto"/>
              <w:right w:val="single" w:sz="4" w:space="0" w:color="auto"/>
            </w:tcBorders>
            <w:vAlign w:val="center"/>
          </w:tcPr>
          <w:p w:rsidR="00601230" w:rsidRPr="001027F6" w:rsidRDefault="00404025" w:rsidP="00404025">
            <w:pPr>
              <w:rPr>
                <w:sz w:val="26"/>
                <w:szCs w:val="26"/>
              </w:rPr>
            </w:pPr>
            <w:r w:rsidRPr="001027F6">
              <w:rPr>
                <w:sz w:val="26"/>
                <w:szCs w:val="26"/>
              </w:rPr>
              <w:t xml:space="preserve">Предоставление прав на земельные участки </w:t>
            </w:r>
          </w:p>
        </w:tc>
      </w:tr>
      <w:tr w:rsidR="00601230" w:rsidRPr="001027F6" w:rsidTr="00601230">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rsidR="00601230" w:rsidRPr="001027F6" w:rsidRDefault="00534F35" w:rsidP="00204280">
            <w:pPr>
              <w:rPr>
                <w:sz w:val="26"/>
                <w:szCs w:val="26"/>
              </w:rPr>
            </w:pPr>
            <w:r w:rsidRPr="001027F6">
              <w:rPr>
                <w:sz w:val="26"/>
                <w:szCs w:val="26"/>
              </w:rPr>
              <w:t>Глава 5</w:t>
            </w:r>
            <w:r w:rsidR="00F92A3A" w:rsidRPr="001027F6">
              <w:rPr>
                <w:sz w:val="26"/>
                <w:szCs w:val="26"/>
              </w:rPr>
              <w:t>.</w:t>
            </w:r>
          </w:p>
        </w:tc>
        <w:tc>
          <w:tcPr>
            <w:tcW w:w="8055" w:type="dxa"/>
            <w:tcBorders>
              <w:top w:val="single" w:sz="4" w:space="0" w:color="auto"/>
              <w:left w:val="single" w:sz="8" w:space="0" w:color="000000"/>
              <w:bottom w:val="single" w:sz="4" w:space="0" w:color="auto"/>
              <w:right w:val="single" w:sz="4" w:space="0" w:color="auto"/>
            </w:tcBorders>
            <w:vAlign w:val="center"/>
          </w:tcPr>
          <w:p w:rsidR="00601230" w:rsidRPr="001027F6" w:rsidRDefault="00B10EFB" w:rsidP="00B10EFB">
            <w:pPr>
              <w:rPr>
                <w:sz w:val="26"/>
                <w:szCs w:val="26"/>
              </w:rPr>
            </w:pPr>
            <w:r w:rsidRPr="001027F6">
              <w:rPr>
                <w:sz w:val="26"/>
                <w:szCs w:val="26"/>
              </w:rPr>
              <w:t xml:space="preserve">Прекращение и ограничение прав на земельные участки. Сервитуты. Резервирование и изъятие земельных участков для муниципальных нужд </w:t>
            </w:r>
          </w:p>
        </w:tc>
      </w:tr>
      <w:tr w:rsidR="00601230" w:rsidRPr="001027F6" w:rsidTr="00B10EFB">
        <w:trPr>
          <w:trHeight w:val="852"/>
        </w:trPr>
        <w:tc>
          <w:tcPr>
            <w:tcW w:w="1770" w:type="dxa"/>
            <w:tcBorders>
              <w:top w:val="single" w:sz="4" w:space="0" w:color="auto"/>
              <w:left w:val="single" w:sz="4" w:space="0" w:color="auto"/>
              <w:bottom w:val="single" w:sz="4" w:space="0" w:color="auto"/>
              <w:right w:val="single" w:sz="8" w:space="0" w:color="000000"/>
            </w:tcBorders>
            <w:vAlign w:val="center"/>
            <w:hideMark/>
          </w:tcPr>
          <w:p w:rsidR="00601230" w:rsidRPr="001027F6" w:rsidRDefault="00534F35" w:rsidP="00204280">
            <w:pPr>
              <w:rPr>
                <w:sz w:val="26"/>
                <w:szCs w:val="26"/>
              </w:rPr>
            </w:pPr>
            <w:r w:rsidRPr="001027F6">
              <w:rPr>
                <w:sz w:val="26"/>
                <w:szCs w:val="26"/>
              </w:rPr>
              <w:t>Глава 6</w:t>
            </w:r>
            <w:r w:rsidR="00F92A3A" w:rsidRPr="001027F6">
              <w:rPr>
                <w:sz w:val="26"/>
                <w:szCs w:val="26"/>
              </w:rPr>
              <w:t>.</w:t>
            </w:r>
          </w:p>
        </w:tc>
        <w:tc>
          <w:tcPr>
            <w:tcW w:w="8055" w:type="dxa"/>
            <w:tcBorders>
              <w:top w:val="single" w:sz="4" w:space="0" w:color="auto"/>
              <w:left w:val="single" w:sz="8" w:space="0" w:color="000000"/>
              <w:bottom w:val="single" w:sz="4" w:space="0" w:color="auto"/>
              <w:right w:val="single" w:sz="4" w:space="0" w:color="auto"/>
            </w:tcBorders>
            <w:vAlign w:val="center"/>
          </w:tcPr>
          <w:p w:rsidR="00601230" w:rsidRPr="001027F6" w:rsidRDefault="00B10EFB" w:rsidP="00B10EFB">
            <w:pPr>
              <w:rPr>
                <w:sz w:val="26"/>
                <w:szCs w:val="26"/>
              </w:rPr>
            </w:pPr>
            <w:r w:rsidRPr="001027F6">
              <w:rPr>
                <w:sz w:val="26"/>
                <w:szCs w:val="26"/>
              </w:rPr>
              <w:t xml:space="preserve">Изменение видов разрешенного использования земельных участков и объектов капитального строительства физическими и юридическими лицами </w:t>
            </w:r>
          </w:p>
        </w:tc>
      </w:tr>
      <w:tr w:rsidR="00601230" w:rsidRPr="001027F6" w:rsidTr="00601230">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rsidR="00601230" w:rsidRPr="001027F6" w:rsidRDefault="00534F35" w:rsidP="00204280">
            <w:pPr>
              <w:rPr>
                <w:sz w:val="26"/>
                <w:szCs w:val="26"/>
              </w:rPr>
            </w:pPr>
            <w:r w:rsidRPr="001027F6">
              <w:rPr>
                <w:sz w:val="26"/>
                <w:szCs w:val="26"/>
              </w:rPr>
              <w:t>Глава 7</w:t>
            </w:r>
            <w:r w:rsidR="00F92A3A" w:rsidRPr="001027F6">
              <w:rPr>
                <w:sz w:val="26"/>
                <w:szCs w:val="26"/>
              </w:rPr>
              <w:t>.</w:t>
            </w:r>
          </w:p>
        </w:tc>
        <w:tc>
          <w:tcPr>
            <w:tcW w:w="8055" w:type="dxa"/>
            <w:tcBorders>
              <w:top w:val="single" w:sz="4" w:space="0" w:color="auto"/>
              <w:left w:val="single" w:sz="8" w:space="0" w:color="000000"/>
              <w:bottom w:val="single" w:sz="4" w:space="0" w:color="auto"/>
              <w:right w:val="single" w:sz="4" w:space="0" w:color="auto"/>
            </w:tcBorders>
            <w:vAlign w:val="center"/>
          </w:tcPr>
          <w:p w:rsidR="00601230" w:rsidRPr="001027F6" w:rsidRDefault="00B10EFB" w:rsidP="00204280">
            <w:pPr>
              <w:rPr>
                <w:sz w:val="26"/>
                <w:szCs w:val="26"/>
              </w:rPr>
            </w:pPr>
            <w:r w:rsidRPr="001027F6">
              <w:rPr>
                <w:sz w:val="26"/>
                <w:szCs w:val="26"/>
              </w:rPr>
              <w:t>Подготовка документов по планировке территории</w:t>
            </w:r>
          </w:p>
        </w:tc>
      </w:tr>
      <w:tr w:rsidR="00601230" w:rsidRPr="001027F6" w:rsidTr="00601230">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rsidR="00601230" w:rsidRPr="001027F6" w:rsidRDefault="00534F35" w:rsidP="00204280">
            <w:pPr>
              <w:rPr>
                <w:sz w:val="26"/>
                <w:szCs w:val="26"/>
              </w:rPr>
            </w:pPr>
            <w:r w:rsidRPr="001027F6">
              <w:rPr>
                <w:sz w:val="26"/>
                <w:szCs w:val="26"/>
              </w:rPr>
              <w:t>Глава 8</w:t>
            </w:r>
            <w:r w:rsidR="00F92A3A" w:rsidRPr="001027F6">
              <w:rPr>
                <w:sz w:val="26"/>
                <w:szCs w:val="26"/>
              </w:rPr>
              <w:t>.</w:t>
            </w:r>
          </w:p>
        </w:tc>
        <w:tc>
          <w:tcPr>
            <w:tcW w:w="8055" w:type="dxa"/>
            <w:tcBorders>
              <w:top w:val="single" w:sz="4" w:space="0" w:color="auto"/>
              <w:left w:val="single" w:sz="8" w:space="0" w:color="000000"/>
              <w:bottom w:val="single" w:sz="4" w:space="0" w:color="auto"/>
              <w:right w:val="single" w:sz="4" w:space="0" w:color="auto"/>
            </w:tcBorders>
            <w:vAlign w:val="center"/>
          </w:tcPr>
          <w:p w:rsidR="00601230" w:rsidRPr="001027F6" w:rsidRDefault="00B10EFB" w:rsidP="00204280">
            <w:pPr>
              <w:rPr>
                <w:sz w:val="26"/>
                <w:szCs w:val="26"/>
              </w:rPr>
            </w:pPr>
            <w:r w:rsidRPr="001027F6">
              <w:rPr>
                <w:sz w:val="26"/>
                <w:szCs w:val="26"/>
              </w:rPr>
              <w:t>Публичные слушания по вопросам землепользования и застройки</w:t>
            </w:r>
          </w:p>
        </w:tc>
      </w:tr>
      <w:tr w:rsidR="00F92A3A" w:rsidRPr="001027F6" w:rsidTr="00601230">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rsidR="00F92A3A" w:rsidRPr="001027F6" w:rsidRDefault="00534F35" w:rsidP="00204280">
            <w:pPr>
              <w:rPr>
                <w:sz w:val="26"/>
                <w:szCs w:val="26"/>
              </w:rPr>
            </w:pPr>
            <w:r w:rsidRPr="001027F6">
              <w:rPr>
                <w:sz w:val="26"/>
                <w:szCs w:val="26"/>
              </w:rPr>
              <w:t>Глава 9</w:t>
            </w:r>
            <w:r w:rsidR="00F92A3A" w:rsidRPr="001027F6">
              <w:rPr>
                <w:sz w:val="26"/>
                <w:szCs w:val="26"/>
              </w:rPr>
              <w:t>.</w:t>
            </w:r>
          </w:p>
        </w:tc>
        <w:tc>
          <w:tcPr>
            <w:tcW w:w="8055" w:type="dxa"/>
            <w:tcBorders>
              <w:top w:val="single" w:sz="4" w:space="0" w:color="auto"/>
              <w:left w:val="single" w:sz="8" w:space="0" w:color="000000"/>
              <w:bottom w:val="single" w:sz="4" w:space="0" w:color="auto"/>
              <w:right w:val="single" w:sz="4" w:space="0" w:color="auto"/>
            </w:tcBorders>
            <w:vAlign w:val="center"/>
          </w:tcPr>
          <w:p w:rsidR="00F92A3A" w:rsidRPr="001027F6" w:rsidRDefault="00B10EFB" w:rsidP="00B10EFB">
            <w:pPr>
              <w:rPr>
                <w:sz w:val="26"/>
                <w:szCs w:val="26"/>
              </w:rPr>
            </w:pPr>
            <w:r w:rsidRPr="001027F6">
              <w:rPr>
                <w:sz w:val="26"/>
                <w:szCs w:val="26"/>
              </w:rPr>
              <w:t xml:space="preserve">Положения о внесении изменений в Правила </w:t>
            </w:r>
          </w:p>
        </w:tc>
      </w:tr>
      <w:tr w:rsidR="00404025" w:rsidRPr="001027F6" w:rsidTr="00601230">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rsidR="00404025" w:rsidRPr="001027F6" w:rsidRDefault="00534F35" w:rsidP="00204280">
            <w:pPr>
              <w:rPr>
                <w:sz w:val="26"/>
                <w:szCs w:val="26"/>
              </w:rPr>
            </w:pPr>
            <w:r w:rsidRPr="001027F6">
              <w:rPr>
                <w:sz w:val="26"/>
                <w:szCs w:val="26"/>
              </w:rPr>
              <w:t>Глава 10</w:t>
            </w:r>
            <w:r w:rsidR="00404025" w:rsidRPr="001027F6">
              <w:rPr>
                <w:sz w:val="26"/>
                <w:szCs w:val="26"/>
              </w:rPr>
              <w:t>.</w:t>
            </w:r>
          </w:p>
        </w:tc>
        <w:tc>
          <w:tcPr>
            <w:tcW w:w="8055" w:type="dxa"/>
            <w:tcBorders>
              <w:top w:val="single" w:sz="4" w:space="0" w:color="auto"/>
              <w:left w:val="single" w:sz="8" w:space="0" w:color="000000"/>
              <w:bottom w:val="single" w:sz="4" w:space="0" w:color="auto"/>
              <w:right w:val="single" w:sz="4" w:space="0" w:color="auto"/>
            </w:tcBorders>
            <w:vAlign w:val="center"/>
          </w:tcPr>
          <w:p w:rsidR="00404025" w:rsidRPr="001027F6" w:rsidRDefault="00B10EFB" w:rsidP="00204280">
            <w:pPr>
              <w:rPr>
                <w:sz w:val="26"/>
                <w:szCs w:val="26"/>
              </w:rPr>
            </w:pPr>
            <w:r w:rsidRPr="001027F6">
              <w:rPr>
                <w:sz w:val="26"/>
                <w:szCs w:val="26"/>
              </w:rPr>
              <w:t>Строительные изменения недвижимости</w:t>
            </w:r>
          </w:p>
        </w:tc>
      </w:tr>
      <w:tr w:rsidR="00404025" w:rsidRPr="001027F6" w:rsidTr="00601230">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rsidR="00404025" w:rsidRPr="001027F6" w:rsidRDefault="00404025" w:rsidP="00957B11">
            <w:pPr>
              <w:rPr>
                <w:sz w:val="26"/>
                <w:szCs w:val="26"/>
              </w:rPr>
            </w:pPr>
            <w:r w:rsidRPr="001027F6">
              <w:rPr>
                <w:sz w:val="26"/>
                <w:szCs w:val="26"/>
              </w:rPr>
              <w:t>Глава 1</w:t>
            </w:r>
            <w:r w:rsidR="00534F35" w:rsidRPr="001027F6">
              <w:rPr>
                <w:sz w:val="26"/>
                <w:szCs w:val="26"/>
              </w:rPr>
              <w:t>1</w:t>
            </w:r>
            <w:r w:rsidRPr="001027F6">
              <w:rPr>
                <w:sz w:val="26"/>
                <w:szCs w:val="26"/>
              </w:rPr>
              <w:t>.</w:t>
            </w:r>
          </w:p>
        </w:tc>
        <w:tc>
          <w:tcPr>
            <w:tcW w:w="8055" w:type="dxa"/>
            <w:tcBorders>
              <w:top w:val="single" w:sz="4" w:space="0" w:color="auto"/>
              <w:left w:val="single" w:sz="8" w:space="0" w:color="000000"/>
              <w:bottom w:val="single" w:sz="4" w:space="0" w:color="auto"/>
              <w:right w:val="single" w:sz="4" w:space="0" w:color="auto"/>
            </w:tcBorders>
            <w:vAlign w:val="center"/>
          </w:tcPr>
          <w:p w:rsidR="00404025" w:rsidRPr="001027F6" w:rsidRDefault="00B10EFB" w:rsidP="00B10EFB">
            <w:pPr>
              <w:rPr>
                <w:sz w:val="26"/>
                <w:szCs w:val="26"/>
              </w:rPr>
            </w:pPr>
            <w:r w:rsidRPr="001027F6">
              <w:rPr>
                <w:sz w:val="26"/>
                <w:szCs w:val="26"/>
              </w:rPr>
              <w:t xml:space="preserve">Контроль за использованием земельных участков и иных объектов недвижимости. Ответственность за нарушение Правил </w:t>
            </w:r>
          </w:p>
        </w:tc>
      </w:tr>
      <w:tr w:rsidR="00BD6574" w:rsidRPr="001027F6" w:rsidTr="00351B08">
        <w:trPr>
          <w:trHeight w:val="431"/>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rsidR="00BD6574" w:rsidRPr="001027F6" w:rsidRDefault="00204280" w:rsidP="00204280">
            <w:pPr>
              <w:rPr>
                <w:b/>
                <w:sz w:val="26"/>
                <w:szCs w:val="26"/>
              </w:rPr>
            </w:pPr>
            <w:r w:rsidRPr="001027F6">
              <w:rPr>
                <w:b/>
                <w:sz w:val="26"/>
                <w:szCs w:val="26"/>
              </w:rPr>
              <w:t>Часть</w:t>
            </w:r>
            <w:r w:rsidR="00BD6574" w:rsidRPr="001027F6">
              <w:rPr>
                <w:b/>
                <w:sz w:val="26"/>
                <w:szCs w:val="26"/>
              </w:rPr>
              <w:t xml:space="preserve"> II</w:t>
            </w:r>
            <w:r w:rsidRPr="001027F6">
              <w:rPr>
                <w:b/>
                <w:sz w:val="26"/>
                <w:szCs w:val="26"/>
              </w:rPr>
              <w:t>. Карта градостроительного зонирования</w:t>
            </w:r>
          </w:p>
        </w:tc>
      </w:tr>
      <w:tr w:rsidR="00BD6574" w:rsidRPr="001027F6" w:rsidTr="00204280">
        <w:trPr>
          <w:trHeight w:val="354"/>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rsidR="00BD6574" w:rsidRPr="001027F6" w:rsidRDefault="00204280" w:rsidP="00204280">
            <w:pPr>
              <w:rPr>
                <w:b/>
                <w:sz w:val="26"/>
                <w:szCs w:val="26"/>
              </w:rPr>
            </w:pPr>
            <w:r w:rsidRPr="001027F6">
              <w:rPr>
                <w:b/>
                <w:sz w:val="26"/>
                <w:szCs w:val="26"/>
              </w:rPr>
              <w:t xml:space="preserve">Часть </w:t>
            </w:r>
            <w:r w:rsidR="00BD6574" w:rsidRPr="001027F6">
              <w:rPr>
                <w:b/>
                <w:sz w:val="26"/>
                <w:szCs w:val="26"/>
              </w:rPr>
              <w:t xml:space="preserve">III. </w:t>
            </w:r>
            <w:r w:rsidRPr="001027F6">
              <w:rPr>
                <w:b/>
                <w:sz w:val="26"/>
                <w:szCs w:val="26"/>
              </w:rPr>
              <w:t>Градостроительные регламенты</w:t>
            </w:r>
          </w:p>
        </w:tc>
      </w:tr>
    </w:tbl>
    <w:p w:rsidR="00917625" w:rsidRPr="001027F6" w:rsidRDefault="00917625"/>
    <w:p w:rsidR="00351B08" w:rsidRPr="001027F6" w:rsidRDefault="00351B08"/>
    <w:p w:rsidR="00351B08" w:rsidRPr="001027F6" w:rsidRDefault="00351B08"/>
    <w:p w:rsidR="00351B08" w:rsidRPr="001027F6" w:rsidRDefault="00351B08">
      <w:pPr>
        <w:spacing w:after="200" w:line="276" w:lineRule="auto"/>
      </w:pPr>
      <w:r w:rsidRPr="001027F6">
        <w:br w:type="page"/>
      </w:r>
    </w:p>
    <w:p w:rsidR="00D14D46" w:rsidRPr="00D14D46" w:rsidRDefault="00D14D46" w:rsidP="00D14D46">
      <w:pPr>
        <w:jc w:val="center"/>
        <w:rPr>
          <w:b/>
          <w:caps/>
          <w:sz w:val="24"/>
          <w:szCs w:val="24"/>
        </w:rPr>
      </w:pPr>
      <w:bookmarkStart w:id="1" w:name="_Toc339438928"/>
      <w:bookmarkStart w:id="2" w:name="_Toc344034965"/>
      <w:r w:rsidRPr="00D14D46">
        <w:rPr>
          <w:b/>
          <w:caps/>
          <w:sz w:val="24"/>
          <w:szCs w:val="24"/>
        </w:rPr>
        <w:lastRenderedPageBreak/>
        <w:t>содержание</w:t>
      </w:r>
      <w:bookmarkEnd w:id="1"/>
      <w:bookmarkEnd w:id="2"/>
    </w:p>
    <w:p w:rsidR="00D14D46" w:rsidRPr="00D14D46" w:rsidRDefault="00D14D46" w:rsidP="00D14D46">
      <w:pPr>
        <w:rPr>
          <w:b/>
          <w:caps/>
          <w:sz w:val="24"/>
          <w:szCs w:val="24"/>
        </w:rPr>
      </w:pPr>
    </w:p>
    <w:p w:rsidR="00D14D46" w:rsidRPr="00D14D46" w:rsidRDefault="00D14D46" w:rsidP="00D14D46">
      <w:pPr>
        <w:tabs>
          <w:tab w:val="right" w:leader="dot" w:pos="9356"/>
        </w:tabs>
        <w:spacing w:line="360" w:lineRule="auto"/>
        <w:ind w:right="283"/>
        <w:jc w:val="both"/>
        <w:outlineLvl w:val="1"/>
        <w:rPr>
          <w:noProof/>
          <w:sz w:val="24"/>
          <w:szCs w:val="24"/>
        </w:rPr>
      </w:pPr>
      <w:r w:rsidRPr="00D14D46">
        <w:rPr>
          <w:bCs/>
          <w:caps/>
          <w:noProof/>
          <w:lang w:val="en-US" w:eastAsia="en-US" w:bidi="en-US"/>
        </w:rPr>
        <w:fldChar w:fldCharType="begin"/>
      </w:r>
      <w:r w:rsidRPr="00D14D46">
        <w:rPr>
          <w:bCs/>
          <w:caps/>
          <w:noProof/>
          <w:lang w:val="en-US" w:eastAsia="en-US" w:bidi="en-US"/>
        </w:rPr>
        <w:instrText xml:space="preserve"> TOC \o "1-3" \h \z \u </w:instrText>
      </w:r>
      <w:r w:rsidRPr="00D14D46">
        <w:rPr>
          <w:bCs/>
          <w:caps/>
          <w:noProof/>
          <w:lang w:val="en-US" w:eastAsia="en-US" w:bidi="en-US"/>
        </w:rPr>
        <w:fldChar w:fldCharType="separate"/>
      </w:r>
      <w:hyperlink w:anchor="_Toc382566202" w:history="1">
        <w:r w:rsidRPr="006D516A">
          <w:rPr>
            <w:bCs/>
            <w:caps/>
            <w:noProof/>
            <w:sz w:val="24"/>
            <w:szCs w:val="24"/>
            <w:lang w:val="en-US" w:eastAsia="en-US" w:bidi="en-US"/>
          </w:rPr>
          <w:t>ВВЕДЕНИЕ</w:t>
        </w:r>
        <w:r w:rsidRPr="00D14D46">
          <w:rPr>
            <w:bCs/>
            <w:caps/>
            <w:noProof/>
            <w:webHidden/>
            <w:sz w:val="24"/>
            <w:szCs w:val="24"/>
            <w:lang w:val="en-US" w:eastAsia="en-US" w:bidi="en-US"/>
          </w:rPr>
          <w:tab/>
        </w:r>
        <w:r w:rsidRPr="00D14D46">
          <w:rPr>
            <w:bCs/>
            <w:caps/>
            <w:noProof/>
            <w:webHidden/>
            <w:sz w:val="24"/>
            <w:szCs w:val="24"/>
            <w:lang w:val="en-US" w:eastAsia="en-US" w:bidi="en-US"/>
          </w:rPr>
          <w:fldChar w:fldCharType="begin"/>
        </w:r>
        <w:r w:rsidRPr="00D14D46">
          <w:rPr>
            <w:bCs/>
            <w:caps/>
            <w:noProof/>
            <w:webHidden/>
            <w:sz w:val="24"/>
            <w:szCs w:val="24"/>
            <w:lang w:val="en-US" w:eastAsia="en-US" w:bidi="en-US"/>
          </w:rPr>
          <w:instrText xml:space="preserve"> PAGEREF _Toc382566202 \h </w:instrText>
        </w:r>
        <w:r w:rsidRPr="00D14D46">
          <w:rPr>
            <w:bCs/>
            <w:caps/>
            <w:noProof/>
            <w:webHidden/>
            <w:sz w:val="24"/>
            <w:szCs w:val="24"/>
            <w:lang w:val="en-US" w:eastAsia="en-US" w:bidi="en-US"/>
          </w:rPr>
        </w:r>
        <w:r w:rsidRPr="00D14D46">
          <w:rPr>
            <w:bCs/>
            <w:caps/>
            <w:noProof/>
            <w:webHidden/>
            <w:sz w:val="24"/>
            <w:szCs w:val="24"/>
            <w:lang w:val="en-US" w:eastAsia="en-US" w:bidi="en-US"/>
          </w:rPr>
          <w:fldChar w:fldCharType="separate"/>
        </w:r>
        <w:r w:rsidR="00BB3AAE">
          <w:rPr>
            <w:bCs/>
            <w:caps/>
            <w:noProof/>
            <w:webHidden/>
            <w:sz w:val="24"/>
            <w:szCs w:val="24"/>
            <w:lang w:val="en-US" w:eastAsia="en-US" w:bidi="en-US"/>
          </w:rPr>
          <w:t>8</w:t>
        </w:r>
        <w:r w:rsidRPr="00D14D46">
          <w:rPr>
            <w:bCs/>
            <w:caps/>
            <w:noProof/>
            <w:webHidden/>
            <w:sz w:val="24"/>
            <w:szCs w:val="24"/>
            <w:lang w:val="en-US" w:eastAsia="en-US" w:bidi="en-US"/>
          </w:rPr>
          <w:fldChar w:fldCharType="end"/>
        </w:r>
      </w:hyperlink>
    </w:p>
    <w:p w:rsidR="00D14D46" w:rsidRPr="00D14D46" w:rsidRDefault="00D14D46" w:rsidP="00D14D46">
      <w:pPr>
        <w:tabs>
          <w:tab w:val="right" w:leader="dot" w:pos="9356"/>
        </w:tabs>
        <w:spacing w:line="360" w:lineRule="auto"/>
        <w:ind w:right="283"/>
        <w:jc w:val="both"/>
        <w:outlineLvl w:val="1"/>
        <w:rPr>
          <w:noProof/>
          <w:sz w:val="24"/>
          <w:szCs w:val="24"/>
        </w:rPr>
      </w:pPr>
      <w:hyperlink w:anchor="_Toc382566203" w:history="1">
        <w:r w:rsidRPr="006D516A">
          <w:rPr>
            <w:bCs/>
            <w:caps/>
            <w:noProof/>
            <w:sz w:val="24"/>
            <w:szCs w:val="24"/>
            <w:lang w:val="en-US" w:eastAsia="en-US" w:bidi="en-US"/>
          </w:rPr>
          <w:t>Часть I. ПОРЯДОК ПРИМЕНЕНИЯ ПРАВИЛ ЗЕМЛЕПОЛЬЗОВАНИЯ И ЗАСТРОЙКИ И ВНЕСЕНИЯ ИЗМЕНЕИЙ В УКАЗАННЫЕ ПРАВИЛА</w:t>
        </w:r>
        <w:r w:rsidRPr="00D14D46">
          <w:rPr>
            <w:bCs/>
            <w:caps/>
            <w:noProof/>
            <w:webHidden/>
            <w:sz w:val="24"/>
            <w:szCs w:val="24"/>
            <w:lang w:val="en-US" w:eastAsia="en-US" w:bidi="en-US"/>
          </w:rPr>
          <w:tab/>
        </w:r>
        <w:r w:rsidRPr="00D14D46">
          <w:rPr>
            <w:bCs/>
            <w:caps/>
            <w:noProof/>
            <w:webHidden/>
            <w:sz w:val="24"/>
            <w:szCs w:val="24"/>
            <w:lang w:val="en-US" w:eastAsia="en-US" w:bidi="en-US"/>
          </w:rPr>
          <w:fldChar w:fldCharType="begin"/>
        </w:r>
        <w:r w:rsidRPr="00D14D46">
          <w:rPr>
            <w:bCs/>
            <w:caps/>
            <w:noProof/>
            <w:webHidden/>
            <w:sz w:val="24"/>
            <w:szCs w:val="24"/>
            <w:lang w:val="en-US" w:eastAsia="en-US" w:bidi="en-US"/>
          </w:rPr>
          <w:instrText xml:space="preserve"> PAGEREF _Toc382566203 \h </w:instrText>
        </w:r>
        <w:r w:rsidRPr="00D14D46">
          <w:rPr>
            <w:bCs/>
            <w:caps/>
            <w:noProof/>
            <w:webHidden/>
            <w:sz w:val="24"/>
            <w:szCs w:val="24"/>
            <w:lang w:val="en-US" w:eastAsia="en-US" w:bidi="en-US"/>
          </w:rPr>
        </w:r>
        <w:r w:rsidRPr="00D14D46">
          <w:rPr>
            <w:bCs/>
            <w:caps/>
            <w:noProof/>
            <w:webHidden/>
            <w:sz w:val="24"/>
            <w:szCs w:val="24"/>
            <w:lang w:val="en-US" w:eastAsia="en-US" w:bidi="en-US"/>
          </w:rPr>
          <w:fldChar w:fldCharType="separate"/>
        </w:r>
        <w:r w:rsidR="00BB3AAE">
          <w:rPr>
            <w:bCs/>
            <w:caps/>
            <w:noProof/>
            <w:webHidden/>
            <w:sz w:val="24"/>
            <w:szCs w:val="24"/>
            <w:lang w:val="en-US" w:eastAsia="en-US" w:bidi="en-US"/>
          </w:rPr>
          <w:t>9</w:t>
        </w:r>
        <w:r w:rsidRPr="00D14D46">
          <w:rPr>
            <w:bCs/>
            <w:caps/>
            <w:noProof/>
            <w:webHidden/>
            <w:sz w:val="24"/>
            <w:szCs w:val="24"/>
            <w:lang w:val="en-US" w:eastAsia="en-US" w:bidi="en-US"/>
          </w:rPr>
          <w:fldChar w:fldCharType="end"/>
        </w:r>
      </w:hyperlink>
    </w:p>
    <w:p w:rsidR="00D14D46" w:rsidRPr="00D14D46" w:rsidRDefault="00D14D46" w:rsidP="00D14D46">
      <w:pPr>
        <w:tabs>
          <w:tab w:val="right" w:leader="dot" w:pos="9345"/>
        </w:tabs>
        <w:ind w:firstLine="709"/>
        <w:rPr>
          <w:noProof/>
          <w:sz w:val="24"/>
          <w:szCs w:val="24"/>
        </w:rPr>
      </w:pPr>
      <w:hyperlink w:anchor="_Toc382566204" w:history="1">
        <w:r w:rsidRPr="006D516A">
          <w:rPr>
            <w:rFonts w:eastAsia="SimSun"/>
            <w:noProof/>
            <w:sz w:val="24"/>
            <w:szCs w:val="24"/>
            <w:lang w:eastAsia="zh-CN"/>
          </w:rPr>
          <w:t>Глава 1. ОБЩИЕ ПОЛОЖЕНИЯ</w:t>
        </w:r>
        <w:r w:rsidRPr="00D14D46">
          <w:rPr>
            <w:rFonts w:eastAsia="SimSun"/>
            <w:noProof/>
            <w:webHidden/>
            <w:sz w:val="24"/>
            <w:szCs w:val="24"/>
            <w:lang w:eastAsia="zh-CN"/>
          </w:rPr>
          <w:tab/>
        </w:r>
        <w:r w:rsidRPr="00D14D46">
          <w:rPr>
            <w:rFonts w:eastAsia="SimSun"/>
            <w:noProof/>
            <w:webHidden/>
            <w:sz w:val="24"/>
            <w:szCs w:val="24"/>
            <w:lang w:eastAsia="zh-CN"/>
          </w:rPr>
          <w:fldChar w:fldCharType="begin"/>
        </w:r>
        <w:r w:rsidRPr="00D14D46">
          <w:rPr>
            <w:rFonts w:eastAsia="SimSun"/>
            <w:noProof/>
            <w:webHidden/>
            <w:sz w:val="24"/>
            <w:szCs w:val="24"/>
            <w:lang w:eastAsia="zh-CN"/>
          </w:rPr>
          <w:instrText xml:space="preserve"> PAGEREF _Toc382566204 \h </w:instrText>
        </w:r>
        <w:r w:rsidRPr="00D14D46">
          <w:rPr>
            <w:rFonts w:eastAsia="SimSun"/>
            <w:noProof/>
            <w:webHidden/>
            <w:sz w:val="24"/>
            <w:szCs w:val="24"/>
            <w:lang w:eastAsia="zh-CN"/>
          </w:rPr>
        </w:r>
        <w:r w:rsidRPr="00D14D46">
          <w:rPr>
            <w:rFonts w:eastAsia="SimSun"/>
            <w:noProof/>
            <w:webHidden/>
            <w:sz w:val="24"/>
            <w:szCs w:val="24"/>
            <w:lang w:eastAsia="zh-CN"/>
          </w:rPr>
          <w:fldChar w:fldCharType="separate"/>
        </w:r>
        <w:r w:rsidR="00BB3AAE">
          <w:rPr>
            <w:rFonts w:eastAsia="SimSun"/>
            <w:noProof/>
            <w:webHidden/>
            <w:sz w:val="24"/>
            <w:szCs w:val="24"/>
            <w:lang w:eastAsia="zh-CN"/>
          </w:rPr>
          <w:t>9</w:t>
        </w:r>
        <w:r w:rsidRPr="00D14D46">
          <w:rPr>
            <w:rFonts w:eastAsia="SimSun"/>
            <w:noProof/>
            <w:webHidden/>
            <w:sz w:val="24"/>
            <w:szCs w:val="24"/>
            <w:lang w:eastAsia="zh-CN"/>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05" w:history="1">
        <w:r w:rsidRPr="006D516A">
          <w:rPr>
            <w:noProof/>
            <w:sz w:val="24"/>
            <w:szCs w:val="24"/>
          </w:rPr>
          <w:t>Статья 1. Основные понятия, используемые в настоящих Правилах</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_Toc382566205 \h </w:instrText>
        </w:r>
        <w:r w:rsidRPr="00D14D46">
          <w:rPr>
            <w:noProof/>
            <w:webHidden/>
            <w:sz w:val="24"/>
            <w:szCs w:val="24"/>
          </w:rPr>
        </w:r>
        <w:r w:rsidRPr="00D14D46">
          <w:rPr>
            <w:noProof/>
            <w:webHidden/>
            <w:sz w:val="24"/>
            <w:szCs w:val="24"/>
          </w:rPr>
          <w:fldChar w:fldCharType="separate"/>
        </w:r>
        <w:r w:rsidR="00BB3AAE">
          <w:rPr>
            <w:noProof/>
            <w:webHidden/>
            <w:sz w:val="24"/>
            <w:szCs w:val="24"/>
          </w:rPr>
          <w:t>9</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06" w:history="1">
        <w:r w:rsidRPr="006D516A">
          <w:rPr>
            <w:noProof/>
            <w:sz w:val="24"/>
            <w:szCs w:val="24"/>
          </w:rPr>
          <w:t>Статья 2. Правовой статус и сфера действия настоящих Правил</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_Toc382566206 \h </w:instrText>
        </w:r>
        <w:r w:rsidRPr="00D14D46">
          <w:rPr>
            <w:noProof/>
            <w:webHidden/>
            <w:sz w:val="24"/>
            <w:szCs w:val="24"/>
          </w:rPr>
        </w:r>
        <w:r w:rsidRPr="00D14D46">
          <w:rPr>
            <w:noProof/>
            <w:webHidden/>
            <w:sz w:val="24"/>
            <w:szCs w:val="24"/>
          </w:rPr>
          <w:fldChar w:fldCharType="separate"/>
        </w:r>
        <w:r w:rsidR="00BB3AAE">
          <w:rPr>
            <w:noProof/>
            <w:webHidden/>
            <w:sz w:val="24"/>
            <w:szCs w:val="24"/>
          </w:rPr>
          <w:t>17</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07" w:history="1">
        <w:r w:rsidRPr="006D516A">
          <w:rPr>
            <w:noProof/>
            <w:sz w:val="24"/>
            <w:szCs w:val="24"/>
          </w:rPr>
          <w:t>Статья 3. Цели и содержание настоящих Правил</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_Toc382566207 \h </w:instrText>
        </w:r>
        <w:r w:rsidRPr="00D14D46">
          <w:rPr>
            <w:noProof/>
            <w:webHidden/>
            <w:sz w:val="24"/>
            <w:szCs w:val="24"/>
          </w:rPr>
        </w:r>
        <w:r w:rsidRPr="00D14D46">
          <w:rPr>
            <w:noProof/>
            <w:webHidden/>
            <w:sz w:val="24"/>
            <w:szCs w:val="24"/>
          </w:rPr>
          <w:fldChar w:fldCharType="separate"/>
        </w:r>
        <w:r w:rsidR="00BB3AAE">
          <w:rPr>
            <w:noProof/>
            <w:webHidden/>
            <w:sz w:val="24"/>
            <w:szCs w:val="24"/>
          </w:rPr>
          <w:t>19</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08" w:history="1">
        <w:r w:rsidRPr="006D516A">
          <w:rPr>
            <w:noProof/>
            <w:sz w:val="24"/>
            <w:szCs w:val="24"/>
          </w:rPr>
          <w:t>Статья 4. Объекты и субъекты градостроительных отношений</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_Toc382566208 \h </w:instrText>
        </w:r>
        <w:r w:rsidRPr="00D14D46">
          <w:rPr>
            <w:noProof/>
            <w:webHidden/>
            <w:sz w:val="24"/>
            <w:szCs w:val="24"/>
          </w:rPr>
        </w:r>
        <w:r w:rsidRPr="00D14D46">
          <w:rPr>
            <w:noProof/>
            <w:webHidden/>
            <w:sz w:val="24"/>
            <w:szCs w:val="24"/>
          </w:rPr>
          <w:fldChar w:fldCharType="separate"/>
        </w:r>
        <w:r w:rsidR="00BB3AAE">
          <w:rPr>
            <w:noProof/>
            <w:webHidden/>
            <w:sz w:val="24"/>
            <w:szCs w:val="24"/>
          </w:rPr>
          <w:t>21</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09" w:history="1">
        <w:r w:rsidRPr="006D516A">
          <w:rPr>
            <w:noProof/>
            <w:sz w:val="24"/>
            <w:szCs w:val="24"/>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_Toc382566209 \h </w:instrText>
        </w:r>
        <w:r w:rsidRPr="00D14D46">
          <w:rPr>
            <w:noProof/>
            <w:webHidden/>
            <w:sz w:val="24"/>
            <w:szCs w:val="24"/>
          </w:rPr>
        </w:r>
        <w:r w:rsidRPr="00D14D46">
          <w:rPr>
            <w:noProof/>
            <w:webHidden/>
            <w:sz w:val="24"/>
            <w:szCs w:val="24"/>
          </w:rPr>
          <w:fldChar w:fldCharType="separate"/>
        </w:r>
        <w:r w:rsidR="00BB3AAE">
          <w:rPr>
            <w:noProof/>
            <w:webHidden/>
            <w:sz w:val="24"/>
            <w:szCs w:val="24"/>
          </w:rPr>
          <w:t>21</w:t>
        </w:r>
        <w:r w:rsidRPr="00D14D46">
          <w:rPr>
            <w:noProof/>
            <w:webHidden/>
            <w:sz w:val="24"/>
            <w:szCs w:val="24"/>
          </w:rPr>
          <w:fldChar w:fldCharType="end"/>
        </w:r>
      </w:hyperlink>
    </w:p>
    <w:p w:rsidR="00D14D46" w:rsidRPr="00D14D46" w:rsidRDefault="00D14D46" w:rsidP="00D14D46">
      <w:pPr>
        <w:tabs>
          <w:tab w:val="right" w:leader="dot" w:pos="9345"/>
        </w:tabs>
        <w:ind w:firstLine="709"/>
        <w:rPr>
          <w:noProof/>
          <w:sz w:val="24"/>
          <w:szCs w:val="24"/>
        </w:rPr>
      </w:pPr>
      <w:hyperlink w:anchor="_Toc382566210" w:history="1">
        <w:r w:rsidRPr="006D516A">
          <w:rPr>
            <w:rFonts w:eastAsia="SimSun"/>
            <w:noProof/>
            <w:sz w:val="24"/>
            <w:szCs w:val="24"/>
            <w:lang w:eastAsia="zh-CN"/>
          </w:rPr>
          <w:t>Глава 2. ПРАВА ИСПОЛЬЗОВАНИЯ НЕДВИЖИМОСТИ, ВОЗНИКШИЕ ДО ВСТУПЛЕНИЯ В СИЛУ ПРАВИЛ</w:t>
        </w:r>
        <w:r w:rsidRPr="00D14D46">
          <w:rPr>
            <w:rFonts w:eastAsia="SimSun"/>
            <w:noProof/>
            <w:webHidden/>
            <w:sz w:val="24"/>
            <w:szCs w:val="24"/>
            <w:lang w:eastAsia="zh-CN"/>
          </w:rPr>
          <w:tab/>
        </w:r>
        <w:r w:rsidRPr="00D14D46">
          <w:rPr>
            <w:rFonts w:eastAsia="SimSun"/>
            <w:noProof/>
            <w:webHidden/>
            <w:sz w:val="24"/>
            <w:szCs w:val="24"/>
            <w:lang w:eastAsia="zh-CN"/>
          </w:rPr>
          <w:fldChar w:fldCharType="begin"/>
        </w:r>
        <w:r w:rsidRPr="00D14D46">
          <w:rPr>
            <w:rFonts w:eastAsia="SimSun"/>
            <w:noProof/>
            <w:webHidden/>
            <w:sz w:val="24"/>
            <w:szCs w:val="24"/>
            <w:lang w:eastAsia="zh-CN"/>
          </w:rPr>
          <w:instrText xml:space="preserve"> PAGEREF _Toc382566210 \h </w:instrText>
        </w:r>
        <w:r w:rsidRPr="00D14D46">
          <w:rPr>
            <w:rFonts w:eastAsia="SimSun"/>
            <w:noProof/>
            <w:webHidden/>
            <w:sz w:val="24"/>
            <w:szCs w:val="24"/>
            <w:lang w:eastAsia="zh-CN"/>
          </w:rPr>
        </w:r>
        <w:r w:rsidRPr="00D14D46">
          <w:rPr>
            <w:rFonts w:eastAsia="SimSun"/>
            <w:noProof/>
            <w:webHidden/>
            <w:sz w:val="24"/>
            <w:szCs w:val="24"/>
            <w:lang w:eastAsia="zh-CN"/>
          </w:rPr>
          <w:fldChar w:fldCharType="separate"/>
        </w:r>
        <w:r w:rsidR="00BB3AAE">
          <w:rPr>
            <w:rFonts w:eastAsia="SimSun"/>
            <w:noProof/>
            <w:webHidden/>
            <w:sz w:val="24"/>
            <w:szCs w:val="24"/>
            <w:lang w:eastAsia="zh-CN"/>
          </w:rPr>
          <w:t>22</w:t>
        </w:r>
        <w:r w:rsidRPr="00D14D46">
          <w:rPr>
            <w:rFonts w:eastAsia="SimSun"/>
            <w:noProof/>
            <w:webHidden/>
            <w:sz w:val="24"/>
            <w:szCs w:val="24"/>
            <w:lang w:eastAsia="zh-CN"/>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11" w:history="1">
        <w:r w:rsidRPr="006D516A">
          <w:rPr>
            <w:noProof/>
            <w:sz w:val="24"/>
            <w:szCs w:val="24"/>
          </w:rPr>
          <w:t>Статья 6. Общие положения, относящиеся к ранее возникшим правам.</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_Toc382566211 \h </w:instrText>
        </w:r>
        <w:r w:rsidRPr="00D14D46">
          <w:rPr>
            <w:noProof/>
            <w:webHidden/>
            <w:sz w:val="24"/>
            <w:szCs w:val="24"/>
          </w:rPr>
        </w:r>
        <w:r w:rsidRPr="00D14D46">
          <w:rPr>
            <w:noProof/>
            <w:webHidden/>
            <w:sz w:val="24"/>
            <w:szCs w:val="24"/>
          </w:rPr>
          <w:fldChar w:fldCharType="separate"/>
        </w:r>
        <w:r w:rsidR="00BB3AAE">
          <w:rPr>
            <w:noProof/>
            <w:webHidden/>
            <w:sz w:val="24"/>
            <w:szCs w:val="24"/>
          </w:rPr>
          <w:t>22</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12" w:history="1">
        <w:r w:rsidRPr="006D516A">
          <w:rPr>
            <w:noProof/>
            <w:sz w:val="24"/>
            <w:szCs w:val="24"/>
          </w:rPr>
          <w:t>Статья 7. Использование и строительные изменения объектов недвижимости, несоответствующих Правилам</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_Toc382566212 \h </w:instrText>
        </w:r>
        <w:r w:rsidRPr="00D14D46">
          <w:rPr>
            <w:noProof/>
            <w:webHidden/>
            <w:sz w:val="24"/>
            <w:szCs w:val="24"/>
          </w:rPr>
        </w:r>
        <w:r w:rsidRPr="00D14D46">
          <w:rPr>
            <w:noProof/>
            <w:webHidden/>
            <w:sz w:val="24"/>
            <w:szCs w:val="24"/>
          </w:rPr>
          <w:fldChar w:fldCharType="separate"/>
        </w:r>
        <w:r w:rsidR="00BB3AAE">
          <w:rPr>
            <w:noProof/>
            <w:webHidden/>
            <w:sz w:val="24"/>
            <w:szCs w:val="24"/>
          </w:rPr>
          <w:t>23</w:t>
        </w:r>
        <w:r w:rsidRPr="00D14D46">
          <w:rPr>
            <w:noProof/>
            <w:webHidden/>
            <w:sz w:val="24"/>
            <w:szCs w:val="24"/>
          </w:rPr>
          <w:fldChar w:fldCharType="end"/>
        </w:r>
      </w:hyperlink>
    </w:p>
    <w:p w:rsidR="00D14D46" w:rsidRPr="00D14D46" w:rsidRDefault="00D14D46" w:rsidP="00D14D46">
      <w:pPr>
        <w:tabs>
          <w:tab w:val="right" w:leader="dot" w:pos="9345"/>
        </w:tabs>
        <w:ind w:firstLine="709"/>
        <w:rPr>
          <w:noProof/>
          <w:sz w:val="24"/>
          <w:szCs w:val="24"/>
        </w:rPr>
      </w:pPr>
      <w:hyperlink w:anchor="_Toc382566213" w:history="1">
        <w:r w:rsidRPr="006D516A">
          <w:rPr>
            <w:rFonts w:eastAsia="SimSun"/>
            <w:noProof/>
            <w:sz w:val="24"/>
            <w:szCs w:val="24"/>
            <w:lang w:eastAsia="zh-CN"/>
          </w:rPr>
          <w:t>Глава 3. РЕГУЛИРОВАНИЕ ЗЕМЛЕПОЛЬЗОВАНИЯ И ЗАСТРОЙКИ</w:t>
        </w:r>
        <w:r w:rsidRPr="00D14D46">
          <w:rPr>
            <w:rFonts w:eastAsia="SimSun"/>
            <w:noProof/>
            <w:webHidden/>
            <w:sz w:val="24"/>
            <w:szCs w:val="24"/>
            <w:lang w:eastAsia="zh-CN"/>
          </w:rPr>
          <w:tab/>
        </w:r>
        <w:r w:rsidRPr="00D14D46">
          <w:rPr>
            <w:rFonts w:eastAsia="SimSun"/>
            <w:noProof/>
            <w:webHidden/>
            <w:sz w:val="24"/>
            <w:szCs w:val="24"/>
            <w:lang w:eastAsia="zh-CN"/>
          </w:rPr>
          <w:fldChar w:fldCharType="begin"/>
        </w:r>
        <w:r w:rsidRPr="00D14D46">
          <w:rPr>
            <w:rFonts w:eastAsia="SimSun"/>
            <w:noProof/>
            <w:webHidden/>
            <w:sz w:val="24"/>
            <w:szCs w:val="24"/>
            <w:lang w:eastAsia="zh-CN"/>
          </w:rPr>
          <w:instrText xml:space="preserve"> PAGEREF _Toc382566213 \h </w:instrText>
        </w:r>
        <w:r w:rsidRPr="00D14D46">
          <w:rPr>
            <w:rFonts w:eastAsia="SimSun"/>
            <w:noProof/>
            <w:webHidden/>
            <w:sz w:val="24"/>
            <w:szCs w:val="24"/>
            <w:lang w:eastAsia="zh-CN"/>
          </w:rPr>
        </w:r>
        <w:r w:rsidRPr="00D14D46">
          <w:rPr>
            <w:rFonts w:eastAsia="SimSun"/>
            <w:noProof/>
            <w:webHidden/>
            <w:sz w:val="24"/>
            <w:szCs w:val="24"/>
            <w:lang w:eastAsia="zh-CN"/>
          </w:rPr>
          <w:fldChar w:fldCharType="separate"/>
        </w:r>
        <w:r w:rsidR="00BB3AAE">
          <w:rPr>
            <w:rFonts w:eastAsia="SimSun"/>
            <w:noProof/>
            <w:webHidden/>
            <w:sz w:val="24"/>
            <w:szCs w:val="24"/>
            <w:lang w:eastAsia="zh-CN"/>
          </w:rPr>
          <w:t>24</w:t>
        </w:r>
        <w:r w:rsidRPr="00D14D46">
          <w:rPr>
            <w:rFonts w:eastAsia="SimSun"/>
            <w:noProof/>
            <w:webHidden/>
            <w:sz w:val="24"/>
            <w:szCs w:val="24"/>
            <w:lang w:eastAsia="zh-CN"/>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14" w:history="1">
        <w:r w:rsidRPr="006D516A">
          <w:rPr>
            <w:noProof/>
            <w:sz w:val="24"/>
            <w:szCs w:val="24"/>
          </w:rPr>
          <w:t>Статья 8. Органы, осуществляющие регулирование землепользования и застройки на территории поселения.</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_Toc382566214 \h </w:instrText>
        </w:r>
        <w:r w:rsidRPr="00D14D46">
          <w:rPr>
            <w:noProof/>
            <w:webHidden/>
            <w:sz w:val="24"/>
            <w:szCs w:val="24"/>
          </w:rPr>
        </w:r>
        <w:r w:rsidRPr="00D14D46">
          <w:rPr>
            <w:noProof/>
            <w:webHidden/>
            <w:sz w:val="24"/>
            <w:szCs w:val="24"/>
          </w:rPr>
          <w:fldChar w:fldCharType="separate"/>
        </w:r>
        <w:r w:rsidR="00BB3AAE">
          <w:rPr>
            <w:noProof/>
            <w:webHidden/>
            <w:sz w:val="24"/>
            <w:szCs w:val="24"/>
          </w:rPr>
          <w:t>24</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15" w:history="1">
        <w:r w:rsidRPr="006D516A">
          <w:rPr>
            <w:noProof/>
            <w:sz w:val="24"/>
            <w:szCs w:val="24"/>
          </w:rPr>
          <w:t>Статья 9. Полномочия Совета Рудьевского сельского поселения в области землепользования и застройки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_Toc382566215 \h </w:instrText>
        </w:r>
        <w:r w:rsidRPr="00D14D46">
          <w:rPr>
            <w:noProof/>
            <w:webHidden/>
            <w:sz w:val="24"/>
            <w:szCs w:val="24"/>
          </w:rPr>
        </w:r>
        <w:r w:rsidRPr="00D14D46">
          <w:rPr>
            <w:noProof/>
            <w:webHidden/>
            <w:sz w:val="24"/>
            <w:szCs w:val="24"/>
          </w:rPr>
          <w:fldChar w:fldCharType="separate"/>
        </w:r>
        <w:r w:rsidR="00BB3AAE">
          <w:rPr>
            <w:noProof/>
            <w:webHidden/>
            <w:sz w:val="24"/>
            <w:szCs w:val="24"/>
          </w:rPr>
          <w:t>25</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16" w:history="1">
        <w:r w:rsidRPr="006D516A">
          <w:rPr>
            <w:noProof/>
            <w:sz w:val="24"/>
            <w:szCs w:val="24"/>
          </w:rPr>
          <w:t>Статья 10. Полномочия главы Рудьевского сельского поселения в области землепользования и застройки.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_Toc382566216 \h </w:instrText>
        </w:r>
        <w:r w:rsidRPr="00D14D46">
          <w:rPr>
            <w:noProof/>
            <w:webHidden/>
            <w:sz w:val="24"/>
            <w:szCs w:val="24"/>
          </w:rPr>
        </w:r>
        <w:r w:rsidRPr="00D14D46">
          <w:rPr>
            <w:noProof/>
            <w:webHidden/>
            <w:sz w:val="24"/>
            <w:szCs w:val="24"/>
          </w:rPr>
          <w:fldChar w:fldCharType="separate"/>
        </w:r>
        <w:r w:rsidR="00BB3AAE">
          <w:rPr>
            <w:noProof/>
            <w:webHidden/>
            <w:sz w:val="24"/>
            <w:szCs w:val="24"/>
          </w:rPr>
          <w:t>25</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17" w:history="1">
        <w:r w:rsidRPr="006D516A">
          <w:rPr>
            <w:noProof/>
            <w:sz w:val="24"/>
            <w:szCs w:val="24"/>
          </w:rPr>
          <w:t>Статья 11. Функции уполномоченного органа архитектуры и градостроительства администрации муниципального образования Отрадненский район  в области землепользования и застройки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_Toc382566217 \h </w:instrText>
        </w:r>
        <w:r w:rsidRPr="00D14D46">
          <w:rPr>
            <w:noProof/>
            <w:webHidden/>
            <w:sz w:val="24"/>
            <w:szCs w:val="24"/>
          </w:rPr>
        </w:r>
        <w:r w:rsidRPr="00D14D46">
          <w:rPr>
            <w:noProof/>
            <w:webHidden/>
            <w:sz w:val="24"/>
            <w:szCs w:val="24"/>
          </w:rPr>
          <w:fldChar w:fldCharType="separate"/>
        </w:r>
        <w:r w:rsidR="00BB3AAE">
          <w:rPr>
            <w:noProof/>
            <w:webHidden/>
            <w:sz w:val="24"/>
            <w:szCs w:val="24"/>
          </w:rPr>
          <w:t>26</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18" w:history="1">
        <w:r w:rsidRPr="006D516A">
          <w:rPr>
            <w:noProof/>
            <w:sz w:val="24"/>
            <w:szCs w:val="24"/>
          </w:rPr>
          <w:t>Статья 12. Полномочия администрации поселения в сфере регулирования земельных отношений и недропользования, в области строительства, транспорта и связи.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_Toc382566218 \h </w:instrText>
        </w:r>
        <w:r w:rsidRPr="00D14D46">
          <w:rPr>
            <w:noProof/>
            <w:webHidden/>
            <w:sz w:val="24"/>
            <w:szCs w:val="24"/>
          </w:rPr>
        </w:r>
        <w:r w:rsidRPr="00D14D46">
          <w:rPr>
            <w:noProof/>
            <w:webHidden/>
            <w:sz w:val="24"/>
            <w:szCs w:val="24"/>
          </w:rPr>
          <w:fldChar w:fldCharType="separate"/>
        </w:r>
        <w:r w:rsidR="00BB3AAE">
          <w:rPr>
            <w:noProof/>
            <w:webHidden/>
            <w:sz w:val="24"/>
            <w:szCs w:val="24"/>
          </w:rPr>
          <w:t>29</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19" w:history="1">
        <w:r w:rsidRPr="006D516A">
          <w:rPr>
            <w:noProof/>
            <w:sz w:val="24"/>
            <w:szCs w:val="24"/>
          </w:rPr>
          <w:t>Статья 13. Полномочия комиссии по землепользованию и застройке</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_Toc382566219 \h </w:instrText>
        </w:r>
        <w:r w:rsidRPr="00D14D46">
          <w:rPr>
            <w:noProof/>
            <w:webHidden/>
            <w:sz w:val="24"/>
            <w:szCs w:val="24"/>
          </w:rPr>
        </w:r>
        <w:r w:rsidRPr="00D14D46">
          <w:rPr>
            <w:noProof/>
            <w:webHidden/>
            <w:sz w:val="24"/>
            <w:szCs w:val="24"/>
          </w:rPr>
          <w:fldChar w:fldCharType="separate"/>
        </w:r>
        <w:r w:rsidR="00BB3AAE">
          <w:rPr>
            <w:noProof/>
            <w:webHidden/>
            <w:sz w:val="24"/>
            <w:szCs w:val="24"/>
          </w:rPr>
          <w:t>30</w:t>
        </w:r>
        <w:r w:rsidRPr="00D14D46">
          <w:rPr>
            <w:noProof/>
            <w:webHidden/>
            <w:sz w:val="24"/>
            <w:szCs w:val="24"/>
          </w:rPr>
          <w:fldChar w:fldCharType="end"/>
        </w:r>
      </w:hyperlink>
    </w:p>
    <w:p w:rsidR="00D14D46" w:rsidRPr="00D14D46" w:rsidRDefault="00D14D46" w:rsidP="00D14D46">
      <w:pPr>
        <w:tabs>
          <w:tab w:val="right" w:leader="dot" w:pos="9345"/>
        </w:tabs>
        <w:ind w:firstLine="709"/>
        <w:rPr>
          <w:noProof/>
          <w:sz w:val="24"/>
          <w:szCs w:val="24"/>
        </w:rPr>
      </w:pPr>
      <w:hyperlink w:anchor="_Toc382566220" w:history="1">
        <w:r w:rsidRPr="006D516A">
          <w:rPr>
            <w:rFonts w:eastAsia="SimSun"/>
            <w:noProof/>
            <w:sz w:val="24"/>
            <w:szCs w:val="24"/>
            <w:lang w:eastAsia="zh-CN"/>
          </w:rPr>
          <w:t>Глава 4. ПРЕДОСТАВЛЕНИЕ ПРАВ НА ЗЕМЕЛЬНЫЕ УЧАСТКИ</w:t>
        </w:r>
        <w:r w:rsidRPr="00D14D46">
          <w:rPr>
            <w:rFonts w:eastAsia="SimSun"/>
            <w:noProof/>
            <w:webHidden/>
            <w:sz w:val="24"/>
            <w:szCs w:val="24"/>
            <w:lang w:eastAsia="zh-CN"/>
          </w:rPr>
          <w:tab/>
        </w:r>
        <w:r w:rsidRPr="00D14D46">
          <w:rPr>
            <w:rFonts w:eastAsia="SimSun"/>
            <w:noProof/>
            <w:webHidden/>
            <w:sz w:val="24"/>
            <w:szCs w:val="24"/>
            <w:lang w:eastAsia="zh-CN"/>
          </w:rPr>
          <w:fldChar w:fldCharType="begin"/>
        </w:r>
        <w:r w:rsidRPr="00D14D46">
          <w:rPr>
            <w:rFonts w:eastAsia="SimSun"/>
            <w:noProof/>
            <w:webHidden/>
            <w:sz w:val="24"/>
            <w:szCs w:val="24"/>
            <w:lang w:eastAsia="zh-CN"/>
          </w:rPr>
          <w:instrText xml:space="preserve"> PAGEREF _Toc382566220 \h </w:instrText>
        </w:r>
        <w:r w:rsidRPr="00D14D46">
          <w:rPr>
            <w:rFonts w:eastAsia="SimSun"/>
            <w:noProof/>
            <w:webHidden/>
            <w:sz w:val="24"/>
            <w:szCs w:val="24"/>
            <w:lang w:eastAsia="zh-CN"/>
          </w:rPr>
        </w:r>
        <w:r w:rsidRPr="00D14D46">
          <w:rPr>
            <w:rFonts w:eastAsia="SimSun"/>
            <w:noProof/>
            <w:webHidden/>
            <w:sz w:val="24"/>
            <w:szCs w:val="24"/>
            <w:lang w:eastAsia="zh-CN"/>
          </w:rPr>
          <w:fldChar w:fldCharType="separate"/>
        </w:r>
        <w:r w:rsidR="00BB3AAE">
          <w:rPr>
            <w:rFonts w:eastAsia="SimSun"/>
            <w:noProof/>
            <w:webHidden/>
            <w:sz w:val="24"/>
            <w:szCs w:val="24"/>
            <w:lang w:eastAsia="zh-CN"/>
          </w:rPr>
          <w:t>30</w:t>
        </w:r>
        <w:r w:rsidRPr="00D14D46">
          <w:rPr>
            <w:rFonts w:eastAsia="SimSun"/>
            <w:noProof/>
            <w:webHidden/>
            <w:sz w:val="24"/>
            <w:szCs w:val="24"/>
            <w:lang w:eastAsia="zh-CN"/>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21" w:history="1">
        <w:r w:rsidRPr="006D516A">
          <w:rPr>
            <w:noProof/>
            <w:sz w:val="24"/>
            <w:szCs w:val="24"/>
          </w:rPr>
          <w:t>Статья 14. Общие положения предоставление прав на земельные участки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_Toc382566221 \h </w:instrText>
        </w:r>
        <w:r w:rsidRPr="00D14D46">
          <w:rPr>
            <w:noProof/>
            <w:webHidden/>
            <w:sz w:val="24"/>
            <w:szCs w:val="24"/>
          </w:rPr>
        </w:r>
        <w:r w:rsidRPr="00D14D46">
          <w:rPr>
            <w:noProof/>
            <w:webHidden/>
            <w:sz w:val="24"/>
            <w:szCs w:val="24"/>
          </w:rPr>
          <w:fldChar w:fldCharType="separate"/>
        </w:r>
        <w:r w:rsidR="00BB3AAE">
          <w:rPr>
            <w:noProof/>
            <w:webHidden/>
            <w:sz w:val="24"/>
            <w:szCs w:val="24"/>
          </w:rPr>
          <w:t>30</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22" w:history="1">
        <w:r w:rsidRPr="006D516A">
          <w:rPr>
            <w:noProof/>
            <w:sz w:val="24"/>
            <w:szCs w:val="24"/>
          </w:rPr>
          <w:t>Статья 15.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Рудьевского сельского поселения Отрадненского района</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_Toc382566222 \h </w:instrText>
        </w:r>
        <w:r w:rsidRPr="00D14D46">
          <w:rPr>
            <w:noProof/>
            <w:webHidden/>
            <w:sz w:val="24"/>
            <w:szCs w:val="24"/>
          </w:rPr>
        </w:r>
        <w:r w:rsidRPr="00D14D46">
          <w:rPr>
            <w:noProof/>
            <w:webHidden/>
            <w:sz w:val="24"/>
            <w:szCs w:val="24"/>
          </w:rPr>
          <w:fldChar w:fldCharType="separate"/>
        </w:r>
        <w:r w:rsidR="00BB3AAE">
          <w:rPr>
            <w:noProof/>
            <w:webHidden/>
            <w:sz w:val="24"/>
            <w:szCs w:val="24"/>
          </w:rPr>
          <w:t>34</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23" w:history="1">
        <w:r w:rsidRPr="006D516A">
          <w:rPr>
            <w:noProof/>
            <w:sz w:val="24"/>
            <w:szCs w:val="24"/>
          </w:rPr>
          <w:t>Статья 16. Приобретение прав на земельные участки, на которых  расположены объекты недвижимости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_Toc382566223 \h </w:instrText>
        </w:r>
        <w:r w:rsidRPr="00D14D46">
          <w:rPr>
            <w:noProof/>
            <w:webHidden/>
            <w:sz w:val="24"/>
            <w:szCs w:val="24"/>
          </w:rPr>
        </w:r>
        <w:r w:rsidRPr="00D14D46">
          <w:rPr>
            <w:noProof/>
            <w:webHidden/>
            <w:sz w:val="24"/>
            <w:szCs w:val="24"/>
          </w:rPr>
          <w:fldChar w:fldCharType="separate"/>
        </w:r>
        <w:r w:rsidR="00BB3AAE">
          <w:rPr>
            <w:noProof/>
            <w:webHidden/>
            <w:sz w:val="24"/>
            <w:szCs w:val="24"/>
          </w:rPr>
          <w:t>35</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24" w:history="1">
        <w:r w:rsidRPr="006D516A">
          <w:rPr>
            <w:noProof/>
            <w:sz w:val="24"/>
            <w:szCs w:val="24"/>
          </w:rPr>
          <w:t>Статья 17.  Переоформление прав на земельные участки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_Toc382566224 \h </w:instrText>
        </w:r>
        <w:r w:rsidRPr="00D14D46">
          <w:rPr>
            <w:noProof/>
            <w:webHidden/>
            <w:sz w:val="24"/>
            <w:szCs w:val="24"/>
          </w:rPr>
        </w:r>
        <w:r w:rsidRPr="00D14D46">
          <w:rPr>
            <w:noProof/>
            <w:webHidden/>
            <w:sz w:val="24"/>
            <w:szCs w:val="24"/>
          </w:rPr>
          <w:fldChar w:fldCharType="separate"/>
        </w:r>
        <w:r w:rsidR="00BB3AAE">
          <w:rPr>
            <w:noProof/>
            <w:webHidden/>
            <w:sz w:val="24"/>
            <w:szCs w:val="24"/>
          </w:rPr>
          <w:t>37</w:t>
        </w:r>
        <w:r w:rsidRPr="00D14D46">
          <w:rPr>
            <w:noProof/>
            <w:webHidden/>
            <w:sz w:val="24"/>
            <w:szCs w:val="24"/>
          </w:rPr>
          <w:fldChar w:fldCharType="end"/>
        </w:r>
      </w:hyperlink>
    </w:p>
    <w:p w:rsidR="00D14D46" w:rsidRPr="00D14D46" w:rsidRDefault="00D14D46" w:rsidP="00D14D46">
      <w:pPr>
        <w:tabs>
          <w:tab w:val="right" w:leader="dot" w:pos="9345"/>
        </w:tabs>
        <w:ind w:firstLine="709"/>
        <w:rPr>
          <w:noProof/>
          <w:sz w:val="24"/>
          <w:szCs w:val="24"/>
        </w:rPr>
      </w:pPr>
      <w:hyperlink w:anchor="_Toc382566225" w:history="1">
        <w:r w:rsidRPr="006D516A">
          <w:rPr>
            <w:rFonts w:eastAsia="SimSun"/>
            <w:noProof/>
            <w:sz w:val="24"/>
            <w:szCs w:val="24"/>
            <w:lang w:eastAsia="zh-CN"/>
          </w:rPr>
          <w:t>Глава 5. ПРЕКРАЩЕНИЕ И ОГРАНИЧЕНИЕ ПРАВ НА ЗЕМЕЛЬНЫЕ УЧАСТКИ. СЕРВИТУТЫ. РЕЗЕРВИРОВАНИЕ И ИЗЬЯТИЕ ЗЕМЕЛЬНЫХ УЧАСТКОВ ДЛЯ МУНИЦИПАЛЬНЫХ НУЖД</w:t>
        </w:r>
        <w:r w:rsidRPr="00D14D46">
          <w:rPr>
            <w:rFonts w:eastAsia="SimSun"/>
            <w:noProof/>
            <w:webHidden/>
            <w:sz w:val="24"/>
            <w:szCs w:val="24"/>
            <w:lang w:eastAsia="zh-CN"/>
          </w:rPr>
          <w:tab/>
        </w:r>
        <w:r w:rsidRPr="00D14D46">
          <w:rPr>
            <w:rFonts w:eastAsia="SimSun"/>
            <w:noProof/>
            <w:webHidden/>
            <w:sz w:val="24"/>
            <w:szCs w:val="24"/>
            <w:lang w:eastAsia="zh-CN"/>
          </w:rPr>
          <w:fldChar w:fldCharType="begin"/>
        </w:r>
        <w:r w:rsidRPr="00D14D46">
          <w:rPr>
            <w:rFonts w:eastAsia="SimSun"/>
            <w:noProof/>
            <w:webHidden/>
            <w:sz w:val="24"/>
            <w:szCs w:val="24"/>
            <w:lang w:eastAsia="zh-CN"/>
          </w:rPr>
          <w:instrText xml:space="preserve"> PAGEREF _Toc382566225 \h </w:instrText>
        </w:r>
        <w:r w:rsidRPr="00D14D46">
          <w:rPr>
            <w:rFonts w:eastAsia="SimSun"/>
            <w:noProof/>
            <w:webHidden/>
            <w:sz w:val="24"/>
            <w:szCs w:val="24"/>
            <w:lang w:eastAsia="zh-CN"/>
          </w:rPr>
        </w:r>
        <w:r w:rsidRPr="00D14D46">
          <w:rPr>
            <w:rFonts w:eastAsia="SimSun"/>
            <w:noProof/>
            <w:webHidden/>
            <w:sz w:val="24"/>
            <w:szCs w:val="24"/>
            <w:lang w:eastAsia="zh-CN"/>
          </w:rPr>
          <w:fldChar w:fldCharType="separate"/>
        </w:r>
        <w:r w:rsidR="00BB3AAE">
          <w:rPr>
            <w:rFonts w:eastAsia="SimSun"/>
            <w:noProof/>
            <w:webHidden/>
            <w:sz w:val="24"/>
            <w:szCs w:val="24"/>
            <w:lang w:eastAsia="zh-CN"/>
          </w:rPr>
          <w:t>38</w:t>
        </w:r>
        <w:r w:rsidRPr="00D14D46">
          <w:rPr>
            <w:rFonts w:eastAsia="SimSun"/>
            <w:noProof/>
            <w:webHidden/>
            <w:sz w:val="24"/>
            <w:szCs w:val="24"/>
            <w:lang w:eastAsia="zh-CN"/>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26" w:history="1">
        <w:r w:rsidRPr="006D516A">
          <w:rPr>
            <w:noProof/>
            <w:sz w:val="24"/>
            <w:szCs w:val="24"/>
          </w:rPr>
          <w:t>Статья 18. Сервитуты</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_Toc382566226 \h </w:instrText>
        </w:r>
        <w:r w:rsidRPr="00D14D46">
          <w:rPr>
            <w:noProof/>
            <w:webHidden/>
            <w:sz w:val="24"/>
            <w:szCs w:val="24"/>
          </w:rPr>
        </w:r>
        <w:r w:rsidRPr="00D14D46">
          <w:rPr>
            <w:noProof/>
            <w:webHidden/>
            <w:sz w:val="24"/>
            <w:szCs w:val="24"/>
          </w:rPr>
          <w:fldChar w:fldCharType="separate"/>
        </w:r>
        <w:r w:rsidR="00BB3AAE">
          <w:rPr>
            <w:noProof/>
            <w:webHidden/>
            <w:sz w:val="24"/>
            <w:szCs w:val="24"/>
          </w:rPr>
          <w:t>38</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27" w:history="1">
        <w:r w:rsidRPr="006D516A">
          <w:rPr>
            <w:noProof/>
            <w:sz w:val="24"/>
            <w:szCs w:val="24"/>
          </w:rPr>
          <w:t>Статья 19. Условия установления публичных сервитутов</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_Toc382566227 \h </w:instrText>
        </w:r>
        <w:r w:rsidRPr="00D14D46">
          <w:rPr>
            <w:noProof/>
            <w:webHidden/>
            <w:sz w:val="24"/>
            <w:szCs w:val="24"/>
          </w:rPr>
        </w:r>
        <w:r w:rsidRPr="00D14D46">
          <w:rPr>
            <w:noProof/>
            <w:webHidden/>
            <w:sz w:val="24"/>
            <w:szCs w:val="24"/>
          </w:rPr>
          <w:fldChar w:fldCharType="separate"/>
        </w:r>
        <w:r w:rsidR="00BB3AAE">
          <w:rPr>
            <w:noProof/>
            <w:webHidden/>
            <w:sz w:val="24"/>
            <w:szCs w:val="24"/>
          </w:rPr>
          <w:t>39</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28" w:history="1">
        <w:r w:rsidRPr="006D516A">
          <w:rPr>
            <w:noProof/>
            <w:sz w:val="24"/>
            <w:szCs w:val="24"/>
          </w:rPr>
          <w:t>Статья 20. Ограничение прав на землю</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_Toc382566228 \h </w:instrText>
        </w:r>
        <w:r w:rsidRPr="00D14D46">
          <w:rPr>
            <w:noProof/>
            <w:webHidden/>
            <w:sz w:val="24"/>
            <w:szCs w:val="24"/>
          </w:rPr>
        </w:r>
        <w:r w:rsidRPr="00D14D46">
          <w:rPr>
            <w:noProof/>
            <w:webHidden/>
            <w:sz w:val="24"/>
            <w:szCs w:val="24"/>
          </w:rPr>
          <w:fldChar w:fldCharType="separate"/>
        </w:r>
        <w:r w:rsidR="00BB3AAE">
          <w:rPr>
            <w:noProof/>
            <w:webHidden/>
            <w:sz w:val="24"/>
            <w:szCs w:val="24"/>
          </w:rPr>
          <w:t>39</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29" w:history="1">
        <w:r w:rsidRPr="006D516A">
          <w:rPr>
            <w:noProof/>
            <w:sz w:val="24"/>
            <w:szCs w:val="24"/>
          </w:rPr>
          <w:t>Статья 21. Резервирование и изъятие земельных участков для муниципальных нужд</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_Toc382566229 \h </w:instrText>
        </w:r>
        <w:r w:rsidRPr="00D14D46">
          <w:rPr>
            <w:noProof/>
            <w:webHidden/>
            <w:sz w:val="24"/>
            <w:szCs w:val="24"/>
          </w:rPr>
        </w:r>
        <w:r w:rsidRPr="00D14D46">
          <w:rPr>
            <w:noProof/>
            <w:webHidden/>
            <w:sz w:val="24"/>
            <w:szCs w:val="24"/>
          </w:rPr>
          <w:fldChar w:fldCharType="separate"/>
        </w:r>
        <w:r w:rsidR="00BB3AAE">
          <w:rPr>
            <w:noProof/>
            <w:webHidden/>
            <w:sz w:val="24"/>
            <w:szCs w:val="24"/>
          </w:rPr>
          <w:t>41</w:t>
        </w:r>
        <w:r w:rsidRPr="00D14D46">
          <w:rPr>
            <w:noProof/>
            <w:webHidden/>
            <w:sz w:val="24"/>
            <w:szCs w:val="24"/>
          </w:rPr>
          <w:fldChar w:fldCharType="end"/>
        </w:r>
      </w:hyperlink>
    </w:p>
    <w:p w:rsidR="00D14D46" w:rsidRPr="00D14D46" w:rsidRDefault="00D14D46" w:rsidP="00D14D46">
      <w:pPr>
        <w:tabs>
          <w:tab w:val="right" w:leader="dot" w:pos="9345"/>
        </w:tabs>
        <w:ind w:firstLine="709"/>
        <w:rPr>
          <w:noProof/>
          <w:sz w:val="24"/>
          <w:szCs w:val="24"/>
        </w:rPr>
      </w:pPr>
      <w:hyperlink w:anchor="_Toc382566230" w:history="1">
        <w:r w:rsidRPr="006D516A">
          <w:rPr>
            <w:rFonts w:eastAsia="SimSun"/>
            <w:noProof/>
            <w:sz w:val="24"/>
            <w:szCs w:val="24"/>
            <w:lang w:eastAsia="zh-CN"/>
          </w:rPr>
          <w:t>Глава 6. ИЗМЕНЕНИЕ ВИДОВ РАЗРЕШЕННОГО ИСПОЛЬЗОВАНИЯ ЗЕМЕЛЬНЫХ УЧАСТКОВ И ОБЪЕКТОВ КАПИТАЛЬНОГО СТРОИТЕЛЬСТВА ФИЗИЧЕСКИМИ И ЮРИДИЧЕСКИМИ ЛИЦАМИ</w:t>
        </w:r>
        <w:r w:rsidRPr="00D14D46">
          <w:rPr>
            <w:rFonts w:eastAsia="SimSun"/>
            <w:noProof/>
            <w:webHidden/>
            <w:sz w:val="24"/>
            <w:szCs w:val="24"/>
            <w:lang w:eastAsia="zh-CN"/>
          </w:rPr>
          <w:tab/>
        </w:r>
        <w:r w:rsidRPr="00D14D46">
          <w:rPr>
            <w:rFonts w:eastAsia="SimSun"/>
            <w:noProof/>
            <w:webHidden/>
            <w:sz w:val="24"/>
            <w:szCs w:val="24"/>
            <w:lang w:eastAsia="zh-CN"/>
          </w:rPr>
          <w:fldChar w:fldCharType="begin"/>
        </w:r>
        <w:r w:rsidRPr="00D14D46">
          <w:rPr>
            <w:rFonts w:eastAsia="SimSun"/>
            <w:noProof/>
            <w:webHidden/>
            <w:sz w:val="24"/>
            <w:szCs w:val="24"/>
            <w:lang w:eastAsia="zh-CN"/>
          </w:rPr>
          <w:instrText xml:space="preserve"> PAGEREF _Toc382566230 \h </w:instrText>
        </w:r>
        <w:r w:rsidRPr="00D14D46">
          <w:rPr>
            <w:rFonts w:eastAsia="SimSun"/>
            <w:noProof/>
            <w:webHidden/>
            <w:sz w:val="24"/>
            <w:szCs w:val="24"/>
            <w:lang w:eastAsia="zh-CN"/>
          </w:rPr>
        </w:r>
        <w:r w:rsidRPr="00D14D46">
          <w:rPr>
            <w:rFonts w:eastAsia="SimSun"/>
            <w:noProof/>
            <w:webHidden/>
            <w:sz w:val="24"/>
            <w:szCs w:val="24"/>
            <w:lang w:eastAsia="zh-CN"/>
          </w:rPr>
          <w:fldChar w:fldCharType="separate"/>
        </w:r>
        <w:r w:rsidR="00BB3AAE">
          <w:rPr>
            <w:rFonts w:eastAsia="SimSun"/>
            <w:noProof/>
            <w:webHidden/>
            <w:sz w:val="24"/>
            <w:szCs w:val="24"/>
            <w:lang w:eastAsia="zh-CN"/>
          </w:rPr>
          <w:t>42</w:t>
        </w:r>
        <w:r w:rsidRPr="00D14D46">
          <w:rPr>
            <w:rFonts w:eastAsia="SimSun"/>
            <w:noProof/>
            <w:webHidden/>
            <w:sz w:val="24"/>
            <w:szCs w:val="24"/>
            <w:lang w:eastAsia="zh-CN"/>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31" w:history="1">
        <w:r w:rsidRPr="006D516A">
          <w:rPr>
            <w:noProof/>
            <w:sz w:val="24"/>
            <w:szCs w:val="24"/>
          </w:rPr>
          <w:t>Статья 22. Виды разрешенного использования земельных участков и объектов капитального строительства</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_Toc382566231 \h </w:instrText>
        </w:r>
        <w:r w:rsidRPr="00D14D46">
          <w:rPr>
            <w:noProof/>
            <w:webHidden/>
            <w:sz w:val="24"/>
            <w:szCs w:val="24"/>
          </w:rPr>
        </w:r>
        <w:r w:rsidRPr="00D14D46">
          <w:rPr>
            <w:noProof/>
            <w:webHidden/>
            <w:sz w:val="24"/>
            <w:szCs w:val="24"/>
          </w:rPr>
          <w:fldChar w:fldCharType="separate"/>
        </w:r>
        <w:r w:rsidR="00BB3AAE">
          <w:rPr>
            <w:noProof/>
            <w:webHidden/>
            <w:sz w:val="24"/>
            <w:szCs w:val="24"/>
          </w:rPr>
          <w:t>42</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32" w:history="1">
        <w:r w:rsidRPr="006D516A">
          <w:rPr>
            <w:noProof/>
            <w:sz w:val="24"/>
            <w:szCs w:val="24"/>
          </w:rPr>
          <w:t>Статья 23. Порядок изменения видов разрешенного использования земельных участков и объектов капитального строительства</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_Toc382566232 \h </w:instrText>
        </w:r>
        <w:r w:rsidRPr="00D14D46">
          <w:rPr>
            <w:noProof/>
            <w:webHidden/>
            <w:sz w:val="24"/>
            <w:szCs w:val="24"/>
          </w:rPr>
        </w:r>
        <w:r w:rsidRPr="00D14D46">
          <w:rPr>
            <w:noProof/>
            <w:webHidden/>
            <w:sz w:val="24"/>
            <w:szCs w:val="24"/>
          </w:rPr>
          <w:fldChar w:fldCharType="separate"/>
        </w:r>
        <w:r w:rsidR="00BB3AAE">
          <w:rPr>
            <w:noProof/>
            <w:webHidden/>
            <w:sz w:val="24"/>
            <w:szCs w:val="24"/>
          </w:rPr>
          <w:t>44</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33" w:history="1">
        <w:r w:rsidRPr="006D516A">
          <w:rPr>
            <w:noProof/>
            <w:sz w:val="24"/>
            <w:szCs w:val="24"/>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_Toc382566233 \h </w:instrText>
        </w:r>
        <w:r w:rsidRPr="00D14D46">
          <w:rPr>
            <w:noProof/>
            <w:webHidden/>
            <w:sz w:val="24"/>
            <w:szCs w:val="24"/>
          </w:rPr>
        </w:r>
        <w:r w:rsidRPr="00D14D46">
          <w:rPr>
            <w:noProof/>
            <w:webHidden/>
            <w:sz w:val="24"/>
            <w:szCs w:val="24"/>
          </w:rPr>
          <w:fldChar w:fldCharType="separate"/>
        </w:r>
        <w:r w:rsidR="00BB3AAE">
          <w:rPr>
            <w:noProof/>
            <w:webHidden/>
            <w:sz w:val="24"/>
            <w:szCs w:val="24"/>
          </w:rPr>
          <w:t>45</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34" w:history="1">
        <w:r w:rsidRPr="006D516A">
          <w:rPr>
            <w:noProof/>
            <w:sz w:val="24"/>
            <w:szCs w:val="24"/>
          </w:rPr>
          <w:t>Статья 25.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_Toc382566234 \h </w:instrText>
        </w:r>
        <w:r w:rsidRPr="00D14D46">
          <w:rPr>
            <w:noProof/>
            <w:webHidden/>
            <w:sz w:val="24"/>
            <w:szCs w:val="24"/>
          </w:rPr>
        </w:r>
        <w:r w:rsidRPr="00D14D46">
          <w:rPr>
            <w:noProof/>
            <w:webHidden/>
            <w:sz w:val="24"/>
            <w:szCs w:val="24"/>
          </w:rPr>
          <w:fldChar w:fldCharType="separate"/>
        </w:r>
        <w:r w:rsidR="00BB3AAE">
          <w:rPr>
            <w:noProof/>
            <w:webHidden/>
            <w:sz w:val="24"/>
            <w:szCs w:val="24"/>
          </w:rPr>
          <w:t>47</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35" w:history="1">
        <w:r w:rsidRPr="006D516A">
          <w:rPr>
            <w:noProof/>
            <w:sz w:val="24"/>
            <w:szCs w:val="24"/>
          </w:rPr>
          <w:t>Статья 26. Использование объектов недвижимости, не соответствующих установленному градостроительному регламенту</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_Toc382566235 \h </w:instrText>
        </w:r>
        <w:r w:rsidRPr="00D14D46">
          <w:rPr>
            <w:noProof/>
            <w:webHidden/>
            <w:sz w:val="24"/>
            <w:szCs w:val="24"/>
          </w:rPr>
        </w:r>
        <w:r w:rsidRPr="00D14D46">
          <w:rPr>
            <w:noProof/>
            <w:webHidden/>
            <w:sz w:val="24"/>
            <w:szCs w:val="24"/>
          </w:rPr>
          <w:fldChar w:fldCharType="separate"/>
        </w:r>
        <w:r w:rsidR="00BB3AAE">
          <w:rPr>
            <w:noProof/>
            <w:webHidden/>
            <w:sz w:val="24"/>
            <w:szCs w:val="24"/>
          </w:rPr>
          <w:t>48</w:t>
        </w:r>
        <w:r w:rsidRPr="00D14D46">
          <w:rPr>
            <w:noProof/>
            <w:webHidden/>
            <w:sz w:val="24"/>
            <w:szCs w:val="24"/>
          </w:rPr>
          <w:fldChar w:fldCharType="end"/>
        </w:r>
      </w:hyperlink>
    </w:p>
    <w:p w:rsidR="00D14D46" w:rsidRPr="00D14D46" w:rsidRDefault="00D14D46" w:rsidP="00D14D46">
      <w:pPr>
        <w:tabs>
          <w:tab w:val="right" w:leader="dot" w:pos="9345"/>
        </w:tabs>
        <w:ind w:firstLine="709"/>
        <w:rPr>
          <w:noProof/>
          <w:sz w:val="24"/>
          <w:szCs w:val="24"/>
        </w:rPr>
      </w:pPr>
      <w:hyperlink w:anchor="_Toc382566236" w:history="1">
        <w:r w:rsidRPr="006D516A">
          <w:rPr>
            <w:rFonts w:eastAsia="SimSun"/>
            <w:noProof/>
            <w:sz w:val="24"/>
            <w:szCs w:val="24"/>
            <w:lang w:eastAsia="zh-CN"/>
          </w:rPr>
          <w:t>Глава 7. ПОДГОТОВКА ДОКУМЕНТОВ ПО ПЛАНИРОВКЕ ТЕРРИТОРИИ</w:t>
        </w:r>
        <w:r w:rsidRPr="00D14D46">
          <w:rPr>
            <w:rFonts w:eastAsia="SimSun"/>
            <w:noProof/>
            <w:webHidden/>
            <w:sz w:val="24"/>
            <w:szCs w:val="24"/>
            <w:lang w:eastAsia="zh-CN"/>
          </w:rPr>
          <w:tab/>
        </w:r>
        <w:r w:rsidRPr="00D14D46">
          <w:rPr>
            <w:rFonts w:eastAsia="SimSun"/>
            <w:noProof/>
            <w:webHidden/>
            <w:sz w:val="24"/>
            <w:szCs w:val="24"/>
            <w:lang w:eastAsia="zh-CN"/>
          </w:rPr>
          <w:fldChar w:fldCharType="begin"/>
        </w:r>
        <w:r w:rsidRPr="00D14D46">
          <w:rPr>
            <w:rFonts w:eastAsia="SimSun"/>
            <w:noProof/>
            <w:webHidden/>
            <w:sz w:val="24"/>
            <w:szCs w:val="24"/>
            <w:lang w:eastAsia="zh-CN"/>
          </w:rPr>
          <w:instrText xml:space="preserve"> PAGEREF _Toc382566236 \h </w:instrText>
        </w:r>
        <w:r w:rsidRPr="00D14D46">
          <w:rPr>
            <w:rFonts w:eastAsia="SimSun"/>
            <w:noProof/>
            <w:webHidden/>
            <w:sz w:val="24"/>
            <w:szCs w:val="24"/>
            <w:lang w:eastAsia="zh-CN"/>
          </w:rPr>
        </w:r>
        <w:r w:rsidRPr="00D14D46">
          <w:rPr>
            <w:rFonts w:eastAsia="SimSun"/>
            <w:noProof/>
            <w:webHidden/>
            <w:sz w:val="24"/>
            <w:szCs w:val="24"/>
            <w:lang w:eastAsia="zh-CN"/>
          </w:rPr>
          <w:fldChar w:fldCharType="separate"/>
        </w:r>
        <w:r w:rsidR="00BB3AAE">
          <w:rPr>
            <w:rFonts w:eastAsia="SimSun"/>
            <w:noProof/>
            <w:webHidden/>
            <w:sz w:val="24"/>
            <w:szCs w:val="24"/>
            <w:lang w:eastAsia="zh-CN"/>
          </w:rPr>
          <w:t>49</w:t>
        </w:r>
        <w:r w:rsidRPr="00D14D46">
          <w:rPr>
            <w:rFonts w:eastAsia="SimSun"/>
            <w:noProof/>
            <w:webHidden/>
            <w:sz w:val="24"/>
            <w:szCs w:val="24"/>
            <w:lang w:eastAsia="zh-CN"/>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37" w:history="1">
        <w:r w:rsidRPr="006D516A">
          <w:rPr>
            <w:noProof/>
            <w:sz w:val="24"/>
            <w:szCs w:val="24"/>
          </w:rPr>
          <w:t>Статья 27. Назначение, виды и состав документации по планировке территории поселения</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_Toc382566237 \h </w:instrText>
        </w:r>
        <w:r w:rsidRPr="00D14D46">
          <w:rPr>
            <w:noProof/>
            <w:webHidden/>
            <w:sz w:val="24"/>
            <w:szCs w:val="24"/>
          </w:rPr>
        </w:r>
        <w:r w:rsidRPr="00D14D46">
          <w:rPr>
            <w:noProof/>
            <w:webHidden/>
            <w:sz w:val="24"/>
            <w:szCs w:val="24"/>
          </w:rPr>
          <w:fldChar w:fldCharType="separate"/>
        </w:r>
        <w:r w:rsidR="00BB3AAE">
          <w:rPr>
            <w:noProof/>
            <w:webHidden/>
            <w:sz w:val="24"/>
            <w:szCs w:val="24"/>
          </w:rPr>
          <w:t>49</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38" w:history="1">
        <w:r w:rsidRPr="006D516A">
          <w:rPr>
            <w:noProof/>
            <w:sz w:val="24"/>
            <w:szCs w:val="24"/>
          </w:rPr>
          <w:t>Статья 28. Содержание проектов планировки территории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_Toc382566238 \h </w:instrText>
        </w:r>
        <w:r w:rsidRPr="00D14D46">
          <w:rPr>
            <w:noProof/>
            <w:webHidden/>
            <w:sz w:val="24"/>
            <w:szCs w:val="24"/>
          </w:rPr>
        </w:r>
        <w:r w:rsidRPr="00D14D46">
          <w:rPr>
            <w:noProof/>
            <w:webHidden/>
            <w:sz w:val="24"/>
            <w:szCs w:val="24"/>
          </w:rPr>
          <w:fldChar w:fldCharType="separate"/>
        </w:r>
        <w:r w:rsidR="00BB3AAE">
          <w:rPr>
            <w:noProof/>
            <w:webHidden/>
            <w:sz w:val="24"/>
            <w:szCs w:val="24"/>
          </w:rPr>
          <w:t>50</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39" w:history="1">
        <w:r w:rsidRPr="006D516A">
          <w:rPr>
            <w:noProof/>
            <w:sz w:val="24"/>
            <w:szCs w:val="24"/>
          </w:rPr>
          <w:t>Статья 29. Содержание проектов межевания территорий</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_Toc382566239 \h </w:instrText>
        </w:r>
        <w:r w:rsidRPr="00D14D46">
          <w:rPr>
            <w:noProof/>
            <w:webHidden/>
            <w:sz w:val="24"/>
            <w:szCs w:val="24"/>
          </w:rPr>
        </w:r>
        <w:r w:rsidRPr="00D14D46">
          <w:rPr>
            <w:noProof/>
            <w:webHidden/>
            <w:sz w:val="24"/>
            <w:szCs w:val="24"/>
          </w:rPr>
          <w:fldChar w:fldCharType="separate"/>
        </w:r>
        <w:r w:rsidR="00BB3AAE">
          <w:rPr>
            <w:noProof/>
            <w:webHidden/>
            <w:sz w:val="24"/>
            <w:szCs w:val="24"/>
          </w:rPr>
          <w:t>52</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40" w:history="1">
        <w:r w:rsidRPr="006D516A">
          <w:rPr>
            <w:noProof/>
            <w:sz w:val="24"/>
            <w:szCs w:val="24"/>
          </w:rPr>
          <w:t>Статья 30. Градостроительные планы земельных участков</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_Toc382566240 \h </w:instrText>
        </w:r>
        <w:r w:rsidRPr="00D14D46">
          <w:rPr>
            <w:noProof/>
            <w:webHidden/>
            <w:sz w:val="24"/>
            <w:szCs w:val="24"/>
          </w:rPr>
        </w:r>
        <w:r w:rsidRPr="00D14D46">
          <w:rPr>
            <w:noProof/>
            <w:webHidden/>
            <w:sz w:val="24"/>
            <w:szCs w:val="24"/>
          </w:rPr>
          <w:fldChar w:fldCharType="separate"/>
        </w:r>
        <w:r w:rsidR="00BB3AAE">
          <w:rPr>
            <w:noProof/>
            <w:webHidden/>
            <w:sz w:val="24"/>
            <w:szCs w:val="24"/>
          </w:rPr>
          <w:t>52</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41" w:history="1">
        <w:r w:rsidRPr="006D516A">
          <w:rPr>
            <w:noProof/>
            <w:sz w:val="24"/>
            <w:szCs w:val="24"/>
          </w:rPr>
          <w:t>Статья 31. Подготовка и утверждение документации по планировке территории органами местного самоуправления Рудьевского сельского поселения</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_Toc382566241 \h </w:instrText>
        </w:r>
        <w:r w:rsidRPr="00D14D46">
          <w:rPr>
            <w:noProof/>
            <w:webHidden/>
            <w:sz w:val="24"/>
            <w:szCs w:val="24"/>
          </w:rPr>
        </w:r>
        <w:r w:rsidRPr="00D14D46">
          <w:rPr>
            <w:noProof/>
            <w:webHidden/>
            <w:sz w:val="24"/>
            <w:szCs w:val="24"/>
          </w:rPr>
          <w:fldChar w:fldCharType="separate"/>
        </w:r>
        <w:r w:rsidR="00BB3AAE">
          <w:rPr>
            <w:noProof/>
            <w:webHidden/>
            <w:sz w:val="24"/>
            <w:szCs w:val="24"/>
          </w:rPr>
          <w:t>54</w:t>
        </w:r>
        <w:r w:rsidRPr="00D14D46">
          <w:rPr>
            <w:noProof/>
            <w:webHidden/>
            <w:sz w:val="24"/>
            <w:szCs w:val="24"/>
          </w:rPr>
          <w:fldChar w:fldCharType="end"/>
        </w:r>
      </w:hyperlink>
    </w:p>
    <w:p w:rsidR="00D14D46" w:rsidRPr="00D14D46" w:rsidRDefault="00D14D46" w:rsidP="00D14D46">
      <w:pPr>
        <w:tabs>
          <w:tab w:val="right" w:leader="dot" w:pos="9345"/>
        </w:tabs>
        <w:ind w:firstLine="709"/>
        <w:rPr>
          <w:noProof/>
          <w:sz w:val="24"/>
          <w:szCs w:val="24"/>
        </w:rPr>
      </w:pPr>
      <w:hyperlink w:anchor="_Toc382566242" w:history="1">
        <w:r w:rsidRPr="006D516A">
          <w:rPr>
            <w:rFonts w:eastAsia="SimSun"/>
            <w:noProof/>
            <w:sz w:val="24"/>
            <w:szCs w:val="24"/>
            <w:lang w:eastAsia="zh-CN"/>
          </w:rPr>
          <w:t>Глава 8. ПУБЛИЧНЫЕ СЛУШАНИЯ ПО ВОПРОСАМ ЗЕМЛЕПОЛЬЗОВАНИЯ И ЗАСТРОЙКИ</w:t>
        </w:r>
        <w:r w:rsidRPr="00D14D46">
          <w:rPr>
            <w:rFonts w:eastAsia="SimSun"/>
            <w:noProof/>
            <w:webHidden/>
            <w:sz w:val="24"/>
            <w:szCs w:val="24"/>
            <w:lang w:eastAsia="zh-CN"/>
          </w:rPr>
          <w:tab/>
        </w:r>
        <w:r w:rsidRPr="00D14D46">
          <w:rPr>
            <w:rFonts w:eastAsia="SimSun"/>
            <w:noProof/>
            <w:webHidden/>
            <w:sz w:val="24"/>
            <w:szCs w:val="24"/>
            <w:lang w:eastAsia="zh-CN"/>
          </w:rPr>
          <w:fldChar w:fldCharType="begin"/>
        </w:r>
        <w:r w:rsidRPr="00D14D46">
          <w:rPr>
            <w:rFonts w:eastAsia="SimSun"/>
            <w:noProof/>
            <w:webHidden/>
            <w:sz w:val="24"/>
            <w:szCs w:val="24"/>
            <w:lang w:eastAsia="zh-CN"/>
          </w:rPr>
          <w:instrText xml:space="preserve"> PAGEREF _Toc382566242 \h </w:instrText>
        </w:r>
        <w:r w:rsidRPr="00D14D46">
          <w:rPr>
            <w:rFonts w:eastAsia="SimSun"/>
            <w:noProof/>
            <w:webHidden/>
            <w:sz w:val="24"/>
            <w:szCs w:val="24"/>
            <w:lang w:eastAsia="zh-CN"/>
          </w:rPr>
        </w:r>
        <w:r w:rsidRPr="00D14D46">
          <w:rPr>
            <w:rFonts w:eastAsia="SimSun"/>
            <w:noProof/>
            <w:webHidden/>
            <w:sz w:val="24"/>
            <w:szCs w:val="24"/>
            <w:lang w:eastAsia="zh-CN"/>
          </w:rPr>
          <w:fldChar w:fldCharType="separate"/>
        </w:r>
        <w:r w:rsidR="00BB3AAE">
          <w:rPr>
            <w:rFonts w:eastAsia="SimSun"/>
            <w:noProof/>
            <w:webHidden/>
            <w:sz w:val="24"/>
            <w:szCs w:val="24"/>
            <w:lang w:eastAsia="zh-CN"/>
          </w:rPr>
          <w:t>56</w:t>
        </w:r>
        <w:r w:rsidRPr="00D14D46">
          <w:rPr>
            <w:rFonts w:eastAsia="SimSun"/>
            <w:noProof/>
            <w:webHidden/>
            <w:sz w:val="24"/>
            <w:szCs w:val="24"/>
            <w:lang w:eastAsia="zh-CN"/>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43" w:history="1">
        <w:r w:rsidRPr="006D516A">
          <w:rPr>
            <w:noProof/>
            <w:sz w:val="24"/>
            <w:szCs w:val="24"/>
          </w:rPr>
          <w:t>Статья 32. Общие положения организации и проведения публичных слушаний по вопросам землепользования и застройки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_Toc382566243 \h </w:instrText>
        </w:r>
        <w:r w:rsidRPr="00D14D46">
          <w:rPr>
            <w:noProof/>
            <w:webHidden/>
            <w:sz w:val="24"/>
            <w:szCs w:val="24"/>
          </w:rPr>
        </w:r>
        <w:r w:rsidRPr="00D14D46">
          <w:rPr>
            <w:noProof/>
            <w:webHidden/>
            <w:sz w:val="24"/>
            <w:szCs w:val="24"/>
          </w:rPr>
          <w:fldChar w:fldCharType="separate"/>
        </w:r>
        <w:r w:rsidR="00BB3AAE">
          <w:rPr>
            <w:noProof/>
            <w:webHidden/>
            <w:sz w:val="24"/>
            <w:szCs w:val="24"/>
          </w:rPr>
          <w:t>56</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44" w:history="1">
        <w:r w:rsidRPr="006D516A">
          <w:rPr>
            <w:noProof/>
            <w:sz w:val="24"/>
            <w:szCs w:val="24"/>
          </w:rPr>
          <w:t>Статья 33. Принятие решения о проведении публичных слушаний</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_Toc382566244 \h </w:instrText>
        </w:r>
        <w:r w:rsidRPr="00D14D46">
          <w:rPr>
            <w:noProof/>
            <w:webHidden/>
            <w:sz w:val="24"/>
            <w:szCs w:val="24"/>
          </w:rPr>
        </w:r>
        <w:r w:rsidRPr="00D14D46">
          <w:rPr>
            <w:noProof/>
            <w:webHidden/>
            <w:sz w:val="24"/>
            <w:szCs w:val="24"/>
          </w:rPr>
          <w:fldChar w:fldCharType="separate"/>
        </w:r>
        <w:r w:rsidR="00BB3AAE">
          <w:rPr>
            <w:noProof/>
            <w:webHidden/>
            <w:sz w:val="24"/>
            <w:szCs w:val="24"/>
          </w:rPr>
          <w:t>58</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45" w:history="1">
        <w:r w:rsidRPr="006D516A">
          <w:rPr>
            <w:noProof/>
            <w:sz w:val="24"/>
            <w:szCs w:val="24"/>
          </w:rPr>
          <w:t>Статья 34. Полномочия комиссии в области организации и проведения публичных слушаний</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_Toc382566245 \h </w:instrText>
        </w:r>
        <w:r w:rsidRPr="00D14D46">
          <w:rPr>
            <w:noProof/>
            <w:webHidden/>
            <w:sz w:val="24"/>
            <w:szCs w:val="24"/>
          </w:rPr>
        </w:r>
        <w:r w:rsidRPr="00D14D46">
          <w:rPr>
            <w:noProof/>
            <w:webHidden/>
            <w:sz w:val="24"/>
            <w:szCs w:val="24"/>
          </w:rPr>
          <w:fldChar w:fldCharType="separate"/>
        </w:r>
        <w:r w:rsidR="00BB3AAE">
          <w:rPr>
            <w:noProof/>
            <w:webHidden/>
            <w:sz w:val="24"/>
            <w:szCs w:val="24"/>
          </w:rPr>
          <w:t>59</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46" w:history="1">
        <w:r w:rsidRPr="006D516A">
          <w:rPr>
            <w:noProof/>
            <w:sz w:val="24"/>
            <w:szCs w:val="24"/>
          </w:rPr>
          <w:t>Статья 35. Публичные слушания применительно к рассмотрению вопросов о специальном согласовании, отклонениях от Правил</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_Toc382566246 \h </w:instrText>
        </w:r>
        <w:r w:rsidRPr="00D14D46">
          <w:rPr>
            <w:noProof/>
            <w:webHidden/>
            <w:sz w:val="24"/>
            <w:szCs w:val="24"/>
          </w:rPr>
        </w:r>
        <w:r w:rsidRPr="00D14D46">
          <w:rPr>
            <w:noProof/>
            <w:webHidden/>
            <w:sz w:val="24"/>
            <w:szCs w:val="24"/>
          </w:rPr>
          <w:fldChar w:fldCharType="separate"/>
        </w:r>
        <w:r w:rsidR="00BB3AAE">
          <w:rPr>
            <w:noProof/>
            <w:webHidden/>
            <w:sz w:val="24"/>
            <w:szCs w:val="24"/>
          </w:rPr>
          <w:t>59</w:t>
        </w:r>
        <w:r w:rsidRPr="00D14D46">
          <w:rPr>
            <w:noProof/>
            <w:webHidden/>
            <w:sz w:val="24"/>
            <w:szCs w:val="24"/>
          </w:rPr>
          <w:fldChar w:fldCharType="end"/>
        </w:r>
      </w:hyperlink>
    </w:p>
    <w:p w:rsidR="00D14D46" w:rsidRPr="00D14D46" w:rsidRDefault="00D14D46" w:rsidP="00D14D46">
      <w:pPr>
        <w:tabs>
          <w:tab w:val="right" w:leader="dot" w:pos="9345"/>
        </w:tabs>
        <w:ind w:firstLine="709"/>
        <w:rPr>
          <w:noProof/>
          <w:sz w:val="24"/>
          <w:szCs w:val="24"/>
        </w:rPr>
      </w:pPr>
      <w:hyperlink w:anchor="_Toc382566247" w:history="1">
        <w:r w:rsidRPr="006D516A">
          <w:rPr>
            <w:rFonts w:eastAsia="SimSun"/>
            <w:noProof/>
            <w:sz w:val="24"/>
            <w:szCs w:val="24"/>
            <w:lang w:eastAsia="zh-CN"/>
          </w:rPr>
          <w:t>Глава 9. ПОЛОЖЕНИЯ О ВНЕСЕНИИ ИЗМЕНЕНИЙ В ПРАВИЛА</w:t>
        </w:r>
        <w:r w:rsidRPr="00D14D46">
          <w:rPr>
            <w:rFonts w:eastAsia="SimSun"/>
            <w:noProof/>
            <w:webHidden/>
            <w:sz w:val="24"/>
            <w:szCs w:val="24"/>
            <w:lang w:eastAsia="zh-CN"/>
          </w:rPr>
          <w:tab/>
        </w:r>
        <w:r w:rsidRPr="00D14D46">
          <w:rPr>
            <w:rFonts w:eastAsia="SimSun"/>
            <w:noProof/>
            <w:webHidden/>
            <w:sz w:val="24"/>
            <w:szCs w:val="24"/>
            <w:lang w:eastAsia="zh-CN"/>
          </w:rPr>
          <w:fldChar w:fldCharType="begin"/>
        </w:r>
        <w:r w:rsidRPr="00D14D46">
          <w:rPr>
            <w:rFonts w:eastAsia="SimSun"/>
            <w:noProof/>
            <w:webHidden/>
            <w:sz w:val="24"/>
            <w:szCs w:val="24"/>
            <w:lang w:eastAsia="zh-CN"/>
          </w:rPr>
          <w:instrText xml:space="preserve"> PAGEREF _Toc382566247 \h </w:instrText>
        </w:r>
        <w:r w:rsidRPr="00D14D46">
          <w:rPr>
            <w:rFonts w:eastAsia="SimSun"/>
            <w:noProof/>
            <w:webHidden/>
            <w:sz w:val="24"/>
            <w:szCs w:val="24"/>
            <w:lang w:eastAsia="zh-CN"/>
          </w:rPr>
        </w:r>
        <w:r w:rsidRPr="00D14D46">
          <w:rPr>
            <w:rFonts w:eastAsia="SimSun"/>
            <w:noProof/>
            <w:webHidden/>
            <w:sz w:val="24"/>
            <w:szCs w:val="24"/>
            <w:lang w:eastAsia="zh-CN"/>
          </w:rPr>
          <w:fldChar w:fldCharType="separate"/>
        </w:r>
        <w:r w:rsidR="00BB3AAE">
          <w:rPr>
            <w:rFonts w:eastAsia="SimSun"/>
            <w:noProof/>
            <w:webHidden/>
            <w:sz w:val="24"/>
            <w:szCs w:val="24"/>
            <w:lang w:eastAsia="zh-CN"/>
          </w:rPr>
          <w:t>63</w:t>
        </w:r>
        <w:r w:rsidRPr="00D14D46">
          <w:rPr>
            <w:rFonts w:eastAsia="SimSun"/>
            <w:noProof/>
            <w:webHidden/>
            <w:sz w:val="24"/>
            <w:szCs w:val="24"/>
            <w:lang w:eastAsia="zh-CN"/>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48" w:history="1">
        <w:r w:rsidRPr="006D516A">
          <w:rPr>
            <w:noProof/>
            <w:sz w:val="24"/>
            <w:szCs w:val="24"/>
          </w:rPr>
          <w:t>Статья 37. Действие Правил по отношению к генеральному плану Рудьевского сельского поселения и документации по планировке территории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_Toc382566248 \h </w:instrText>
        </w:r>
        <w:r w:rsidRPr="00D14D46">
          <w:rPr>
            <w:noProof/>
            <w:webHidden/>
            <w:sz w:val="24"/>
            <w:szCs w:val="24"/>
          </w:rPr>
        </w:r>
        <w:r w:rsidRPr="00D14D46">
          <w:rPr>
            <w:noProof/>
            <w:webHidden/>
            <w:sz w:val="24"/>
            <w:szCs w:val="24"/>
          </w:rPr>
          <w:fldChar w:fldCharType="separate"/>
        </w:r>
        <w:r w:rsidR="00BB3AAE">
          <w:rPr>
            <w:noProof/>
            <w:webHidden/>
            <w:sz w:val="24"/>
            <w:szCs w:val="24"/>
          </w:rPr>
          <w:t>63</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49" w:history="1">
        <w:r w:rsidRPr="006D516A">
          <w:rPr>
            <w:noProof/>
            <w:sz w:val="24"/>
            <w:szCs w:val="24"/>
          </w:rPr>
          <w:t>Статья 38. Основание и право инициативы внесения изменений в Правила</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_Toc382566249 \h </w:instrText>
        </w:r>
        <w:r w:rsidRPr="00D14D46">
          <w:rPr>
            <w:noProof/>
            <w:webHidden/>
            <w:sz w:val="24"/>
            <w:szCs w:val="24"/>
          </w:rPr>
        </w:r>
        <w:r w:rsidRPr="00D14D46">
          <w:rPr>
            <w:noProof/>
            <w:webHidden/>
            <w:sz w:val="24"/>
            <w:szCs w:val="24"/>
          </w:rPr>
          <w:fldChar w:fldCharType="separate"/>
        </w:r>
        <w:r w:rsidR="00BB3AAE">
          <w:rPr>
            <w:noProof/>
            <w:webHidden/>
            <w:sz w:val="24"/>
            <w:szCs w:val="24"/>
          </w:rPr>
          <w:t>64</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50" w:history="1">
        <w:r w:rsidRPr="006D516A">
          <w:rPr>
            <w:noProof/>
            <w:sz w:val="24"/>
            <w:szCs w:val="24"/>
          </w:rPr>
          <w:t>Статья 39. Внесение изменений в Правила</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_Toc382566250 \h </w:instrText>
        </w:r>
        <w:r w:rsidRPr="00D14D46">
          <w:rPr>
            <w:noProof/>
            <w:webHidden/>
            <w:sz w:val="24"/>
            <w:szCs w:val="24"/>
          </w:rPr>
        </w:r>
        <w:r w:rsidRPr="00D14D46">
          <w:rPr>
            <w:noProof/>
            <w:webHidden/>
            <w:sz w:val="24"/>
            <w:szCs w:val="24"/>
          </w:rPr>
          <w:fldChar w:fldCharType="separate"/>
        </w:r>
        <w:r w:rsidR="00BB3AAE">
          <w:rPr>
            <w:noProof/>
            <w:webHidden/>
            <w:sz w:val="24"/>
            <w:szCs w:val="24"/>
          </w:rPr>
          <w:t>65</w:t>
        </w:r>
        <w:r w:rsidRPr="00D14D46">
          <w:rPr>
            <w:noProof/>
            <w:webHidden/>
            <w:sz w:val="24"/>
            <w:szCs w:val="24"/>
          </w:rPr>
          <w:fldChar w:fldCharType="end"/>
        </w:r>
      </w:hyperlink>
    </w:p>
    <w:p w:rsidR="00D14D46" w:rsidRPr="00D14D46" w:rsidRDefault="00D14D46" w:rsidP="00D14D46">
      <w:pPr>
        <w:tabs>
          <w:tab w:val="right" w:leader="dot" w:pos="9345"/>
        </w:tabs>
        <w:ind w:firstLine="709"/>
        <w:rPr>
          <w:noProof/>
          <w:sz w:val="24"/>
          <w:szCs w:val="24"/>
        </w:rPr>
      </w:pPr>
      <w:hyperlink w:anchor="_Toc382566251" w:history="1">
        <w:r w:rsidRPr="006D516A">
          <w:rPr>
            <w:rFonts w:eastAsia="SimSun"/>
            <w:noProof/>
            <w:sz w:val="24"/>
            <w:szCs w:val="24"/>
            <w:lang w:eastAsia="zh-CN"/>
          </w:rPr>
          <w:t>Глава 10. СТРОИТЕЛЬНЫЕ ИЗМЕНЕНИЯ НЕДВИЖИМОСТИ</w:t>
        </w:r>
        <w:r w:rsidRPr="00D14D46">
          <w:rPr>
            <w:rFonts w:eastAsia="SimSun"/>
            <w:noProof/>
            <w:webHidden/>
            <w:sz w:val="24"/>
            <w:szCs w:val="24"/>
            <w:lang w:eastAsia="zh-CN"/>
          </w:rPr>
          <w:tab/>
        </w:r>
        <w:r w:rsidRPr="00D14D46">
          <w:rPr>
            <w:rFonts w:eastAsia="SimSun"/>
            <w:noProof/>
            <w:webHidden/>
            <w:sz w:val="24"/>
            <w:szCs w:val="24"/>
            <w:lang w:eastAsia="zh-CN"/>
          </w:rPr>
          <w:fldChar w:fldCharType="begin"/>
        </w:r>
        <w:r w:rsidRPr="00D14D46">
          <w:rPr>
            <w:rFonts w:eastAsia="SimSun"/>
            <w:noProof/>
            <w:webHidden/>
            <w:sz w:val="24"/>
            <w:szCs w:val="24"/>
            <w:lang w:eastAsia="zh-CN"/>
          </w:rPr>
          <w:instrText xml:space="preserve"> PAGEREF _Toc382566251 \h </w:instrText>
        </w:r>
        <w:r w:rsidRPr="00D14D46">
          <w:rPr>
            <w:rFonts w:eastAsia="SimSun"/>
            <w:noProof/>
            <w:webHidden/>
            <w:sz w:val="24"/>
            <w:szCs w:val="24"/>
            <w:lang w:eastAsia="zh-CN"/>
          </w:rPr>
        </w:r>
        <w:r w:rsidRPr="00D14D46">
          <w:rPr>
            <w:rFonts w:eastAsia="SimSun"/>
            <w:noProof/>
            <w:webHidden/>
            <w:sz w:val="24"/>
            <w:szCs w:val="24"/>
            <w:lang w:eastAsia="zh-CN"/>
          </w:rPr>
          <w:fldChar w:fldCharType="separate"/>
        </w:r>
        <w:r w:rsidR="00BB3AAE">
          <w:rPr>
            <w:rFonts w:eastAsia="SimSun"/>
            <w:noProof/>
            <w:webHidden/>
            <w:sz w:val="24"/>
            <w:szCs w:val="24"/>
            <w:lang w:eastAsia="zh-CN"/>
          </w:rPr>
          <w:t>67</w:t>
        </w:r>
        <w:r w:rsidRPr="00D14D46">
          <w:rPr>
            <w:rFonts w:eastAsia="SimSun"/>
            <w:noProof/>
            <w:webHidden/>
            <w:sz w:val="24"/>
            <w:szCs w:val="24"/>
            <w:lang w:eastAsia="zh-CN"/>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52" w:history="1">
        <w:r w:rsidRPr="006D516A">
          <w:rPr>
            <w:noProof/>
            <w:sz w:val="24"/>
            <w:szCs w:val="24"/>
          </w:rPr>
          <w:t>Статья 40. Право на строительные изменения недвижимости и основание для его реализации. Виды строительных изменений недвижимости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_Toc382566252 \h </w:instrText>
        </w:r>
        <w:r w:rsidRPr="00D14D46">
          <w:rPr>
            <w:noProof/>
            <w:webHidden/>
            <w:sz w:val="24"/>
            <w:szCs w:val="24"/>
          </w:rPr>
        </w:r>
        <w:r w:rsidRPr="00D14D46">
          <w:rPr>
            <w:noProof/>
            <w:webHidden/>
            <w:sz w:val="24"/>
            <w:szCs w:val="24"/>
          </w:rPr>
          <w:fldChar w:fldCharType="separate"/>
        </w:r>
        <w:r w:rsidR="00BB3AAE">
          <w:rPr>
            <w:noProof/>
            <w:webHidden/>
            <w:sz w:val="24"/>
            <w:szCs w:val="24"/>
          </w:rPr>
          <w:t>67</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53" w:history="1">
        <w:r w:rsidRPr="006D516A">
          <w:rPr>
            <w:noProof/>
            <w:sz w:val="24"/>
            <w:szCs w:val="24"/>
          </w:rPr>
          <w:t>Статья 41. Подготовка проектной документации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_Toc382566253 \h </w:instrText>
        </w:r>
        <w:r w:rsidRPr="00D14D46">
          <w:rPr>
            <w:noProof/>
            <w:webHidden/>
            <w:sz w:val="24"/>
            <w:szCs w:val="24"/>
          </w:rPr>
        </w:r>
        <w:r w:rsidRPr="00D14D46">
          <w:rPr>
            <w:noProof/>
            <w:webHidden/>
            <w:sz w:val="24"/>
            <w:szCs w:val="24"/>
          </w:rPr>
          <w:fldChar w:fldCharType="separate"/>
        </w:r>
        <w:r w:rsidR="00BB3AAE">
          <w:rPr>
            <w:noProof/>
            <w:webHidden/>
            <w:sz w:val="24"/>
            <w:szCs w:val="24"/>
          </w:rPr>
          <w:t>69</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54" w:history="1">
        <w:r w:rsidRPr="006D516A">
          <w:rPr>
            <w:noProof/>
            <w:sz w:val="24"/>
            <w:szCs w:val="24"/>
          </w:rPr>
          <w:t>Статья 42. Выдача разрешений на строительство</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_Toc382566254 \h </w:instrText>
        </w:r>
        <w:r w:rsidRPr="00D14D46">
          <w:rPr>
            <w:noProof/>
            <w:webHidden/>
            <w:sz w:val="24"/>
            <w:szCs w:val="24"/>
          </w:rPr>
        </w:r>
        <w:r w:rsidRPr="00D14D46">
          <w:rPr>
            <w:noProof/>
            <w:webHidden/>
            <w:sz w:val="24"/>
            <w:szCs w:val="24"/>
          </w:rPr>
          <w:fldChar w:fldCharType="separate"/>
        </w:r>
        <w:r w:rsidR="00BB3AAE">
          <w:rPr>
            <w:noProof/>
            <w:webHidden/>
            <w:sz w:val="24"/>
            <w:szCs w:val="24"/>
          </w:rPr>
          <w:t>74</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55" w:history="1">
        <w:r w:rsidRPr="006D516A">
          <w:rPr>
            <w:noProof/>
            <w:sz w:val="24"/>
            <w:szCs w:val="24"/>
          </w:rPr>
          <w:t>Статья 43. Строительство, реконструкция, капитальный ремонт объектов капитального строительства.</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_Toc382566255 \h </w:instrText>
        </w:r>
        <w:r w:rsidRPr="00D14D46">
          <w:rPr>
            <w:noProof/>
            <w:webHidden/>
            <w:sz w:val="24"/>
            <w:szCs w:val="24"/>
          </w:rPr>
        </w:r>
        <w:r w:rsidRPr="00D14D46">
          <w:rPr>
            <w:noProof/>
            <w:webHidden/>
            <w:sz w:val="24"/>
            <w:szCs w:val="24"/>
          </w:rPr>
          <w:fldChar w:fldCharType="separate"/>
        </w:r>
        <w:r w:rsidR="00BB3AAE">
          <w:rPr>
            <w:noProof/>
            <w:webHidden/>
            <w:sz w:val="24"/>
            <w:szCs w:val="24"/>
          </w:rPr>
          <w:t>78</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56" w:history="1">
        <w:r w:rsidRPr="006D516A">
          <w:rPr>
            <w:noProof/>
            <w:sz w:val="24"/>
            <w:szCs w:val="24"/>
          </w:rPr>
          <w:t>Статья 44. Выдача разрешения на ввод объекта в эксплуатацию</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_Toc382566256 \h </w:instrText>
        </w:r>
        <w:r w:rsidRPr="00D14D46">
          <w:rPr>
            <w:noProof/>
            <w:webHidden/>
            <w:sz w:val="24"/>
            <w:szCs w:val="24"/>
          </w:rPr>
        </w:r>
        <w:r w:rsidRPr="00D14D46">
          <w:rPr>
            <w:noProof/>
            <w:webHidden/>
            <w:sz w:val="24"/>
            <w:szCs w:val="24"/>
          </w:rPr>
          <w:fldChar w:fldCharType="separate"/>
        </w:r>
        <w:r w:rsidR="00BB3AAE">
          <w:rPr>
            <w:noProof/>
            <w:webHidden/>
            <w:sz w:val="24"/>
            <w:szCs w:val="24"/>
          </w:rPr>
          <w:t>80</w:t>
        </w:r>
        <w:r w:rsidRPr="00D14D46">
          <w:rPr>
            <w:noProof/>
            <w:webHidden/>
            <w:sz w:val="24"/>
            <w:szCs w:val="24"/>
          </w:rPr>
          <w:fldChar w:fldCharType="end"/>
        </w:r>
      </w:hyperlink>
    </w:p>
    <w:p w:rsidR="00D14D46" w:rsidRPr="00D14D46" w:rsidRDefault="00D14D46" w:rsidP="00D14D46">
      <w:pPr>
        <w:tabs>
          <w:tab w:val="right" w:leader="dot" w:pos="9345"/>
        </w:tabs>
        <w:ind w:firstLine="709"/>
        <w:rPr>
          <w:noProof/>
          <w:sz w:val="24"/>
          <w:szCs w:val="24"/>
        </w:rPr>
      </w:pPr>
      <w:hyperlink w:anchor="_Toc382566257" w:history="1">
        <w:r w:rsidRPr="006D516A">
          <w:rPr>
            <w:rFonts w:eastAsia="SimSun"/>
            <w:noProof/>
            <w:sz w:val="24"/>
            <w:szCs w:val="24"/>
            <w:lang w:eastAsia="zh-CN"/>
          </w:rPr>
          <w:t>Глава 11. КОНТРОЛЬ ЗА ИСПОЛЬЗОВАНИЕМ ЗЕМЕЛЬНЫХ УЧАСТКОВ И ИНЫХ ОБЪЕКТОВ НЕДВИЖИМОСТИ. ОТВЕТСТВЕННОСТЬ ЗА НАРУШЕНИЕ ПРАВИЛ</w:t>
        </w:r>
        <w:r w:rsidRPr="00D14D46">
          <w:rPr>
            <w:rFonts w:eastAsia="SimSun"/>
            <w:noProof/>
            <w:webHidden/>
            <w:sz w:val="24"/>
            <w:szCs w:val="24"/>
            <w:lang w:eastAsia="zh-CN"/>
          </w:rPr>
          <w:tab/>
        </w:r>
        <w:r w:rsidRPr="00D14D46">
          <w:rPr>
            <w:rFonts w:eastAsia="SimSun"/>
            <w:noProof/>
            <w:webHidden/>
            <w:sz w:val="24"/>
            <w:szCs w:val="24"/>
            <w:lang w:eastAsia="zh-CN"/>
          </w:rPr>
          <w:fldChar w:fldCharType="begin"/>
        </w:r>
        <w:r w:rsidRPr="00D14D46">
          <w:rPr>
            <w:rFonts w:eastAsia="SimSun"/>
            <w:noProof/>
            <w:webHidden/>
            <w:sz w:val="24"/>
            <w:szCs w:val="24"/>
            <w:lang w:eastAsia="zh-CN"/>
          </w:rPr>
          <w:instrText xml:space="preserve"> PAGEREF _Toc382566257 \h </w:instrText>
        </w:r>
        <w:r w:rsidRPr="00D14D46">
          <w:rPr>
            <w:rFonts w:eastAsia="SimSun"/>
            <w:noProof/>
            <w:webHidden/>
            <w:sz w:val="24"/>
            <w:szCs w:val="24"/>
            <w:lang w:eastAsia="zh-CN"/>
          </w:rPr>
        </w:r>
        <w:r w:rsidRPr="00D14D46">
          <w:rPr>
            <w:rFonts w:eastAsia="SimSun"/>
            <w:noProof/>
            <w:webHidden/>
            <w:sz w:val="24"/>
            <w:szCs w:val="24"/>
            <w:lang w:eastAsia="zh-CN"/>
          </w:rPr>
          <w:fldChar w:fldCharType="separate"/>
        </w:r>
        <w:r w:rsidR="00BB3AAE">
          <w:rPr>
            <w:rFonts w:eastAsia="SimSun"/>
            <w:noProof/>
            <w:webHidden/>
            <w:sz w:val="24"/>
            <w:szCs w:val="24"/>
            <w:lang w:eastAsia="zh-CN"/>
          </w:rPr>
          <w:t>84</w:t>
        </w:r>
        <w:r w:rsidRPr="00D14D46">
          <w:rPr>
            <w:rFonts w:eastAsia="SimSun"/>
            <w:noProof/>
            <w:webHidden/>
            <w:sz w:val="24"/>
            <w:szCs w:val="24"/>
            <w:lang w:eastAsia="zh-CN"/>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58" w:history="1">
        <w:r w:rsidRPr="006D516A">
          <w:rPr>
            <w:noProof/>
            <w:sz w:val="24"/>
            <w:szCs w:val="24"/>
          </w:rPr>
          <w:t>Статья 45. Контроль за использованием объектов недвижимости</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_Toc382566258 \h </w:instrText>
        </w:r>
        <w:r w:rsidRPr="00D14D46">
          <w:rPr>
            <w:noProof/>
            <w:webHidden/>
            <w:sz w:val="24"/>
            <w:szCs w:val="24"/>
          </w:rPr>
        </w:r>
        <w:r w:rsidRPr="00D14D46">
          <w:rPr>
            <w:noProof/>
            <w:webHidden/>
            <w:sz w:val="24"/>
            <w:szCs w:val="24"/>
          </w:rPr>
          <w:fldChar w:fldCharType="separate"/>
        </w:r>
        <w:r w:rsidR="00BB3AAE">
          <w:rPr>
            <w:noProof/>
            <w:webHidden/>
            <w:sz w:val="24"/>
            <w:szCs w:val="24"/>
          </w:rPr>
          <w:t>84</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59" w:history="1">
        <w:r w:rsidRPr="006D516A">
          <w:rPr>
            <w:noProof/>
            <w:sz w:val="24"/>
            <w:szCs w:val="24"/>
          </w:rPr>
          <w:t>Статья 46. Ответственность за нарушения Правил</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_Toc382566259 \h </w:instrText>
        </w:r>
        <w:r w:rsidRPr="00D14D46">
          <w:rPr>
            <w:noProof/>
            <w:webHidden/>
            <w:sz w:val="24"/>
            <w:szCs w:val="24"/>
          </w:rPr>
        </w:r>
        <w:r w:rsidRPr="00D14D46">
          <w:rPr>
            <w:noProof/>
            <w:webHidden/>
            <w:sz w:val="24"/>
            <w:szCs w:val="24"/>
          </w:rPr>
          <w:fldChar w:fldCharType="separate"/>
        </w:r>
        <w:r w:rsidR="00BB3AAE">
          <w:rPr>
            <w:noProof/>
            <w:webHidden/>
            <w:sz w:val="24"/>
            <w:szCs w:val="24"/>
          </w:rPr>
          <w:t>86</w:t>
        </w:r>
        <w:r w:rsidRPr="00D14D46">
          <w:rPr>
            <w:noProof/>
            <w:webHidden/>
            <w:sz w:val="24"/>
            <w:szCs w:val="24"/>
          </w:rPr>
          <w:fldChar w:fldCharType="end"/>
        </w:r>
      </w:hyperlink>
    </w:p>
    <w:p w:rsidR="00D14D46" w:rsidRPr="00D14D46" w:rsidRDefault="00D14D46" w:rsidP="00D14D46">
      <w:pPr>
        <w:tabs>
          <w:tab w:val="right" w:leader="dot" w:pos="9356"/>
        </w:tabs>
        <w:spacing w:line="360" w:lineRule="auto"/>
        <w:ind w:right="283"/>
        <w:jc w:val="both"/>
        <w:outlineLvl w:val="1"/>
        <w:rPr>
          <w:noProof/>
          <w:sz w:val="24"/>
          <w:szCs w:val="24"/>
        </w:rPr>
      </w:pPr>
      <w:hyperlink w:anchor="_Toc382566260" w:history="1">
        <w:r w:rsidRPr="006D516A">
          <w:rPr>
            <w:bCs/>
            <w:caps/>
            <w:noProof/>
            <w:sz w:val="24"/>
            <w:szCs w:val="24"/>
            <w:lang w:val="en-US" w:eastAsia="en-US" w:bidi="en-US"/>
          </w:rPr>
          <w:t>Часть II. КАРТА ГРАДОСТРОИТЕЛЬНОГО ЗОНИРОВАНИЯ</w:t>
        </w:r>
        <w:r w:rsidRPr="00D14D46">
          <w:rPr>
            <w:bCs/>
            <w:caps/>
            <w:noProof/>
            <w:webHidden/>
            <w:sz w:val="24"/>
            <w:szCs w:val="24"/>
            <w:lang w:val="en-US" w:eastAsia="en-US" w:bidi="en-US"/>
          </w:rPr>
          <w:tab/>
        </w:r>
        <w:r w:rsidRPr="00D14D46">
          <w:rPr>
            <w:bCs/>
            <w:caps/>
            <w:noProof/>
            <w:webHidden/>
            <w:sz w:val="24"/>
            <w:szCs w:val="24"/>
            <w:lang w:val="en-US" w:eastAsia="en-US" w:bidi="en-US"/>
          </w:rPr>
          <w:fldChar w:fldCharType="begin"/>
        </w:r>
        <w:r w:rsidRPr="00D14D46">
          <w:rPr>
            <w:bCs/>
            <w:caps/>
            <w:noProof/>
            <w:webHidden/>
            <w:sz w:val="24"/>
            <w:szCs w:val="24"/>
            <w:lang w:val="en-US" w:eastAsia="en-US" w:bidi="en-US"/>
          </w:rPr>
          <w:instrText xml:space="preserve"> PAGEREF _Toc382566260 \h </w:instrText>
        </w:r>
        <w:r w:rsidRPr="00D14D46">
          <w:rPr>
            <w:bCs/>
            <w:caps/>
            <w:noProof/>
            <w:webHidden/>
            <w:sz w:val="24"/>
            <w:szCs w:val="24"/>
            <w:lang w:val="en-US" w:eastAsia="en-US" w:bidi="en-US"/>
          </w:rPr>
        </w:r>
        <w:r w:rsidRPr="00D14D46">
          <w:rPr>
            <w:bCs/>
            <w:caps/>
            <w:noProof/>
            <w:webHidden/>
            <w:sz w:val="24"/>
            <w:szCs w:val="24"/>
            <w:lang w:val="en-US" w:eastAsia="en-US" w:bidi="en-US"/>
          </w:rPr>
          <w:fldChar w:fldCharType="separate"/>
        </w:r>
        <w:r w:rsidR="00BB3AAE">
          <w:rPr>
            <w:bCs/>
            <w:caps/>
            <w:noProof/>
            <w:webHidden/>
            <w:sz w:val="24"/>
            <w:szCs w:val="24"/>
            <w:lang w:val="en-US" w:eastAsia="en-US" w:bidi="en-US"/>
          </w:rPr>
          <w:t>87</w:t>
        </w:r>
        <w:r w:rsidRPr="00D14D46">
          <w:rPr>
            <w:bCs/>
            <w:caps/>
            <w:noProof/>
            <w:webHidden/>
            <w:sz w:val="24"/>
            <w:szCs w:val="24"/>
            <w:lang w:val="en-US" w:eastAsia="en-US" w:bidi="en-US"/>
          </w:rPr>
          <w:fldChar w:fldCharType="end"/>
        </w:r>
      </w:hyperlink>
    </w:p>
    <w:p w:rsidR="00D14D46" w:rsidRPr="00D14D46" w:rsidRDefault="00D14D46" w:rsidP="00D14D46">
      <w:pPr>
        <w:tabs>
          <w:tab w:val="right" w:leader="dot" w:pos="9356"/>
        </w:tabs>
        <w:spacing w:line="360" w:lineRule="auto"/>
        <w:ind w:right="283"/>
        <w:jc w:val="both"/>
        <w:outlineLvl w:val="1"/>
        <w:rPr>
          <w:noProof/>
          <w:sz w:val="24"/>
          <w:szCs w:val="24"/>
        </w:rPr>
      </w:pPr>
      <w:hyperlink w:anchor="_Toc382566261" w:history="1">
        <w:r w:rsidRPr="006D516A">
          <w:rPr>
            <w:bCs/>
            <w:caps/>
            <w:noProof/>
            <w:sz w:val="24"/>
            <w:szCs w:val="24"/>
            <w:lang w:val="en-US" w:eastAsia="en-US" w:bidi="en-US"/>
          </w:rPr>
          <w:t>Часть III ГРАДОСТРОИТЕЛЬНЫЕ РЕГЛАМЕНТЫ</w:t>
        </w:r>
        <w:r w:rsidRPr="00D14D46">
          <w:rPr>
            <w:bCs/>
            <w:caps/>
            <w:noProof/>
            <w:webHidden/>
            <w:sz w:val="24"/>
            <w:szCs w:val="24"/>
            <w:lang w:val="en-US" w:eastAsia="en-US" w:bidi="en-US"/>
          </w:rPr>
          <w:tab/>
        </w:r>
        <w:r w:rsidRPr="00D14D46">
          <w:rPr>
            <w:bCs/>
            <w:caps/>
            <w:noProof/>
            <w:webHidden/>
            <w:sz w:val="24"/>
            <w:szCs w:val="24"/>
            <w:lang w:eastAsia="en-US" w:bidi="en-US"/>
          </w:rPr>
          <w:t>89</w:t>
        </w:r>
      </w:hyperlink>
    </w:p>
    <w:p w:rsidR="00D14D46" w:rsidRPr="00D14D46" w:rsidRDefault="00D14D46" w:rsidP="00D14D46">
      <w:pPr>
        <w:tabs>
          <w:tab w:val="right" w:leader="dot" w:pos="9345"/>
        </w:tabs>
        <w:spacing w:after="100"/>
        <w:ind w:firstLine="709"/>
        <w:rPr>
          <w:noProof/>
          <w:sz w:val="24"/>
          <w:szCs w:val="24"/>
        </w:rPr>
      </w:pPr>
      <w:hyperlink w:anchor="_Toc382566262" w:history="1">
        <w:r w:rsidRPr="006D516A">
          <w:rPr>
            <w:noProof/>
            <w:sz w:val="24"/>
            <w:szCs w:val="24"/>
          </w:rPr>
          <w:t>Статья 47. Виды территориальных зон, выделенных на карте градостроительного зонирования территории Рудьевского сельского поселения..</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_Toc382566262 \h </w:instrText>
        </w:r>
        <w:r w:rsidRPr="00D14D46">
          <w:rPr>
            <w:noProof/>
            <w:webHidden/>
            <w:sz w:val="24"/>
            <w:szCs w:val="24"/>
          </w:rPr>
        </w:r>
        <w:r w:rsidRPr="00D14D46">
          <w:rPr>
            <w:noProof/>
            <w:webHidden/>
            <w:sz w:val="24"/>
            <w:szCs w:val="24"/>
          </w:rPr>
          <w:fldChar w:fldCharType="separate"/>
        </w:r>
        <w:r w:rsidR="00BB3AAE">
          <w:rPr>
            <w:noProof/>
            <w:webHidden/>
            <w:sz w:val="24"/>
            <w:szCs w:val="24"/>
          </w:rPr>
          <w:t>90</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63" w:history="1">
        <w:r w:rsidRPr="006D516A">
          <w:rPr>
            <w:noProof/>
            <w:sz w:val="24"/>
            <w:szCs w:val="24"/>
          </w:rPr>
          <w:t>Статья 48. Градостроительные регламенты. Жилые зоны.</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_Toc382566263 \h </w:instrText>
        </w:r>
        <w:r w:rsidRPr="00D14D46">
          <w:rPr>
            <w:noProof/>
            <w:webHidden/>
            <w:sz w:val="24"/>
            <w:szCs w:val="24"/>
          </w:rPr>
        </w:r>
        <w:r w:rsidRPr="00D14D46">
          <w:rPr>
            <w:noProof/>
            <w:webHidden/>
            <w:sz w:val="24"/>
            <w:szCs w:val="24"/>
          </w:rPr>
          <w:fldChar w:fldCharType="separate"/>
        </w:r>
        <w:r w:rsidR="00BB3AAE">
          <w:rPr>
            <w:noProof/>
            <w:webHidden/>
            <w:sz w:val="24"/>
            <w:szCs w:val="24"/>
          </w:rPr>
          <w:t>90</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64" w:history="1">
        <w:r w:rsidRPr="006D516A">
          <w:rPr>
            <w:noProof/>
            <w:sz w:val="24"/>
            <w:szCs w:val="24"/>
          </w:rPr>
          <w:t>Статья 49. Градостроительные регламенты. Общественно-деловые зоны.</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_Toc382566264 \h </w:instrText>
        </w:r>
        <w:r w:rsidRPr="00D14D46">
          <w:rPr>
            <w:noProof/>
            <w:webHidden/>
            <w:sz w:val="24"/>
            <w:szCs w:val="24"/>
          </w:rPr>
        </w:r>
        <w:r w:rsidRPr="00D14D46">
          <w:rPr>
            <w:noProof/>
            <w:webHidden/>
            <w:sz w:val="24"/>
            <w:szCs w:val="24"/>
          </w:rPr>
          <w:fldChar w:fldCharType="separate"/>
        </w:r>
        <w:r w:rsidR="00BB3AAE">
          <w:rPr>
            <w:noProof/>
            <w:webHidden/>
            <w:sz w:val="24"/>
            <w:szCs w:val="24"/>
          </w:rPr>
          <w:t>98</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65" w:history="1">
        <w:r w:rsidRPr="006D516A">
          <w:rPr>
            <w:noProof/>
            <w:sz w:val="24"/>
            <w:szCs w:val="24"/>
          </w:rPr>
          <w:t>Статья 50. Градостроительные регламенты. Производственные зоны..</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_Toc382566265 \h </w:instrText>
        </w:r>
        <w:r w:rsidRPr="00D14D46">
          <w:rPr>
            <w:noProof/>
            <w:webHidden/>
            <w:sz w:val="24"/>
            <w:szCs w:val="24"/>
          </w:rPr>
        </w:r>
        <w:r w:rsidRPr="00D14D46">
          <w:rPr>
            <w:noProof/>
            <w:webHidden/>
            <w:sz w:val="24"/>
            <w:szCs w:val="24"/>
          </w:rPr>
          <w:fldChar w:fldCharType="separate"/>
        </w:r>
        <w:r w:rsidR="00BB3AAE">
          <w:rPr>
            <w:noProof/>
            <w:webHidden/>
            <w:sz w:val="24"/>
            <w:szCs w:val="24"/>
          </w:rPr>
          <w:t>1</w:t>
        </w:r>
        <w:r w:rsidRPr="00D14D46">
          <w:rPr>
            <w:noProof/>
            <w:webHidden/>
            <w:sz w:val="24"/>
            <w:szCs w:val="24"/>
          </w:rPr>
          <w:fldChar w:fldCharType="end"/>
        </w:r>
      </w:hyperlink>
      <w:r w:rsidR="00BB3AAE">
        <w:rPr>
          <w:noProof/>
          <w:sz w:val="24"/>
          <w:szCs w:val="24"/>
        </w:rPr>
        <w:t>13</w:t>
      </w:r>
    </w:p>
    <w:p w:rsidR="00D14D46" w:rsidRPr="00D14D46" w:rsidRDefault="00D14D46" w:rsidP="00D14D46">
      <w:pPr>
        <w:tabs>
          <w:tab w:val="right" w:leader="dot" w:pos="9345"/>
        </w:tabs>
        <w:spacing w:after="100"/>
        <w:ind w:firstLine="709"/>
        <w:rPr>
          <w:noProof/>
          <w:sz w:val="24"/>
          <w:szCs w:val="24"/>
        </w:rPr>
      </w:pPr>
      <w:hyperlink w:anchor="_Toc382566266" w:history="1">
        <w:r w:rsidRPr="006D516A">
          <w:rPr>
            <w:noProof/>
            <w:sz w:val="24"/>
            <w:szCs w:val="24"/>
          </w:rPr>
          <w:t>Статья 51. Градостроительные регламенты. Зоны сельскохозяйственного использования.</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_Toc382566266 \h </w:instrText>
        </w:r>
        <w:r w:rsidRPr="00D14D46">
          <w:rPr>
            <w:noProof/>
            <w:webHidden/>
            <w:sz w:val="24"/>
            <w:szCs w:val="24"/>
          </w:rPr>
        </w:r>
        <w:r w:rsidRPr="00D14D46">
          <w:rPr>
            <w:noProof/>
            <w:webHidden/>
            <w:sz w:val="24"/>
            <w:szCs w:val="24"/>
          </w:rPr>
          <w:fldChar w:fldCharType="separate"/>
        </w:r>
        <w:r w:rsidR="00BB3AAE">
          <w:rPr>
            <w:noProof/>
            <w:webHidden/>
            <w:sz w:val="24"/>
            <w:szCs w:val="24"/>
          </w:rPr>
          <w:t>124</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67" w:history="1">
        <w:r w:rsidRPr="006D516A">
          <w:rPr>
            <w:noProof/>
            <w:sz w:val="24"/>
            <w:szCs w:val="24"/>
          </w:rPr>
          <w:t>Статья 52. Градостроительные регламенты. Зоны рекреационного назначения..</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_Toc382566267 \h </w:instrText>
        </w:r>
        <w:r w:rsidRPr="00D14D46">
          <w:rPr>
            <w:noProof/>
            <w:webHidden/>
            <w:sz w:val="24"/>
            <w:szCs w:val="24"/>
          </w:rPr>
        </w:r>
        <w:r w:rsidRPr="00D14D46">
          <w:rPr>
            <w:noProof/>
            <w:webHidden/>
            <w:sz w:val="24"/>
            <w:szCs w:val="24"/>
          </w:rPr>
          <w:fldChar w:fldCharType="separate"/>
        </w:r>
        <w:r w:rsidR="00BB3AAE">
          <w:rPr>
            <w:noProof/>
            <w:webHidden/>
            <w:sz w:val="24"/>
            <w:szCs w:val="24"/>
          </w:rPr>
          <w:t>128</w:t>
        </w:r>
        <w:r w:rsidRPr="00D14D46">
          <w:rPr>
            <w:noProof/>
            <w:webHidden/>
            <w:sz w:val="24"/>
            <w:szCs w:val="24"/>
          </w:rPr>
          <w:fldChar w:fldCharType="end"/>
        </w:r>
      </w:hyperlink>
    </w:p>
    <w:p w:rsidR="00D14D46" w:rsidRPr="00D14D46" w:rsidRDefault="00D14D46" w:rsidP="00D14D46">
      <w:pPr>
        <w:tabs>
          <w:tab w:val="right" w:leader="dot" w:pos="9345"/>
        </w:tabs>
        <w:spacing w:after="100"/>
        <w:ind w:firstLine="709"/>
        <w:rPr>
          <w:noProof/>
          <w:sz w:val="24"/>
          <w:szCs w:val="24"/>
        </w:rPr>
      </w:pPr>
      <w:hyperlink w:anchor="_Toc382566268" w:history="1">
        <w:r w:rsidRPr="006D516A">
          <w:rPr>
            <w:noProof/>
            <w:sz w:val="24"/>
            <w:szCs w:val="24"/>
          </w:rPr>
          <w:t>Статья 53. Градостроительные регламенты. Зоны специального назначения..</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_Toc382566268 \h </w:instrText>
        </w:r>
        <w:r w:rsidRPr="00D14D46">
          <w:rPr>
            <w:noProof/>
            <w:webHidden/>
            <w:sz w:val="24"/>
            <w:szCs w:val="24"/>
          </w:rPr>
        </w:r>
        <w:r w:rsidRPr="00D14D46">
          <w:rPr>
            <w:noProof/>
            <w:webHidden/>
            <w:sz w:val="24"/>
            <w:szCs w:val="24"/>
          </w:rPr>
          <w:fldChar w:fldCharType="separate"/>
        </w:r>
        <w:r w:rsidR="00BB3AAE">
          <w:rPr>
            <w:noProof/>
            <w:webHidden/>
            <w:sz w:val="24"/>
            <w:szCs w:val="24"/>
          </w:rPr>
          <w:t>13</w:t>
        </w:r>
        <w:r w:rsidRPr="00D14D46">
          <w:rPr>
            <w:noProof/>
            <w:webHidden/>
            <w:sz w:val="24"/>
            <w:szCs w:val="24"/>
          </w:rPr>
          <w:fldChar w:fldCharType="end"/>
        </w:r>
      </w:hyperlink>
      <w:r w:rsidR="00BB3AAE">
        <w:rPr>
          <w:noProof/>
          <w:sz w:val="24"/>
          <w:szCs w:val="24"/>
        </w:rPr>
        <w:t>0</w:t>
      </w:r>
    </w:p>
    <w:p w:rsidR="00D14D46" w:rsidRPr="00D14D46" w:rsidRDefault="00D14D46" w:rsidP="00D14D46">
      <w:pPr>
        <w:tabs>
          <w:tab w:val="right" w:leader="dot" w:pos="9345"/>
        </w:tabs>
        <w:spacing w:after="100"/>
        <w:ind w:firstLine="709"/>
        <w:rPr>
          <w:noProof/>
          <w:sz w:val="24"/>
          <w:szCs w:val="24"/>
        </w:rPr>
      </w:pPr>
      <w:hyperlink w:anchor="_Toc382566269" w:history="1">
        <w:r w:rsidRPr="006D516A">
          <w:rPr>
            <w:noProof/>
            <w:sz w:val="24"/>
            <w:szCs w:val="24"/>
          </w:rPr>
          <w:t>Статья 54. Градостроительные регламенты. Иные виды территориальных зон.</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_Toc382566269 \h </w:instrText>
        </w:r>
        <w:r w:rsidRPr="00D14D46">
          <w:rPr>
            <w:noProof/>
            <w:webHidden/>
            <w:sz w:val="24"/>
            <w:szCs w:val="24"/>
          </w:rPr>
        </w:r>
        <w:r w:rsidRPr="00D14D46">
          <w:rPr>
            <w:noProof/>
            <w:webHidden/>
            <w:sz w:val="24"/>
            <w:szCs w:val="24"/>
          </w:rPr>
          <w:fldChar w:fldCharType="separate"/>
        </w:r>
        <w:r w:rsidR="00BB3AAE">
          <w:rPr>
            <w:noProof/>
            <w:webHidden/>
            <w:sz w:val="24"/>
            <w:szCs w:val="24"/>
          </w:rPr>
          <w:t>1</w:t>
        </w:r>
        <w:r w:rsidRPr="00D14D46">
          <w:rPr>
            <w:noProof/>
            <w:webHidden/>
            <w:sz w:val="24"/>
            <w:szCs w:val="24"/>
          </w:rPr>
          <w:fldChar w:fldCharType="end"/>
        </w:r>
      </w:hyperlink>
      <w:r w:rsidR="00BB3AAE">
        <w:rPr>
          <w:noProof/>
          <w:sz w:val="24"/>
          <w:szCs w:val="24"/>
        </w:rPr>
        <w:t>33</w:t>
      </w:r>
    </w:p>
    <w:p w:rsidR="00D14D46" w:rsidRPr="00D14D46" w:rsidRDefault="00D14D46" w:rsidP="00D14D46">
      <w:pPr>
        <w:tabs>
          <w:tab w:val="right" w:leader="dot" w:pos="9345"/>
        </w:tabs>
        <w:spacing w:after="100"/>
        <w:ind w:firstLine="709"/>
        <w:rPr>
          <w:noProof/>
          <w:sz w:val="24"/>
          <w:szCs w:val="24"/>
        </w:rPr>
      </w:pPr>
      <w:hyperlink w:anchor="_Toc382566270" w:history="1">
        <w:r w:rsidRPr="006D516A">
          <w:rPr>
            <w:noProof/>
            <w:sz w:val="24"/>
            <w:szCs w:val="24"/>
          </w:rPr>
          <w:t>Статья 55. Обеспечение доступности объектов социальной инфраструктуры для инвалидов и других маломобильных групп населения.</w:t>
        </w:r>
        <w:r w:rsidRPr="00D14D46">
          <w:rPr>
            <w:noProof/>
            <w:webHidden/>
            <w:sz w:val="24"/>
            <w:szCs w:val="24"/>
          </w:rPr>
          <w:tab/>
        </w:r>
        <w:r w:rsidRPr="00D14D46">
          <w:rPr>
            <w:noProof/>
            <w:webHidden/>
            <w:sz w:val="24"/>
            <w:szCs w:val="24"/>
          </w:rPr>
          <w:fldChar w:fldCharType="begin"/>
        </w:r>
        <w:r w:rsidRPr="00D14D46">
          <w:rPr>
            <w:noProof/>
            <w:webHidden/>
            <w:sz w:val="24"/>
            <w:szCs w:val="24"/>
          </w:rPr>
          <w:instrText xml:space="preserve"> PAGEREF _Toc382566270 \h </w:instrText>
        </w:r>
        <w:r w:rsidRPr="00D14D46">
          <w:rPr>
            <w:noProof/>
            <w:webHidden/>
            <w:sz w:val="24"/>
            <w:szCs w:val="24"/>
          </w:rPr>
        </w:r>
        <w:r w:rsidRPr="00D14D46">
          <w:rPr>
            <w:noProof/>
            <w:webHidden/>
            <w:sz w:val="24"/>
            <w:szCs w:val="24"/>
          </w:rPr>
          <w:fldChar w:fldCharType="separate"/>
        </w:r>
        <w:r w:rsidR="00BB3AAE">
          <w:rPr>
            <w:noProof/>
            <w:webHidden/>
            <w:sz w:val="24"/>
            <w:szCs w:val="24"/>
          </w:rPr>
          <w:t>14</w:t>
        </w:r>
        <w:r w:rsidRPr="00D14D46">
          <w:rPr>
            <w:noProof/>
            <w:webHidden/>
            <w:sz w:val="24"/>
            <w:szCs w:val="24"/>
          </w:rPr>
          <w:fldChar w:fldCharType="end"/>
        </w:r>
      </w:hyperlink>
      <w:r w:rsidR="00BB3AAE">
        <w:rPr>
          <w:noProof/>
          <w:sz w:val="24"/>
          <w:szCs w:val="24"/>
        </w:rPr>
        <w:t>1</w:t>
      </w:r>
    </w:p>
    <w:p w:rsidR="00D14D46" w:rsidRPr="00D14D46" w:rsidRDefault="00D14D46" w:rsidP="00D14D46">
      <w:pPr>
        <w:rPr>
          <w:sz w:val="24"/>
          <w:szCs w:val="24"/>
        </w:rPr>
      </w:pPr>
      <w:r w:rsidRPr="00D14D46">
        <w:rPr>
          <w:sz w:val="24"/>
          <w:szCs w:val="24"/>
        </w:rPr>
        <w:tab/>
        <w:t>Статья 56.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BB3AAE">
        <w:rPr>
          <w:sz w:val="24"/>
          <w:szCs w:val="24"/>
        </w:rPr>
        <w:t>………………………………………………………………………………...</w:t>
      </w:r>
      <w:bookmarkStart w:id="3" w:name="_GoBack"/>
      <w:bookmarkEnd w:id="3"/>
      <w:r w:rsidRPr="00D14D46">
        <w:rPr>
          <w:sz w:val="24"/>
          <w:szCs w:val="24"/>
        </w:rPr>
        <w:t>14</w:t>
      </w:r>
      <w:r w:rsidR="00BB3AAE">
        <w:rPr>
          <w:sz w:val="24"/>
          <w:szCs w:val="24"/>
        </w:rPr>
        <w:t>4</w:t>
      </w:r>
    </w:p>
    <w:p w:rsidR="00351B08" w:rsidRPr="00E7358C" w:rsidRDefault="00D14D46" w:rsidP="00D14D46">
      <w:pPr>
        <w:jc w:val="both"/>
        <w:rPr>
          <w:bCs/>
        </w:rPr>
      </w:pPr>
      <w:r w:rsidRPr="006D516A">
        <w:rPr>
          <w:bCs/>
          <w:sz w:val="24"/>
          <w:szCs w:val="24"/>
        </w:rPr>
        <w:fldChar w:fldCharType="end"/>
      </w:r>
    </w:p>
    <w:p w:rsidR="00351B08" w:rsidRPr="00E7358C" w:rsidRDefault="00351B08">
      <w:pPr>
        <w:spacing w:after="200" w:line="276" w:lineRule="auto"/>
        <w:rPr>
          <w:bCs/>
        </w:rPr>
      </w:pPr>
      <w:r w:rsidRPr="00E7358C">
        <w:rPr>
          <w:bCs/>
        </w:rPr>
        <w:br w:type="page"/>
      </w:r>
    </w:p>
    <w:p w:rsidR="00351B08" w:rsidRPr="001027F6" w:rsidRDefault="00351B08" w:rsidP="006D516A">
      <w:pPr>
        <w:ind w:left="4956" w:firstLine="708"/>
        <w:jc w:val="center"/>
        <w:rPr>
          <w:bCs/>
          <w:sz w:val="24"/>
          <w:szCs w:val="24"/>
        </w:rPr>
      </w:pPr>
      <w:r w:rsidRPr="001027F6">
        <w:rPr>
          <w:bCs/>
          <w:sz w:val="24"/>
          <w:szCs w:val="24"/>
        </w:rPr>
        <w:lastRenderedPageBreak/>
        <w:t>Приложение</w:t>
      </w:r>
    </w:p>
    <w:p w:rsidR="00351B08" w:rsidRPr="001027F6" w:rsidRDefault="00351B08" w:rsidP="006D516A">
      <w:pPr>
        <w:autoSpaceDE w:val="0"/>
        <w:autoSpaceDN w:val="0"/>
        <w:adjustRightInd w:val="0"/>
        <w:ind w:left="4956" w:firstLine="708"/>
        <w:jc w:val="center"/>
        <w:rPr>
          <w:bCs/>
          <w:sz w:val="24"/>
          <w:szCs w:val="24"/>
        </w:rPr>
      </w:pPr>
      <w:r w:rsidRPr="001027F6">
        <w:rPr>
          <w:bCs/>
          <w:sz w:val="24"/>
          <w:szCs w:val="24"/>
        </w:rPr>
        <w:t xml:space="preserve">к решению Совета </w:t>
      </w:r>
      <w:proofErr w:type="spellStart"/>
      <w:r w:rsidR="0014098C" w:rsidRPr="001027F6">
        <w:rPr>
          <w:bCs/>
          <w:sz w:val="24"/>
          <w:szCs w:val="24"/>
        </w:rPr>
        <w:t>Рудьевс</w:t>
      </w:r>
      <w:r w:rsidR="00065765" w:rsidRPr="001027F6">
        <w:rPr>
          <w:bCs/>
          <w:sz w:val="24"/>
          <w:szCs w:val="24"/>
        </w:rPr>
        <w:t>кого</w:t>
      </w:r>
      <w:proofErr w:type="spellEnd"/>
    </w:p>
    <w:p w:rsidR="00351B08" w:rsidRPr="001027F6" w:rsidRDefault="00351B08" w:rsidP="006D516A">
      <w:pPr>
        <w:autoSpaceDE w:val="0"/>
        <w:autoSpaceDN w:val="0"/>
        <w:adjustRightInd w:val="0"/>
        <w:ind w:left="4956" w:firstLine="708"/>
        <w:jc w:val="center"/>
        <w:rPr>
          <w:bCs/>
          <w:sz w:val="24"/>
          <w:szCs w:val="24"/>
        </w:rPr>
      </w:pPr>
      <w:r w:rsidRPr="001027F6">
        <w:rPr>
          <w:bCs/>
          <w:sz w:val="24"/>
          <w:szCs w:val="24"/>
        </w:rPr>
        <w:t>сельского поселения</w:t>
      </w:r>
    </w:p>
    <w:p w:rsidR="00351B08" w:rsidRPr="001027F6" w:rsidRDefault="00351B08" w:rsidP="006D516A">
      <w:pPr>
        <w:autoSpaceDE w:val="0"/>
        <w:autoSpaceDN w:val="0"/>
        <w:adjustRightInd w:val="0"/>
        <w:ind w:left="4956" w:firstLine="708"/>
        <w:jc w:val="center"/>
        <w:rPr>
          <w:bCs/>
          <w:sz w:val="24"/>
          <w:szCs w:val="24"/>
        </w:rPr>
      </w:pPr>
      <w:r w:rsidRPr="001027F6">
        <w:rPr>
          <w:bCs/>
          <w:sz w:val="24"/>
          <w:szCs w:val="24"/>
        </w:rPr>
        <w:t>от «</w:t>
      </w:r>
      <w:r w:rsidR="006D516A">
        <w:rPr>
          <w:bCs/>
          <w:sz w:val="24"/>
          <w:szCs w:val="24"/>
        </w:rPr>
        <w:t>28</w:t>
      </w:r>
      <w:r w:rsidRPr="001027F6">
        <w:rPr>
          <w:bCs/>
          <w:sz w:val="24"/>
          <w:szCs w:val="24"/>
        </w:rPr>
        <w:t xml:space="preserve">» </w:t>
      </w:r>
      <w:r w:rsidR="006D516A">
        <w:rPr>
          <w:bCs/>
          <w:sz w:val="24"/>
          <w:szCs w:val="24"/>
        </w:rPr>
        <w:t xml:space="preserve">декабря </w:t>
      </w:r>
      <w:r w:rsidRPr="001027F6">
        <w:rPr>
          <w:bCs/>
          <w:sz w:val="24"/>
          <w:szCs w:val="24"/>
        </w:rPr>
        <w:t>201</w:t>
      </w:r>
      <w:r w:rsidR="006D516A">
        <w:rPr>
          <w:bCs/>
          <w:sz w:val="24"/>
          <w:szCs w:val="24"/>
        </w:rPr>
        <w:t>6</w:t>
      </w:r>
      <w:r w:rsidRPr="001027F6">
        <w:rPr>
          <w:bCs/>
          <w:sz w:val="24"/>
          <w:szCs w:val="24"/>
        </w:rPr>
        <w:t xml:space="preserve"> г. № </w:t>
      </w:r>
      <w:r w:rsidR="006D516A">
        <w:rPr>
          <w:bCs/>
          <w:sz w:val="24"/>
          <w:szCs w:val="24"/>
        </w:rPr>
        <w:t>95</w:t>
      </w:r>
    </w:p>
    <w:p w:rsidR="00351B08" w:rsidRPr="001027F6" w:rsidRDefault="00351B08" w:rsidP="006B64F8">
      <w:pPr>
        <w:rPr>
          <w:b/>
          <w:sz w:val="26"/>
          <w:szCs w:val="26"/>
        </w:rPr>
      </w:pPr>
    </w:p>
    <w:p w:rsidR="00351B08" w:rsidRPr="001027F6" w:rsidRDefault="00351B08" w:rsidP="006B64F8">
      <w:pPr>
        <w:rPr>
          <w:b/>
          <w:sz w:val="26"/>
          <w:szCs w:val="26"/>
        </w:rPr>
      </w:pPr>
    </w:p>
    <w:p w:rsidR="00351B08" w:rsidRPr="001027F6" w:rsidRDefault="00351B08" w:rsidP="00475471">
      <w:pPr>
        <w:jc w:val="center"/>
        <w:rPr>
          <w:b/>
          <w:sz w:val="26"/>
          <w:szCs w:val="26"/>
        </w:rPr>
      </w:pPr>
    </w:p>
    <w:p w:rsidR="00351B08" w:rsidRPr="001027F6" w:rsidRDefault="00351B08" w:rsidP="00475471">
      <w:pPr>
        <w:jc w:val="center"/>
        <w:rPr>
          <w:b/>
          <w:sz w:val="26"/>
          <w:szCs w:val="26"/>
        </w:rPr>
      </w:pPr>
      <w:r w:rsidRPr="001027F6">
        <w:rPr>
          <w:b/>
          <w:sz w:val="26"/>
          <w:szCs w:val="26"/>
        </w:rPr>
        <w:t>ПРАВИЛА ЗЕМЛЕПОЛЬЗОВАНИЯ И ЗАСТРОЙКИ</w:t>
      </w:r>
    </w:p>
    <w:p w:rsidR="00351B08" w:rsidRPr="001027F6" w:rsidRDefault="0014098C" w:rsidP="006B64F8">
      <w:pPr>
        <w:jc w:val="center"/>
        <w:rPr>
          <w:b/>
          <w:caps/>
          <w:sz w:val="26"/>
          <w:szCs w:val="26"/>
        </w:rPr>
      </w:pPr>
      <w:r w:rsidRPr="001027F6">
        <w:rPr>
          <w:b/>
          <w:caps/>
          <w:sz w:val="26"/>
          <w:szCs w:val="26"/>
        </w:rPr>
        <w:t>РУДЬЕВС</w:t>
      </w:r>
      <w:r w:rsidR="00065765" w:rsidRPr="001027F6">
        <w:rPr>
          <w:b/>
          <w:caps/>
          <w:sz w:val="26"/>
          <w:szCs w:val="26"/>
        </w:rPr>
        <w:t>КОГО</w:t>
      </w:r>
      <w:r w:rsidR="00351B08" w:rsidRPr="001027F6">
        <w:rPr>
          <w:b/>
          <w:caps/>
          <w:sz w:val="26"/>
          <w:szCs w:val="26"/>
        </w:rPr>
        <w:t xml:space="preserve"> СЕЛЬСКОГО поселения</w:t>
      </w:r>
    </w:p>
    <w:p w:rsidR="00351B08" w:rsidRPr="001027F6" w:rsidRDefault="00351B08" w:rsidP="006B64F8">
      <w:pPr>
        <w:jc w:val="center"/>
        <w:rPr>
          <w:b/>
          <w:sz w:val="26"/>
          <w:szCs w:val="26"/>
        </w:rPr>
      </w:pPr>
      <w:r w:rsidRPr="001027F6">
        <w:rPr>
          <w:b/>
          <w:sz w:val="26"/>
          <w:szCs w:val="26"/>
        </w:rPr>
        <w:t>ОТРАДНЕНСКОГО РАЙОНА</w:t>
      </w:r>
    </w:p>
    <w:p w:rsidR="00351B08" w:rsidRPr="001027F6" w:rsidRDefault="00351B08" w:rsidP="00351B08">
      <w:pPr>
        <w:ind w:firstLine="540"/>
        <w:jc w:val="both"/>
        <w:rPr>
          <w:b/>
          <w:sz w:val="26"/>
          <w:szCs w:val="26"/>
        </w:rPr>
      </w:pPr>
    </w:p>
    <w:p w:rsidR="00351B08" w:rsidRPr="001027F6" w:rsidRDefault="00351B08" w:rsidP="003A4BDD">
      <w:pPr>
        <w:ind w:firstLine="540"/>
        <w:jc w:val="center"/>
        <w:outlineLvl w:val="0"/>
        <w:rPr>
          <w:b/>
          <w:sz w:val="26"/>
          <w:szCs w:val="26"/>
        </w:rPr>
      </w:pPr>
      <w:bookmarkStart w:id="4" w:name="_Toc382566202"/>
      <w:r w:rsidRPr="001027F6">
        <w:rPr>
          <w:b/>
          <w:sz w:val="26"/>
          <w:szCs w:val="26"/>
        </w:rPr>
        <w:t>ВВЕДЕНИЕ</w:t>
      </w:r>
      <w:bookmarkEnd w:id="4"/>
    </w:p>
    <w:p w:rsidR="00351B08" w:rsidRPr="001027F6" w:rsidRDefault="00E7358C" w:rsidP="00E7358C">
      <w:pPr>
        <w:tabs>
          <w:tab w:val="left" w:pos="1590"/>
        </w:tabs>
        <w:ind w:firstLine="540"/>
        <w:jc w:val="both"/>
        <w:rPr>
          <w:b/>
          <w:sz w:val="26"/>
          <w:szCs w:val="26"/>
        </w:rPr>
      </w:pPr>
      <w:r>
        <w:rPr>
          <w:b/>
          <w:sz w:val="26"/>
          <w:szCs w:val="26"/>
        </w:rPr>
        <w:tab/>
      </w:r>
    </w:p>
    <w:p w:rsidR="00351B08" w:rsidRPr="001027F6" w:rsidRDefault="00351B08" w:rsidP="00BD3B9B">
      <w:pPr>
        <w:spacing w:line="312" w:lineRule="auto"/>
        <w:ind w:firstLine="709"/>
        <w:jc w:val="both"/>
        <w:rPr>
          <w:sz w:val="26"/>
          <w:szCs w:val="26"/>
        </w:rPr>
      </w:pPr>
      <w:r w:rsidRPr="001027F6">
        <w:rPr>
          <w:sz w:val="26"/>
          <w:szCs w:val="26"/>
        </w:rPr>
        <w:t xml:space="preserve">Правила землепользования и застройки </w:t>
      </w:r>
      <w:proofErr w:type="spellStart"/>
      <w:r w:rsidR="0014098C" w:rsidRPr="001027F6">
        <w:rPr>
          <w:sz w:val="26"/>
          <w:szCs w:val="26"/>
        </w:rPr>
        <w:t>Рудьевс</w:t>
      </w:r>
      <w:r w:rsidR="00065765" w:rsidRPr="001027F6">
        <w:rPr>
          <w:sz w:val="26"/>
          <w:szCs w:val="26"/>
        </w:rPr>
        <w:t>к</w:t>
      </w:r>
      <w:r w:rsidRPr="001027F6">
        <w:rPr>
          <w:sz w:val="26"/>
          <w:szCs w:val="26"/>
        </w:rPr>
        <w:t>ого</w:t>
      </w:r>
      <w:proofErr w:type="spellEnd"/>
      <w:r w:rsidRPr="001027F6">
        <w:rPr>
          <w:sz w:val="26"/>
          <w:szCs w:val="26"/>
        </w:rPr>
        <w:t xml:space="preserve"> сельского поселения </w:t>
      </w:r>
      <w:proofErr w:type="spellStart"/>
      <w:r w:rsidRPr="001027F6">
        <w:rPr>
          <w:sz w:val="26"/>
          <w:szCs w:val="26"/>
        </w:rPr>
        <w:t>Отрадненского</w:t>
      </w:r>
      <w:proofErr w:type="spellEnd"/>
      <w:r w:rsidRPr="001027F6">
        <w:rPr>
          <w:sz w:val="26"/>
          <w:szCs w:val="26"/>
        </w:rPr>
        <w:t xml:space="preserve"> района (далее - Правила) являются нормативно-правовым актом муниципального образования </w:t>
      </w:r>
      <w:proofErr w:type="spellStart"/>
      <w:r w:rsidR="0014098C" w:rsidRPr="001027F6">
        <w:rPr>
          <w:sz w:val="26"/>
          <w:szCs w:val="26"/>
        </w:rPr>
        <w:t>Рудьевс</w:t>
      </w:r>
      <w:r w:rsidR="00065765" w:rsidRPr="001027F6">
        <w:rPr>
          <w:sz w:val="26"/>
          <w:szCs w:val="26"/>
        </w:rPr>
        <w:t>к</w:t>
      </w:r>
      <w:r w:rsidRPr="001027F6">
        <w:rPr>
          <w:sz w:val="26"/>
          <w:szCs w:val="26"/>
        </w:rPr>
        <w:t>ое</w:t>
      </w:r>
      <w:proofErr w:type="spellEnd"/>
      <w:r w:rsidRPr="001027F6">
        <w:rPr>
          <w:sz w:val="26"/>
          <w:szCs w:val="26"/>
        </w:rPr>
        <w:t xml:space="preserve"> сельское поселение, разработанным на основании постановления главы муниципального образования </w:t>
      </w:r>
      <w:proofErr w:type="spellStart"/>
      <w:r w:rsidR="0014098C" w:rsidRPr="001027F6">
        <w:rPr>
          <w:sz w:val="26"/>
          <w:szCs w:val="26"/>
        </w:rPr>
        <w:t>Рудьевс</w:t>
      </w:r>
      <w:r w:rsidR="00065765" w:rsidRPr="001027F6">
        <w:rPr>
          <w:sz w:val="26"/>
          <w:szCs w:val="26"/>
        </w:rPr>
        <w:t>к</w:t>
      </w:r>
      <w:r w:rsidRPr="001027F6">
        <w:rPr>
          <w:sz w:val="26"/>
          <w:szCs w:val="26"/>
        </w:rPr>
        <w:t>о</w:t>
      </w:r>
      <w:r w:rsidR="00BD3B9B" w:rsidRPr="001027F6">
        <w:rPr>
          <w:sz w:val="26"/>
          <w:szCs w:val="26"/>
        </w:rPr>
        <w:t>е</w:t>
      </w:r>
      <w:proofErr w:type="spellEnd"/>
      <w:r w:rsidRPr="001027F6">
        <w:rPr>
          <w:sz w:val="26"/>
          <w:szCs w:val="26"/>
        </w:rPr>
        <w:t xml:space="preserve"> сельско</w:t>
      </w:r>
      <w:r w:rsidR="00BD3B9B" w:rsidRPr="001027F6">
        <w:rPr>
          <w:sz w:val="26"/>
          <w:szCs w:val="26"/>
        </w:rPr>
        <w:t>е</w:t>
      </w:r>
      <w:r w:rsidRPr="001027F6">
        <w:rPr>
          <w:sz w:val="26"/>
          <w:szCs w:val="26"/>
        </w:rPr>
        <w:t xml:space="preserve"> поселени</w:t>
      </w:r>
      <w:r w:rsidR="00BD3B9B" w:rsidRPr="001027F6">
        <w:rPr>
          <w:sz w:val="26"/>
          <w:szCs w:val="26"/>
        </w:rPr>
        <w:t>е</w:t>
      </w:r>
      <w:r w:rsidR="00534F35" w:rsidRPr="001027F6">
        <w:rPr>
          <w:sz w:val="26"/>
          <w:szCs w:val="26"/>
        </w:rPr>
        <w:t xml:space="preserve"> от 30.03</w:t>
      </w:r>
      <w:r w:rsidR="00B15470" w:rsidRPr="001027F6">
        <w:rPr>
          <w:sz w:val="26"/>
          <w:szCs w:val="26"/>
        </w:rPr>
        <w:t>.</w:t>
      </w:r>
      <w:r w:rsidRPr="001027F6">
        <w:rPr>
          <w:sz w:val="26"/>
          <w:szCs w:val="26"/>
        </w:rPr>
        <w:t>2012 года №</w:t>
      </w:r>
      <w:r w:rsidR="00534F35" w:rsidRPr="001027F6">
        <w:rPr>
          <w:sz w:val="26"/>
          <w:szCs w:val="26"/>
        </w:rPr>
        <w:t>18</w:t>
      </w:r>
      <w:r w:rsidRPr="001027F6">
        <w:rPr>
          <w:sz w:val="26"/>
          <w:szCs w:val="26"/>
        </w:rPr>
        <w:t xml:space="preserve"> «О подготовке проекта правил землепользования и застройки </w:t>
      </w:r>
      <w:proofErr w:type="spellStart"/>
      <w:r w:rsidR="0014098C" w:rsidRPr="001027F6">
        <w:rPr>
          <w:sz w:val="26"/>
          <w:szCs w:val="26"/>
        </w:rPr>
        <w:t>Рудьевс</w:t>
      </w:r>
      <w:r w:rsidR="00065765" w:rsidRPr="001027F6">
        <w:rPr>
          <w:sz w:val="26"/>
          <w:szCs w:val="26"/>
        </w:rPr>
        <w:t>к</w:t>
      </w:r>
      <w:r w:rsidR="00BD3B9B" w:rsidRPr="001027F6">
        <w:rPr>
          <w:sz w:val="26"/>
          <w:szCs w:val="26"/>
        </w:rPr>
        <w:t>ого</w:t>
      </w:r>
      <w:proofErr w:type="spellEnd"/>
      <w:r w:rsidR="00BD3B9B" w:rsidRPr="001027F6">
        <w:rPr>
          <w:sz w:val="26"/>
          <w:szCs w:val="26"/>
        </w:rPr>
        <w:t xml:space="preserve"> сельского</w:t>
      </w:r>
      <w:r w:rsidRPr="001027F6">
        <w:rPr>
          <w:sz w:val="26"/>
          <w:szCs w:val="26"/>
        </w:rPr>
        <w:t xml:space="preserve"> поселения </w:t>
      </w:r>
      <w:proofErr w:type="spellStart"/>
      <w:r w:rsidR="00BD3B9B" w:rsidRPr="001027F6">
        <w:rPr>
          <w:sz w:val="26"/>
          <w:szCs w:val="26"/>
        </w:rPr>
        <w:t>Отрадненского</w:t>
      </w:r>
      <w:proofErr w:type="spellEnd"/>
      <w:r w:rsidRPr="001027F6">
        <w:rPr>
          <w:sz w:val="26"/>
          <w:szCs w:val="26"/>
        </w:rPr>
        <w:t xml:space="preserve"> района</w:t>
      </w:r>
      <w:r w:rsidR="00BD3B9B" w:rsidRPr="001027F6">
        <w:rPr>
          <w:sz w:val="26"/>
          <w:szCs w:val="26"/>
        </w:rPr>
        <w:t>»</w:t>
      </w:r>
      <w:r w:rsidRPr="001027F6">
        <w:rPr>
          <w:sz w:val="26"/>
          <w:szCs w:val="26"/>
        </w:rPr>
        <w:t xml:space="preserve">,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w:t>
      </w:r>
      <w:r w:rsidR="00BD3B9B" w:rsidRPr="001027F6">
        <w:rPr>
          <w:sz w:val="26"/>
          <w:szCs w:val="26"/>
        </w:rPr>
        <w:t xml:space="preserve">Уставом </w:t>
      </w:r>
      <w:proofErr w:type="spellStart"/>
      <w:r w:rsidR="0014098C" w:rsidRPr="001027F6">
        <w:rPr>
          <w:sz w:val="26"/>
          <w:szCs w:val="26"/>
        </w:rPr>
        <w:t>Рудьевс</w:t>
      </w:r>
      <w:r w:rsidR="00065765" w:rsidRPr="001027F6">
        <w:rPr>
          <w:sz w:val="26"/>
          <w:szCs w:val="26"/>
        </w:rPr>
        <w:t>к</w:t>
      </w:r>
      <w:r w:rsidR="00BD3B9B" w:rsidRPr="001027F6">
        <w:rPr>
          <w:sz w:val="26"/>
          <w:szCs w:val="26"/>
        </w:rPr>
        <w:t>ого</w:t>
      </w:r>
      <w:proofErr w:type="spellEnd"/>
      <w:r w:rsidR="00BD3B9B" w:rsidRPr="001027F6">
        <w:rPr>
          <w:sz w:val="26"/>
          <w:szCs w:val="26"/>
        </w:rPr>
        <w:t xml:space="preserve"> сельского поселения, Г</w:t>
      </w:r>
      <w:r w:rsidRPr="001027F6">
        <w:rPr>
          <w:sz w:val="26"/>
          <w:szCs w:val="26"/>
        </w:rPr>
        <w:t xml:space="preserve">енеральным планом </w:t>
      </w:r>
      <w:proofErr w:type="spellStart"/>
      <w:r w:rsidR="0014098C" w:rsidRPr="001027F6">
        <w:rPr>
          <w:sz w:val="26"/>
          <w:szCs w:val="26"/>
        </w:rPr>
        <w:t>Рудьевс</w:t>
      </w:r>
      <w:r w:rsidR="00065765" w:rsidRPr="001027F6">
        <w:rPr>
          <w:sz w:val="26"/>
          <w:szCs w:val="26"/>
        </w:rPr>
        <w:t>к</w:t>
      </w:r>
      <w:r w:rsidR="00BD3B9B" w:rsidRPr="001027F6">
        <w:rPr>
          <w:sz w:val="26"/>
          <w:szCs w:val="26"/>
        </w:rPr>
        <w:t>ого</w:t>
      </w:r>
      <w:proofErr w:type="spellEnd"/>
      <w:r w:rsidRPr="001027F6">
        <w:rPr>
          <w:sz w:val="26"/>
          <w:szCs w:val="26"/>
        </w:rPr>
        <w:t xml:space="preserve"> </w:t>
      </w:r>
      <w:r w:rsidR="00BD3B9B" w:rsidRPr="001027F6">
        <w:rPr>
          <w:sz w:val="26"/>
          <w:szCs w:val="26"/>
        </w:rPr>
        <w:t>сельского</w:t>
      </w:r>
      <w:r w:rsidRPr="001027F6">
        <w:rPr>
          <w:sz w:val="26"/>
          <w:szCs w:val="26"/>
        </w:rPr>
        <w:t xml:space="preserve"> поселения </w:t>
      </w:r>
      <w:proofErr w:type="spellStart"/>
      <w:r w:rsidR="00BD3B9B" w:rsidRPr="001027F6">
        <w:rPr>
          <w:sz w:val="26"/>
          <w:szCs w:val="26"/>
        </w:rPr>
        <w:t>Отрадненского</w:t>
      </w:r>
      <w:proofErr w:type="spellEnd"/>
      <w:r w:rsidRPr="001027F6">
        <w:rPr>
          <w:sz w:val="26"/>
          <w:szCs w:val="26"/>
        </w:rPr>
        <w:t xml:space="preserve"> района Краснодарского края</w:t>
      </w:r>
      <w:r w:rsidR="00BD3B9B" w:rsidRPr="001027F6">
        <w:rPr>
          <w:sz w:val="26"/>
          <w:szCs w:val="26"/>
        </w:rPr>
        <w:t>,</w:t>
      </w:r>
      <w:r w:rsidRPr="001027F6">
        <w:rPr>
          <w:sz w:val="26"/>
          <w:szCs w:val="26"/>
        </w:rPr>
        <w:t xml:space="preserve"> </w:t>
      </w:r>
      <w:r w:rsidR="00BD3B9B" w:rsidRPr="001027F6">
        <w:rPr>
          <w:sz w:val="26"/>
          <w:szCs w:val="26"/>
        </w:rPr>
        <w:t xml:space="preserve">а также с учетом положений иных актов и документов, определяющих основные направления социально-экономического и градостроительного развития </w:t>
      </w:r>
      <w:proofErr w:type="spellStart"/>
      <w:r w:rsidR="0014098C" w:rsidRPr="001027F6">
        <w:rPr>
          <w:sz w:val="26"/>
          <w:szCs w:val="26"/>
        </w:rPr>
        <w:t>Рудьевс</w:t>
      </w:r>
      <w:r w:rsidR="00065765" w:rsidRPr="001027F6">
        <w:rPr>
          <w:sz w:val="26"/>
          <w:szCs w:val="26"/>
        </w:rPr>
        <w:t>к</w:t>
      </w:r>
      <w:r w:rsidR="00BD3B9B" w:rsidRPr="001027F6">
        <w:rPr>
          <w:sz w:val="26"/>
          <w:szCs w:val="26"/>
        </w:rPr>
        <w:t>ого</w:t>
      </w:r>
      <w:proofErr w:type="spellEnd"/>
      <w:r w:rsidR="00BD3B9B" w:rsidRPr="001027F6">
        <w:rPr>
          <w:sz w:val="26"/>
          <w:szCs w:val="26"/>
        </w:rPr>
        <w:t xml:space="preserve"> сельского поселения, охраны его культурного наследия, окружающей среды и рационального использования природных ресурсов.</w:t>
      </w:r>
      <w:r w:rsidRPr="001027F6">
        <w:rPr>
          <w:sz w:val="26"/>
          <w:szCs w:val="26"/>
        </w:rPr>
        <w:br w:type="page"/>
      </w:r>
    </w:p>
    <w:p w:rsidR="00351B08" w:rsidRPr="001027F6" w:rsidRDefault="00BD3B9B" w:rsidP="003A4BDD">
      <w:pPr>
        <w:pStyle w:val="1"/>
        <w:ind w:firstLine="709"/>
        <w:jc w:val="both"/>
        <w:rPr>
          <w:color w:val="auto"/>
          <w:sz w:val="26"/>
          <w:szCs w:val="26"/>
        </w:rPr>
      </w:pPr>
      <w:bookmarkStart w:id="5" w:name="_Toc382566203"/>
      <w:r w:rsidRPr="001027F6">
        <w:rPr>
          <w:color w:val="auto"/>
          <w:sz w:val="26"/>
          <w:szCs w:val="26"/>
        </w:rPr>
        <w:lastRenderedPageBreak/>
        <w:t>Часть</w:t>
      </w:r>
      <w:r w:rsidR="00351B08" w:rsidRPr="001027F6">
        <w:rPr>
          <w:color w:val="auto"/>
          <w:sz w:val="26"/>
          <w:szCs w:val="26"/>
        </w:rPr>
        <w:t xml:space="preserve"> </w:t>
      </w:r>
      <w:r w:rsidR="004617FA" w:rsidRPr="001027F6">
        <w:rPr>
          <w:color w:val="auto"/>
          <w:sz w:val="26"/>
          <w:szCs w:val="26"/>
          <w:lang w:val="en-US"/>
        </w:rPr>
        <w:t>I</w:t>
      </w:r>
      <w:r w:rsidR="00351B08" w:rsidRPr="001027F6">
        <w:rPr>
          <w:color w:val="auto"/>
          <w:sz w:val="26"/>
          <w:szCs w:val="26"/>
        </w:rPr>
        <w:t>. ПОРЯДОК ПРИМЕНЕНИЯ ПРАВИЛ ЗЕМЛЕПОЛЬЗОВАНИЯ И ЗАСТРОЙКИ И ВНЕСЕНИЯ ИЗМЕНЕИЙ В УКАЗАННЫЕ ПРАВИЛА</w:t>
      </w:r>
      <w:bookmarkEnd w:id="5"/>
    </w:p>
    <w:p w:rsidR="00BD3B9B" w:rsidRPr="001027F6" w:rsidRDefault="00BD3B9B" w:rsidP="004F2FF9">
      <w:pPr>
        <w:ind w:firstLine="709"/>
        <w:jc w:val="both"/>
        <w:rPr>
          <w:b/>
          <w:sz w:val="26"/>
          <w:szCs w:val="26"/>
        </w:rPr>
      </w:pPr>
    </w:p>
    <w:p w:rsidR="00BD3B9B" w:rsidRPr="001027F6" w:rsidRDefault="00BD3B9B" w:rsidP="003A4BDD">
      <w:pPr>
        <w:pStyle w:val="2"/>
        <w:ind w:firstLine="709"/>
        <w:jc w:val="both"/>
        <w:rPr>
          <w:color w:val="auto"/>
        </w:rPr>
      </w:pPr>
      <w:bookmarkStart w:id="6" w:name="_Toc382566204"/>
      <w:r w:rsidRPr="001027F6">
        <w:rPr>
          <w:color w:val="auto"/>
        </w:rPr>
        <w:t>Глава 1. ОБЩИЕ ПОЛОЖЕНИЯ</w:t>
      </w:r>
      <w:bookmarkEnd w:id="6"/>
    </w:p>
    <w:p w:rsidR="00BD3B9B" w:rsidRPr="001027F6" w:rsidRDefault="00BD3B9B" w:rsidP="004F2FF9">
      <w:pPr>
        <w:ind w:firstLine="709"/>
        <w:jc w:val="both"/>
        <w:rPr>
          <w:b/>
          <w:sz w:val="26"/>
          <w:szCs w:val="26"/>
        </w:rPr>
      </w:pPr>
    </w:p>
    <w:p w:rsidR="004F2FF9" w:rsidRPr="001027F6" w:rsidRDefault="004F2FF9" w:rsidP="003A4BDD">
      <w:pPr>
        <w:pStyle w:val="3"/>
        <w:ind w:firstLine="709"/>
        <w:jc w:val="both"/>
        <w:rPr>
          <w:bCs w:val="0"/>
          <w:color w:val="auto"/>
          <w:sz w:val="26"/>
          <w:szCs w:val="26"/>
        </w:rPr>
      </w:pPr>
      <w:bookmarkStart w:id="7" w:name="_Toc382566205"/>
      <w:r w:rsidRPr="001027F6">
        <w:rPr>
          <w:bCs w:val="0"/>
          <w:color w:val="auto"/>
          <w:sz w:val="26"/>
          <w:szCs w:val="26"/>
        </w:rPr>
        <w:t xml:space="preserve">Статья 1. </w:t>
      </w:r>
      <w:r w:rsidRPr="001027F6">
        <w:rPr>
          <w:color w:val="auto"/>
          <w:sz w:val="26"/>
          <w:szCs w:val="26"/>
        </w:rPr>
        <w:t>Основные понятия, используемые в настоящих Правилах</w:t>
      </w:r>
      <w:bookmarkEnd w:id="7"/>
      <w:r w:rsidRPr="001027F6">
        <w:rPr>
          <w:bCs w:val="0"/>
          <w:color w:val="auto"/>
          <w:sz w:val="26"/>
          <w:szCs w:val="26"/>
        </w:rPr>
        <w:t xml:space="preserve"> </w:t>
      </w:r>
    </w:p>
    <w:p w:rsidR="004F2FF9" w:rsidRPr="001027F6" w:rsidRDefault="004F2FF9" w:rsidP="004F2FF9">
      <w:pPr>
        <w:ind w:firstLine="709"/>
        <w:jc w:val="both"/>
        <w:rPr>
          <w:b/>
          <w:sz w:val="26"/>
          <w:szCs w:val="26"/>
        </w:rPr>
      </w:pPr>
    </w:p>
    <w:p w:rsidR="004F2FF9" w:rsidRPr="001027F6" w:rsidRDefault="004F2FF9" w:rsidP="00823628">
      <w:pPr>
        <w:spacing w:line="276" w:lineRule="auto"/>
        <w:ind w:firstLine="540"/>
        <w:jc w:val="both"/>
        <w:rPr>
          <w:sz w:val="26"/>
          <w:szCs w:val="26"/>
        </w:rPr>
      </w:pPr>
      <w:r w:rsidRPr="001027F6">
        <w:rPr>
          <w:sz w:val="26"/>
          <w:szCs w:val="26"/>
        </w:rPr>
        <w:t>В целях применения настоящих Правил используемые в них понятия употребляются в следующих значениях:</w:t>
      </w:r>
    </w:p>
    <w:p w:rsidR="004F2FF9" w:rsidRPr="001027F6" w:rsidRDefault="004F2FF9" w:rsidP="00823628">
      <w:pPr>
        <w:pStyle w:val="af0"/>
        <w:spacing w:line="276" w:lineRule="auto"/>
        <w:ind w:firstLine="709"/>
        <w:jc w:val="both"/>
        <w:rPr>
          <w:sz w:val="26"/>
          <w:szCs w:val="26"/>
        </w:rPr>
      </w:pPr>
      <w:r w:rsidRPr="001027F6">
        <w:rPr>
          <w:b/>
          <w:sz w:val="26"/>
          <w:szCs w:val="26"/>
        </w:rPr>
        <w:t>Правила землепользования и застройки</w:t>
      </w:r>
      <w:r w:rsidRPr="001027F6">
        <w:rPr>
          <w:sz w:val="26"/>
          <w:szCs w:val="26"/>
        </w:rPr>
        <w:t xml:space="preserve">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005A64D0" w:rsidRPr="001027F6">
        <w:rPr>
          <w:sz w:val="26"/>
          <w:szCs w:val="26"/>
        </w:rPr>
        <w:t>.</w:t>
      </w:r>
    </w:p>
    <w:p w:rsidR="00823628" w:rsidRPr="001027F6" w:rsidRDefault="00823628" w:rsidP="00823628">
      <w:pPr>
        <w:pStyle w:val="af0"/>
        <w:spacing w:line="276" w:lineRule="auto"/>
        <w:ind w:firstLine="709"/>
        <w:jc w:val="both"/>
        <w:rPr>
          <w:sz w:val="26"/>
          <w:szCs w:val="26"/>
        </w:rPr>
      </w:pPr>
      <w:r w:rsidRPr="001027F6">
        <w:rPr>
          <w:b/>
          <w:sz w:val="26"/>
          <w:szCs w:val="26"/>
        </w:rPr>
        <w:t>Акт приемки</w:t>
      </w:r>
      <w:r w:rsidRPr="001027F6">
        <w:rPr>
          <w:sz w:val="26"/>
          <w:szCs w:val="26"/>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823628" w:rsidRPr="001027F6" w:rsidRDefault="00823628" w:rsidP="00823628">
      <w:pPr>
        <w:pStyle w:val="af0"/>
        <w:spacing w:line="276" w:lineRule="auto"/>
        <w:ind w:firstLine="709"/>
        <w:jc w:val="both"/>
        <w:rPr>
          <w:sz w:val="26"/>
          <w:szCs w:val="26"/>
        </w:rPr>
      </w:pPr>
      <w:r w:rsidRPr="001027F6">
        <w:rPr>
          <w:b/>
          <w:sz w:val="26"/>
          <w:szCs w:val="26"/>
        </w:rPr>
        <w:t>Арендаторы земельных участков</w:t>
      </w:r>
      <w:r w:rsidRPr="001027F6">
        <w:rPr>
          <w:sz w:val="26"/>
          <w:szCs w:val="26"/>
        </w:rPr>
        <w:t xml:space="preserve"> – физические или юридические лица, владеющие и пользующиеся земельными участками по договорам аренды или субаренды.  </w:t>
      </w:r>
    </w:p>
    <w:p w:rsidR="00823628" w:rsidRPr="001027F6" w:rsidRDefault="00823628" w:rsidP="00823628">
      <w:pPr>
        <w:pStyle w:val="af0"/>
        <w:spacing w:line="276" w:lineRule="auto"/>
        <w:ind w:firstLine="709"/>
        <w:jc w:val="both"/>
        <w:rPr>
          <w:sz w:val="26"/>
          <w:szCs w:val="26"/>
        </w:rPr>
      </w:pPr>
      <w:r w:rsidRPr="001027F6">
        <w:rPr>
          <w:b/>
          <w:bCs/>
          <w:sz w:val="26"/>
          <w:szCs w:val="26"/>
        </w:rPr>
        <w:t>Блокированный жилой дом</w:t>
      </w:r>
      <w:r w:rsidRPr="001027F6">
        <w:rPr>
          <w:sz w:val="26"/>
          <w:szCs w:val="26"/>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5F22DA" w:rsidRPr="001027F6" w:rsidRDefault="005F22DA" w:rsidP="005F22DA">
      <w:pPr>
        <w:spacing w:line="276" w:lineRule="auto"/>
        <w:ind w:firstLine="709"/>
        <w:jc w:val="both"/>
        <w:rPr>
          <w:sz w:val="26"/>
          <w:szCs w:val="26"/>
        </w:rPr>
      </w:pPr>
      <w:proofErr w:type="spellStart"/>
      <w:r w:rsidRPr="001027F6">
        <w:rPr>
          <w:b/>
          <w:sz w:val="26"/>
          <w:szCs w:val="26"/>
        </w:rPr>
        <w:t>Приквартирный</w:t>
      </w:r>
      <w:proofErr w:type="spellEnd"/>
      <w:r w:rsidRPr="001027F6">
        <w:rPr>
          <w:b/>
          <w:sz w:val="26"/>
          <w:szCs w:val="26"/>
        </w:rPr>
        <w:t xml:space="preserve"> участок</w:t>
      </w:r>
      <w:r w:rsidRPr="001027F6">
        <w:rPr>
          <w:sz w:val="26"/>
          <w:szCs w:val="26"/>
        </w:rPr>
        <w:t xml:space="preserve"> – земельный участок, примыкающий к квартире (дому), с непосредственным выходом на него.</w:t>
      </w:r>
    </w:p>
    <w:p w:rsidR="005F22DA" w:rsidRPr="001027F6" w:rsidRDefault="005F22DA" w:rsidP="005F22DA">
      <w:pPr>
        <w:spacing w:line="276" w:lineRule="auto"/>
        <w:ind w:firstLine="709"/>
        <w:jc w:val="both"/>
        <w:rPr>
          <w:sz w:val="26"/>
          <w:szCs w:val="26"/>
        </w:rPr>
      </w:pPr>
      <w:r w:rsidRPr="001027F6">
        <w:rPr>
          <w:sz w:val="26"/>
          <w:szCs w:val="26"/>
        </w:rPr>
        <w:t>Индивидуальный жилой дом – отдельно стоящий жилой дом с количеством этажей не более трех, предназначенный для проживания одной семьи.</w:t>
      </w:r>
    </w:p>
    <w:p w:rsidR="005F22DA" w:rsidRPr="001027F6" w:rsidRDefault="005F22DA" w:rsidP="005F22DA">
      <w:pPr>
        <w:spacing w:line="276" w:lineRule="auto"/>
        <w:ind w:firstLine="709"/>
        <w:jc w:val="both"/>
        <w:rPr>
          <w:sz w:val="26"/>
          <w:szCs w:val="26"/>
        </w:rPr>
      </w:pPr>
      <w:r w:rsidRPr="001027F6">
        <w:rPr>
          <w:b/>
          <w:sz w:val="26"/>
          <w:szCs w:val="26"/>
        </w:rPr>
        <w:t>Многоквартирный жилой дом</w:t>
      </w:r>
      <w:r w:rsidRPr="001027F6">
        <w:rPr>
          <w:sz w:val="26"/>
          <w:szCs w:val="26"/>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5F22DA" w:rsidRPr="001027F6" w:rsidRDefault="005F22DA" w:rsidP="005F22DA">
      <w:pPr>
        <w:spacing w:line="276" w:lineRule="auto"/>
        <w:ind w:firstLine="709"/>
        <w:jc w:val="both"/>
        <w:rPr>
          <w:sz w:val="26"/>
          <w:szCs w:val="26"/>
        </w:rPr>
      </w:pPr>
      <w:r w:rsidRPr="001027F6">
        <w:rPr>
          <w:b/>
          <w:sz w:val="26"/>
          <w:szCs w:val="26"/>
        </w:rPr>
        <w:t>Временные постройки</w:t>
      </w:r>
      <w:r w:rsidRPr="001027F6">
        <w:rPr>
          <w:sz w:val="26"/>
          <w:szCs w:val="26"/>
        </w:rPr>
        <w:t xml:space="preserve"> — специально возводимые или приспособляемые на период строительства производственные, складские, вспомогательные, жилые и общественные здания и сооружения, необходимые для производства строительно-монтажных работ и обслуживания работников строительства и подлежащие </w:t>
      </w:r>
      <w:r w:rsidRPr="001027F6">
        <w:rPr>
          <w:sz w:val="26"/>
          <w:szCs w:val="26"/>
        </w:rPr>
        <w:lastRenderedPageBreak/>
        <w:t>демонтажу после того, как отпадёт необходимость в их использовании (строительные городки, бытовки, временные склады строительных и инертных материалов, укрытия, тенты и навесы и т.п.).</w:t>
      </w:r>
    </w:p>
    <w:p w:rsidR="00823628" w:rsidRPr="001027F6" w:rsidRDefault="00823628" w:rsidP="005F22DA">
      <w:pPr>
        <w:pStyle w:val="af0"/>
        <w:spacing w:line="276" w:lineRule="auto"/>
        <w:ind w:firstLine="709"/>
        <w:jc w:val="both"/>
        <w:rPr>
          <w:sz w:val="26"/>
          <w:szCs w:val="26"/>
        </w:rPr>
      </w:pPr>
      <w:r w:rsidRPr="001027F6">
        <w:rPr>
          <w:b/>
          <w:iCs/>
          <w:sz w:val="26"/>
          <w:szCs w:val="26"/>
        </w:rPr>
        <w:t>Владелец земельного участка, объекта капитального строительства</w:t>
      </w:r>
      <w:r w:rsidRPr="001027F6">
        <w:rPr>
          <w:sz w:val="26"/>
          <w:szCs w:val="26"/>
        </w:rPr>
        <w:t xml:space="preserve"> - российские и иностранные физические и юридические лица (Российская Федерация, субъект Российской Федерации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823628" w:rsidRPr="001027F6" w:rsidRDefault="00823628" w:rsidP="00823628">
      <w:pPr>
        <w:pStyle w:val="af0"/>
        <w:spacing w:line="276" w:lineRule="auto"/>
        <w:ind w:firstLine="709"/>
        <w:jc w:val="both"/>
        <w:rPr>
          <w:sz w:val="26"/>
          <w:szCs w:val="26"/>
        </w:rPr>
      </w:pPr>
      <w:r w:rsidRPr="001027F6">
        <w:rPr>
          <w:b/>
          <w:sz w:val="26"/>
          <w:szCs w:val="26"/>
        </w:rPr>
        <w:t>Виды разрешенного использования земельных участков и объектов капитального строительства</w:t>
      </w:r>
      <w:r w:rsidRPr="001027F6">
        <w:rPr>
          <w:sz w:val="26"/>
          <w:szCs w:val="26"/>
        </w:rPr>
        <w:t xml:space="preserve"> – виды деятельности, объекты осуществлять и размещать которые на земельных участках разрешено в силу </w:t>
      </w:r>
      <w:r w:rsidR="00525BAA" w:rsidRPr="001027F6">
        <w:rPr>
          <w:sz w:val="26"/>
          <w:szCs w:val="26"/>
        </w:rPr>
        <w:t>на</w:t>
      </w:r>
      <w:r w:rsidRPr="001027F6">
        <w:rPr>
          <w:sz w:val="26"/>
          <w:szCs w:val="26"/>
        </w:rPr>
        <w:t xml:space="preserve">именования этих видов деятельности и объектов в </w:t>
      </w:r>
      <w:r w:rsidR="00525BAA" w:rsidRPr="001027F6">
        <w:rPr>
          <w:sz w:val="26"/>
          <w:szCs w:val="26"/>
        </w:rPr>
        <w:t>части 3</w:t>
      </w:r>
      <w:r w:rsidRPr="001027F6">
        <w:rPr>
          <w:sz w:val="26"/>
          <w:szCs w:val="26"/>
        </w:rPr>
        <w:t xml:space="preserve">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23628" w:rsidRPr="001027F6" w:rsidRDefault="00823628" w:rsidP="00823628">
      <w:pPr>
        <w:pStyle w:val="af0"/>
        <w:spacing w:line="276" w:lineRule="auto"/>
        <w:ind w:firstLine="709"/>
        <w:jc w:val="both"/>
        <w:rPr>
          <w:sz w:val="26"/>
          <w:szCs w:val="26"/>
        </w:rPr>
      </w:pPr>
      <w:r w:rsidRPr="001027F6">
        <w:rPr>
          <w:b/>
          <w:sz w:val="26"/>
          <w:szCs w:val="26"/>
        </w:rPr>
        <w:t>Высота строения,</w:t>
      </w:r>
      <w:r w:rsidRPr="001027F6">
        <w:rPr>
          <w:sz w:val="26"/>
          <w:szCs w:val="26"/>
        </w:rPr>
        <w:t xml:space="preserve"> </w:t>
      </w:r>
      <w:r w:rsidRPr="001027F6">
        <w:rPr>
          <w:b/>
          <w:sz w:val="26"/>
          <w:szCs w:val="26"/>
        </w:rPr>
        <w:t>здания, сооружения</w:t>
      </w:r>
      <w:r w:rsidRPr="001027F6">
        <w:rPr>
          <w:sz w:val="26"/>
          <w:szCs w:val="26"/>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 </w:t>
      </w:r>
    </w:p>
    <w:p w:rsidR="00823628" w:rsidRPr="001027F6" w:rsidRDefault="00823628" w:rsidP="00823628">
      <w:pPr>
        <w:pStyle w:val="af0"/>
        <w:spacing w:line="276" w:lineRule="auto"/>
        <w:ind w:firstLine="709"/>
        <w:jc w:val="both"/>
        <w:rPr>
          <w:sz w:val="26"/>
          <w:szCs w:val="26"/>
        </w:rPr>
      </w:pPr>
      <w:r w:rsidRPr="001027F6">
        <w:rPr>
          <w:b/>
          <w:sz w:val="26"/>
          <w:szCs w:val="26"/>
        </w:rPr>
        <w:t>Государственный кадастровый учет земельных участков</w:t>
      </w:r>
      <w:r w:rsidRPr="001027F6">
        <w:rPr>
          <w:sz w:val="26"/>
          <w:szCs w:val="26"/>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rsidR="00823628" w:rsidRPr="001027F6" w:rsidRDefault="00823628" w:rsidP="00823628">
      <w:pPr>
        <w:pStyle w:val="af0"/>
        <w:spacing w:line="276" w:lineRule="auto"/>
        <w:ind w:firstLine="709"/>
        <w:jc w:val="both"/>
        <w:rPr>
          <w:sz w:val="26"/>
          <w:szCs w:val="26"/>
        </w:rPr>
      </w:pPr>
      <w:r w:rsidRPr="001027F6">
        <w:rPr>
          <w:b/>
          <w:iCs/>
          <w:sz w:val="26"/>
          <w:szCs w:val="26"/>
        </w:rPr>
        <w:t>Градостроительная документация поселения</w:t>
      </w:r>
      <w:r w:rsidRPr="001027F6">
        <w:rPr>
          <w:sz w:val="26"/>
          <w:szCs w:val="26"/>
        </w:rPr>
        <w:t xml:space="preserve"> – генеральный план поселения, настоящие Правила и документация по планировке территории.</w:t>
      </w:r>
    </w:p>
    <w:p w:rsidR="00823628" w:rsidRPr="001027F6" w:rsidRDefault="00823628" w:rsidP="00823628">
      <w:pPr>
        <w:pStyle w:val="af0"/>
        <w:spacing w:line="276" w:lineRule="auto"/>
        <w:ind w:firstLine="709"/>
        <w:jc w:val="both"/>
        <w:rPr>
          <w:sz w:val="26"/>
          <w:szCs w:val="26"/>
        </w:rPr>
      </w:pPr>
      <w:r w:rsidRPr="001027F6">
        <w:rPr>
          <w:b/>
          <w:iCs/>
          <w:sz w:val="26"/>
          <w:szCs w:val="26"/>
        </w:rPr>
        <w:t>Градостроительное зонирование</w:t>
      </w:r>
      <w:r w:rsidRPr="001027F6">
        <w:rPr>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23628" w:rsidRPr="001027F6" w:rsidRDefault="00823628" w:rsidP="00823628">
      <w:pPr>
        <w:pStyle w:val="af0"/>
        <w:spacing w:line="276" w:lineRule="auto"/>
        <w:ind w:firstLine="709"/>
        <w:jc w:val="both"/>
        <w:rPr>
          <w:sz w:val="26"/>
          <w:szCs w:val="26"/>
        </w:rPr>
      </w:pPr>
      <w:r w:rsidRPr="001027F6">
        <w:rPr>
          <w:b/>
          <w:sz w:val="26"/>
          <w:szCs w:val="26"/>
        </w:rPr>
        <w:t>Градостроительная подготовка земельных участков</w:t>
      </w:r>
      <w:r w:rsidRPr="001027F6">
        <w:rPr>
          <w:sz w:val="26"/>
          <w:szCs w:val="26"/>
        </w:rPr>
        <w:t xml:space="preserve"> – действия, осуществляемые в соответствии с градостроительным законодательством,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823628" w:rsidRPr="001027F6" w:rsidRDefault="00823628" w:rsidP="00823628">
      <w:pPr>
        <w:pStyle w:val="af0"/>
        <w:spacing w:line="276" w:lineRule="auto"/>
        <w:ind w:firstLine="709"/>
        <w:jc w:val="both"/>
        <w:rPr>
          <w:sz w:val="26"/>
          <w:szCs w:val="26"/>
        </w:rPr>
      </w:pPr>
      <w:r w:rsidRPr="001027F6">
        <w:rPr>
          <w:b/>
          <w:iCs/>
          <w:sz w:val="26"/>
          <w:szCs w:val="26"/>
        </w:rPr>
        <w:t>Градостроительный регламент</w:t>
      </w:r>
      <w:r w:rsidRPr="001027F6">
        <w:rPr>
          <w:sz w:val="26"/>
          <w:szCs w:val="26"/>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w:t>
      </w:r>
      <w:r w:rsidRPr="001027F6">
        <w:rPr>
          <w:sz w:val="26"/>
          <w:szCs w:val="26"/>
        </w:rPr>
        <w:lastRenderedPageBreak/>
        <w:t>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823628" w:rsidRPr="001027F6" w:rsidRDefault="00823628" w:rsidP="00823628">
      <w:pPr>
        <w:pStyle w:val="af0"/>
        <w:spacing w:line="276" w:lineRule="auto"/>
        <w:ind w:firstLine="709"/>
        <w:jc w:val="both"/>
        <w:rPr>
          <w:sz w:val="26"/>
          <w:szCs w:val="26"/>
        </w:rPr>
      </w:pPr>
      <w:r w:rsidRPr="001027F6">
        <w:rPr>
          <w:b/>
          <w:iCs/>
          <w:sz w:val="26"/>
          <w:szCs w:val="26"/>
        </w:rPr>
        <w:t>Градостроительный план земельного участка</w:t>
      </w:r>
      <w:r w:rsidRPr="001027F6">
        <w:rPr>
          <w:b/>
          <w:i/>
          <w:iCs/>
          <w:sz w:val="26"/>
          <w:szCs w:val="26"/>
        </w:rPr>
        <w:t xml:space="preserve"> </w:t>
      </w:r>
      <w:r w:rsidRPr="001027F6">
        <w:rPr>
          <w:i/>
          <w:iCs/>
          <w:sz w:val="26"/>
          <w:szCs w:val="26"/>
        </w:rPr>
        <w:t xml:space="preserve">– </w:t>
      </w:r>
      <w:r w:rsidRPr="001027F6">
        <w:rPr>
          <w:iCs/>
          <w:sz w:val="26"/>
          <w:szCs w:val="26"/>
        </w:rPr>
        <w:t xml:space="preserve">вид документации по планировке территории, подготавливаемый в составе проекта межевания территории или в виде отдельного документа </w:t>
      </w:r>
      <w:r w:rsidRPr="001027F6">
        <w:rPr>
          <w:sz w:val="26"/>
          <w:szCs w:val="26"/>
        </w:rPr>
        <w:t>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823628" w:rsidRPr="001027F6" w:rsidRDefault="00823628" w:rsidP="00823628">
      <w:pPr>
        <w:pStyle w:val="af0"/>
        <w:spacing w:line="276" w:lineRule="auto"/>
        <w:ind w:firstLine="709"/>
        <w:jc w:val="both"/>
        <w:rPr>
          <w:sz w:val="26"/>
          <w:szCs w:val="26"/>
        </w:rPr>
      </w:pPr>
      <w:r w:rsidRPr="001027F6">
        <w:rPr>
          <w:b/>
          <w:sz w:val="26"/>
          <w:szCs w:val="26"/>
        </w:rPr>
        <w:t xml:space="preserve">Документация по планировке территории </w:t>
      </w:r>
      <w:r w:rsidRPr="001027F6">
        <w:rPr>
          <w:sz w:val="26"/>
          <w:szCs w:val="26"/>
        </w:rPr>
        <w:t>– проекты планировки территории; проекты межевания территорий; градостроительные планы земельных участков.</w:t>
      </w:r>
    </w:p>
    <w:p w:rsidR="00823628" w:rsidRPr="001027F6" w:rsidRDefault="00823628" w:rsidP="00823628">
      <w:pPr>
        <w:pStyle w:val="af0"/>
        <w:spacing w:line="276" w:lineRule="auto"/>
        <w:ind w:firstLine="709"/>
        <w:jc w:val="both"/>
        <w:rPr>
          <w:sz w:val="26"/>
          <w:szCs w:val="26"/>
        </w:rPr>
      </w:pPr>
      <w:r w:rsidRPr="001027F6">
        <w:rPr>
          <w:b/>
          <w:sz w:val="26"/>
          <w:szCs w:val="26"/>
        </w:rPr>
        <w:t>Застройщик</w:t>
      </w:r>
      <w:r w:rsidRPr="001027F6">
        <w:rPr>
          <w:sz w:val="26"/>
          <w:szCs w:val="26"/>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525BAA" w:rsidRPr="001027F6">
        <w:rPr>
          <w:sz w:val="26"/>
          <w:szCs w:val="26"/>
        </w:rPr>
        <w:t>.</w:t>
      </w:r>
    </w:p>
    <w:p w:rsidR="00823628" w:rsidRPr="001027F6" w:rsidRDefault="00823628" w:rsidP="00823628">
      <w:pPr>
        <w:pStyle w:val="af0"/>
        <w:spacing w:line="276" w:lineRule="auto"/>
        <w:ind w:firstLine="709"/>
        <w:jc w:val="both"/>
        <w:rPr>
          <w:sz w:val="26"/>
          <w:szCs w:val="26"/>
        </w:rPr>
      </w:pPr>
      <w:r w:rsidRPr="001027F6">
        <w:rPr>
          <w:b/>
          <w:sz w:val="26"/>
          <w:szCs w:val="26"/>
        </w:rPr>
        <w:t xml:space="preserve">Заказчик - </w:t>
      </w:r>
      <w:r w:rsidRPr="001027F6">
        <w:rPr>
          <w:sz w:val="26"/>
          <w:szCs w:val="26"/>
        </w:rPr>
        <w:t>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823628" w:rsidRPr="001027F6" w:rsidRDefault="00823628" w:rsidP="00823628">
      <w:pPr>
        <w:pStyle w:val="af0"/>
        <w:spacing w:line="276" w:lineRule="auto"/>
        <w:ind w:firstLine="709"/>
        <w:jc w:val="both"/>
        <w:rPr>
          <w:sz w:val="26"/>
          <w:szCs w:val="26"/>
        </w:rPr>
      </w:pPr>
      <w:r w:rsidRPr="001027F6">
        <w:rPr>
          <w:b/>
          <w:sz w:val="26"/>
          <w:szCs w:val="26"/>
        </w:rPr>
        <w:t>Землепользователи</w:t>
      </w:r>
      <w:r w:rsidRPr="001027F6">
        <w:rPr>
          <w:sz w:val="26"/>
          <w:szCs w:val="26"/>
        </w:rPr>
        <w:t xml:space="preserve"> – лица, владеющие и пользующиеся земельными участками на праве постоянного (бессрочного) пользования или на праве безв</w:t>
      </w:r>
      <w:r w:rsidR="00525BAA" w:rsidRPr="001027F6">
        <w:rPr>
          <w:sz w:val="26"/>
          <w:szCs w:val="26"/>
        </w:rPr>
        <w:t>озмездного срочного пользования.</w:t>
      </w:r>
    </w:p>
    <w:p w:rsidR="00823628" w:rsidRPr="001027F6" w:rsidRDefault="00823628" w:rsidP="00823628">
      <w:pPr>
        <w:pStyle w:val="af0"/>
        <w:spacing w:line="276" w:lineRule="auto"/>
        <w:ind w:firstLine="709"/>
        <w:jc w:val="both"/>
        <w:rPr>
          <w:sz w:val="26"/>
          <w:szCs w:val="26"/>
        </w:rPr>
      </w:pPr>
      <w:r w:rsidRPr="001027F6">
        <w:rPr>
          <w:b/>
          <w:sz w:val="26"/>
          <w:szCs w:val="26"/>
        </w:rPr>
        <w:t>Землевладельцы</w:t>
      </w:r>
      <w:r w:rsidRPr="001027F6">
        <w:rPr>
          <w:sz w:val="26"/>
          <w:szCs w:val="26"/>
        </w:rPr>
        <w:t xml:space="preserve"> - лица, владеющие и пользующиеся земельными участками на праве пож</w:t>
      </w:r>
      <w:r w:rsidR="00525BAA" w:rsidRPr="001027F6">
        <w:rPr>
          <w:sz w:val="26"/>
          <w:szCs w:val="26"/>
        </w:rPr>
        <w:t>изненного наследуемого владения.</w:t>
      </w:r>
    </w:p>
    <w:p w:rsidR="00823628" w:rsidRPr="001027F6" w:rsidRDefault="00823628" w:rsidP="00823628">
      <w:pPr>
        <w:pStyle w:val="af0"/>
        <w:spacing w:line="276" w:lineRule="auto"/>
        <w:ind w:firstLine="709"/>
        <w:jc w:val="both"/>
        <w:rPr>
          <w:rFonts w:eastAsia="SimSun"/>
          <w:sz w:val="26"/>
          <w:szCs w:val="26"/>
          <w:lang w:eastAsia="zh-CN"/>
        </w:rPr>
      </w:pPr>
      <w:r w:rsidRPr="001027F6">
        <w:rPr>
          <w:b/>
          <w:sz w:val="26"/>
          <w:szCs w:val="26"/>
        </w:rPr>
        <w:t>Земельный участок</w:t>
      </w:r>
      <w:r w:rsidRPr="001027F6">
        <w:rPr>
          <w:sz w:val="26"/>
          <w:szCs w:val="26"/>
        </w:rPr>
        <w:t xml:space="preserve"> - часть поверхности земли, застроенная (используемая) или подлежащая застройке (использованию) в соответствии с правилами застройки и землепользования (правовым градостроительным регламентом) для данной функциональной зоны и имеющая фиксированные</w:t>
      </w:r>
      <w:r w:rsidRPr="001027F6">
        <w:rPr>
          <w:rFonts w:eastAsia="SimSun"/>
          <w:sz w:val="26"/>
          <w:szCs w:val="26"/>
          <w:lang w:eastAsia="zh-CN"/>
        </w:rPr>
        <w:t xml:space="preserve"> границы, площадь, местоположение, правовой статус и другие характеристики, отраженные в земельном кадастре и документах государственной регистрации.</w:t>
      </w:r>
    </w:p>
    <w:p w:rsidR="00823628" w:rsidRPr="001027F6" w:rsidRDefault="00823628" w:rsidP="00823628">
      <w:pPr>
        <w:pStyle w:val="af0"/>
        <w:spacing w:line="276" w:lineRule="auto"/>
        <w:ind w:firstLine="709"/>
        <w:jc w:val="both"/>
        <w:rPr>
          <w:sz w:val="26"/>
          <w:szCs w:val="26"/>
        </w:rPr>
      </w:pPr>
      <w:r w:rsidRPr="001027F6">
        <w:rPr>
          <w:b/>
          <w:sz w:val="26"/>
          <w:szCs w:val="26"/>
        </w:rPr>
        <w:t>Изменение недвижимости</w:t>
      </w:r>
      <w:r w:rsidRPr="001027F6">
        <w:rPr>
          <w:sz w:val="26"/>
          <w:szCs w:val="26"/>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823628" w:rsidRPr="001027F6" w:rsidRDefault="00823628" w:rsidP="00823628">
      <w:pPr>
        <w:pStyle w:val="af0"/>
        <w:spacing w:line="276" w:lineRule="auto"/>
        <w:ind w:firstLine="709"/>
        <w:jc w:val="both"/>
        <w:rPr>
          <w:sz w:val="26"/>
          <w:szCs w:val="26"/>
        </w:rPr>
      </w:pPr>
      <w:r w:rsidRPr="001027F6">
        <w:rPr>
          <w:b/>
          <w:sz w:val="26"/>
          <w:szCs w:val="26"/>
        </w:rPr>
        <w:lastRenderedPageBreak/>
        <w:t>Инженерная, транспортная и социальная инфраструктуры</w:t>
      </w:r>
      <w:r w:rsidRPr="001027F6">
        <w:rPr>
          <w:sz w:val="26"/>
          <w:szCs w:val="26"/>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 и сельского поселения в целом.</w:t>
      </w:r>
    </w:p>
    <w:p w:rsidR="00823628" w:rsidRPr="001027F6" w:rsidRDefault="00823628" w:rsidP="00823628">
      <w:pPr>
        <w:pStyle w:val="af0"/>
        <w:spacing w:line="276" w:lineRule="auto"/>
        <w:ind w:firstLine="709"/>
        <w:jc w:val="both"/>
        <w:rPr>
          <w:sz w:val="26"/>
          <w:szCs w:val="26"/>
        </w:rPr>
      </w:pPr>
      <w:r w:rsidRPr="001027F6">
        <w:rPr>
          <w:b/>
          <w:iCs/>
          <w:sz w:val="26"/>
          <w:szCs w:val="26"/>
        </w:rPr>
        <w:t>Инвестор</w:t>
      </w:r>
      <w:r w:rsidRPr="001027F6">
        <w:rPr>
          <w:sz w:val="26"/>
          <w:szCs w:val="26"/>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w:t>
      </w:r>
    </w:p>
    <w:p w:rsidR="00823628" w:rsidRPr="001027F6" w:rsidRDefault="00823628" w:rsidP="00823628">
      <w:pPr>
        <w:pStyle w:val="af0"/>
        <w:spacing w:line="276" w:lineRule="auto"/>
        <w:ind w:firstLine="709"/>
        <w:jc w:val="both"/>
        <w:rPr>
          <w:sz w:val="26"/>
          <w:szCs w:val="26"/>
        </w:rPr>
      </w:pPr>
      <w:r w:rsidRPr="001027F6">
        <w:rPr>
          <w:b/>
          <w:sz w:val="26"/>
          <w:szCs w:val="26"/>
        </w:rPr>
        <w:t>Коэффициент строительного использования земельного участка</w:t>
      </w:r>
      <w:r w:rsidRPr="001027F6">
        <w:rPr>
          <w:sz w:val="26"/>
          <w:szCs w:val="26"/>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23628" w:rsidRPr="001027F6" w:rsidRDefault="00823628" w:rsidP="00823628">
      <w:pPr>
        <w:pStyle w:val="af0"/>
        <w:spacing w:line="276" w:lineRule="auto"/>
        <w:ind w:firstLine="709"/>
        <w:jc w:val="both"/>
        <w:rPr>
          <w:sz w:val="26"/>
          <w:szCs w:val="26"/>
        </w:rPr>
      </w:pPr>
      <w:r w:rsidRPr="001027F6">
        <w:rPr>
          <w:b/>
          <w:sz w:val="26"/>
          <w:szCs w:val="26"/>
        </w:rPr>
        <w:t>Коэффициент озеленения</w:t>
      </w:r>
      <w:r w:rsidRPr="001027F6">
        <w:rPr>
          <w:sz w:val="26"/>
          <w:szCs w:val="26"/>
        </w:rPr>
        <w:t xml:space="preserve"> </w:t>
      </w:r>
      <w:r w:rsidRPr="001027F6">
        <w:rPr>
          <w:b/>
          <w:sz w:val="26"/>
          <w:szCs w:val="26"/>
        </w:rPr>
        <w:t xml:space="preserve">- </w:t>
      </w:r>
      <w:r w:rsidRPr="001027F6">
        <w:rPr>
          <w:sz w:val="26"/>
          <w:szCs w:val="26"/>
        </w:rPr>
        <w:t>отношение территории земельного участка, которая должна быть занята зелеными насаждениями, ко всей площади участка (в процентах).</w:t>
      </w:r>
    </w:p>
    <w:p w:rsidR="00823628" w:rsidRPr="001027F6" w:rsidRDefault="00823628" w:rsidP="00823628">
      <w:pPr>
        <w:pStyle w:val="af0"/>
        <w:spacing w:line="276" w:lineRule="auto"/>
        <w:ind w:firstLine="709"/>
        <w:jc w:val="both"/>
        <w:rPr>
          <w:sz w:val="26"/>
          <w:szCs w:val="26"/>
        </w:rPr>
      </w:pPr>
      <w:r w:rsidRPr="001027F6">
        <w:rPr>
          <w:b/>
          <w:sz w:val="26"/>
          <w:szCs w:val="26"/>
        </w:rPr>
        <w:t>Конкурсная документация</w:t>
      </w:r>
      <w:r w:rsidRPr="001027F6">
        <w:rPr>
          <w:sz w:val="26"/>
          <w:szCs w:val="26"/>
        </w:rPr>
        <w:t xml:space="preserve"> – пакет документов, подготавливаемый организатором торгов (конкурсов, аукционов) по продаже земельного участка или права на заключения договора аренды данного земельного участка физическому или юридическому лицу.</w:t>
      </w:r>
    </w:p>
    <w:p w:rsidR="00823628" w:rsidRPr="001027F6" w:rsidRDefault="00823628" w:rsidP="00823628">
      <w:pPr>
        <w:pStyle w:val="af0"/>
        <w:spacing w:line="276" w:lineRule="auto"/>
        <w:ind w:firstLine="709"/>
        <w:jc w:val="both"/>
        <w:rPr>
          <w:sz w:val="26"/>
          <w:szCs w:val="26"/>
        </w:rPr>
      </w:pPr>
      <w:r w:rsidRPr="001027F6">
        <w:rPr>
          <w:b/>
          <w:sz w:val="26"/>
          <w:szCs w:val="26"/>
        </w:rPr>
        <w:t>Линии градостроительного регулирования</w:t>
      </w:r>
      <w:r w:rsidRPr="001027F6">
        <w:rPr>
          <w:sz w:val="26"/>
          <w:szCs w:val="26"/>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 </w:t>
      </w:r>
    </w:p>
    <w:p w:rsidR="00823628" w:rsidRPr="001027F6" w:rsidRDefault="00823628" w:rsidP="00823628">
      <w:pPr>
        <w:pStyle w:val="af0"/>
        <w:spacing w:line="276" w:lineRule="auto"/>
        <w:ind w:firstLine="709"/>
        <w:jc w:val="both"/>
        <w:rPr>
          <w:sz w:val="26"/>
          <w:szCs w:val="26"/>
        </w:rPr>
      </w:pPr>
      <w:r w:rsidRPr="001027F6">
        <w:rPr>
          <w:b/>
          <w:sz w:val="26"/>
          <w:szCs w:val="26"/>
        </w:rPr>
        <w:t>Линейные объекты</w:t>
      </w:r>
      <w:r w:rsidRPr="001027F6">
        <w:rPr>
          <w:sz w:val="26"/>
          <w:szCs w:val="26"/>
        </w:rPr>
        <w:t xml:space="preserve"> – линии электропередач, линии связи (в том числе линейно – кабельные сооружения), трубопроводы, автомобильные дороги, железнодорожные линии и другие подобные сооружения.</w:t>
      </w:r>
    </w:p>
    <w:p w:rsidR="00823628" w:rsidRPr="001027F6" w:rsidRDefault="00823628" w:rsidP="00823628">
      <w:pPr>
        <w:pStyle w:val="af0"/>
        <w:spacing w:line="276" w:lineRule="auto"/>
        <w:ind w:firstLine="709"/>
        <w:jc w:val="both"/>
        <w:rPr>
          <w:sz w:val="26"/>
          <w:szCs w:val="26"/>
        </w:rPr>
      </w:pPr>
      <w:r w:rsidRPr="001027F6">
        <w:rPr>
          <w:b/>
          <w:bCs/>
          <w:sz w:val="26"/>
          <w:szCs w:val="26"/>
        </w:rPr>
        <w:t>Объект капитального строительства</w:t>
      </w:r>
      <w:r w:rsidRPr="001027F6">
        <w:rPr>
          <w:sz w:val="26"/>
          <w:szCs w:val="26"/>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F22DA" w:rsidRPr="001027F6" w:rsidRDefault="005F22DA" w:rsidP="005F22DA">
      <w:pPr>
        <w:spacing w:line="276" w:lineRule="auto"/>
        <w:ind w:firstLine="709"/>
        <w:jc w:val="both"/>
        <w:rPr>
          <w:sz w:val="26"/>
          <w:szCs w:val="26"/>
        </w:rPr>
      </w:pPr>
      <w:r w:rsidRPr="001027F6">
        <w:rPr>
          <w:b/>
          <w:sz w:val="26"/>
          <w:szCs w:val="26"/>
        </w:rPr>
        <w:t>Объекты незавершённого строительства</w:t>
      </w:r>
      <w:r w:rsidRPr="001027F6">
        <w:rPr>
          <w:sz w:val="26"/>
          <w:szCs w:val="26"/>
        </w:rPr>
        <w:t xml:space="preserve"> — объекты, строительство которых приостановлено, из-за отсутствия финансовых средств и материально-технического обеспечения и т.п. В отличие от зданий, строений или сооружений объекты незавершённого строительства не могут быть использованы в </w:t>
      </w:r>
      <w:r w:rsidRPr="001027F6">
        <w:rPr>
          <w:sz w:val="26"/>
          <w:szCs w:val="26"/>
        </w:rPr>
        <w:lastRenderedPageBreak/>
        <w:t>соответствии с их назначением до завершения строительства и ввода в эксплуатацию.</w:t>
      </w:r>
    </w:p>
    <w:p w:rsidR="005F22DA" w:rsidRPr="001027F6" w:rsidRDefault="005F22DA" w:rsidP="005F22DA">
      <w:pPr>
        <w:spacing w:line="276" w:lineRule="auto"/>
        <w:ind w:firstLine="709"/>
        <w:jc w:val="both"/>
        <w:rPr>
          <w:sz w:val="26"/>
          <w:szCs w:val="26"/>
        </w:rPr>
      </w:pPr>
      <w:r w:rsidRPr="001027F6">
        <w:rPr>
          <w:b/>
          <w:sz w:val="26"/>
          <w:szCs w:val="26"/>
        </w:rPr>
        <w:t>Объект некапитального</w:t>
      </w:r>
      <w:r w:rsidRPr="001027F6">
        <w:rPr>
          <w:sz w:val="26"/>
          <w:szCs w:val="26"/>
        </w:rPr>
        <w:t xml:space="preserve"> </w:t>
      </w:r>
      <w:r w:rsidRPr="001027F6">
        <w:rPr>
          <w:b/>
          <w:sz w:val="26"/>
          <w:szCs w:val="26"/>
        </w:rPr>
        <w:t>строительства</w:t>
      </w:r>
      <w:r w:rsidRPr="001027F6">
        <w:rPr>
          <w:sz w:val="26"/>
          <w:szCs w:val="26"/>
        </w:rPr>
        <w:t xml:space="preserve"> – это объект, построенный из лёгких сборных конструкций, без фундамента и подземных сооружений.</w:t>
      </w:r>
    </w:p>
    <w:p w:rsidR="00823628" w:rsidRPr="001027F6" w:rsidRDefault="00823628" w:rsidP="00823628">
      <w:pPr>
        <w:pStyle w:val="af0"/>
        <w:spacing w:line="276" w:lineRule="auto"/>
        <w:ind w:firstLine="709"/>
        <w:jc w:val="both"/>
        <w:rPr>
          <w:sz w:val="26"/>
          <w:szCs w:val="26"/>
        </w:rPr>
      </w:pPr>
      <w:r w:rsidRPr="001027F6">
        <w:rPr>
          <w:b/>
          <w:sz w:val="26"/>
          <w:szCs w:val="26"/>
        </w:rPr>
        <w:t>Отклонение от правил</w:t>
      </w:r>
      <w:r w:rsidRPr="001027F6">
        <w:rPr>
          <w:sz w:val="26"/>
          <w:szCs w:val="26"/>
        </w:rPr>
        <w:t xml:space="preserve"> – санкционирование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 возможностью использовать участок в соответствии с Правилами по причине его малого размера, неудобной конфигурации, неблагоприятных инженерно-геологических и иных характеристик.</w:t>
      </w:r>
    </w:p>
    <w:p w:rsidR="00823628" w:rsidRPr="001027F6" w:rsidRDefault="00823628" w:rsidP="00823628">
      <w:pPr>
        <w:pStyle w:val="af0"/>
        <w:spacing w:line="276" w:lineRule="auto"/>
        <w:ind w:firstLine="709"/>
        <w:jc w:val="both"/>
        <w:rPr>
          <w:sz w:val="26"/>
          <w:szCs w:val="26"/>
        </w:rPr>
      </w:pPr>
      <w:r w:rsidRPr="001027F6">
        <w:rPr>
          <w:b/>
          <w:iCs/>
          <w:sz w:val="26"/>
          <w:szCs w:val="26"/>
        </w:rPr>
        <w:t>Органы местного самоуправления поселения</w:t>
      </w:r>
      <w:r w:rsidRPr="001027F6">
        <w:rPr>
          <w:b/>
          <w:i/>
          <w:iCs/>
          <w:sz w:val="26"/>
          <w:szCs w:val="26"/>
        </w:rPr>
        <w:t xml:space="preserve"> </w:t>
      </w:r>
      <w:r w:rsidRPr="001027F6">
        <w:rPr>
          <w:iCs/>
          <w:sz w:val="26"/>
          <w:szCs w:val="26"/>
        </w:rPr>
        <w:t xml:space="preserve">– </w:t>
      </w:r>
      <w:r w:rsidRPr="001027F6">
        <w:rPr>
          <w:sz w:val="26"/>
          <w:szCs w:val="26"/>
        </w:rPr>
        <w:t xml:space="preserve">Совет </w:t>
      </w:r>
      <w:proofErr w:type="spellStart"/>
      <w:r w:rsidR="0014098C" w:rsidRPr="001027F6">
        <w:rPr>
          <w:sz w:val="26"/>
          <w:szCs w:val="26"/>
        </w:rPr>
        <w:t>Рудьевс</w:t>
      </w:r>
      <w:r w:rsidR="00065765" w:rsidRPr="001027F6">
        <w:rPr>
          <w:sz w:val="26"/>
          <w:szCs w:val="26"/>
        </w:rPr>
        <w:t>к</w:t>
      </w:r>
      <w:r w:rsidR="00A9448F" w:rsidRPr="001027F6">
        <w:rPr>
          <w:sz w:val="26"/>
          <w:szCs w:val="26"/>
        </w:rPr>
        <w:t>ого</w:t>
      </w:r>
      <w:proofErr w:type="spellEnd"/>
      <w:r w:rsidRPr="001027F6">
        <w:rPr>
          <w:sz w:val="26"/>
          <w:szCs w:val="26"/>
        </w:rPr>
        <w:t xml:space="preserve"> сельского поселения </w:t>
      </w:r>
      <w:proofErr w:type="spellStart"/>
      <w:r w:rsidR="00A9448F" w:rsidRPr="001027F6">
        <w:rPr>
          <w:sz w:val="26"/>
          <w:szCs w:val="26"/>
        </w:rPr>
        <w:t>Отрадненского</w:t>
      </w:r>
      <w:proofErr w:type="spellEnd"/>
      <w:r w:rsidRPr="001027F6">
        <w:rPr>
          <w:sz w:val="26"/>
          <w:szCs w:val="26"/>
        </w:rPr>
        <w:t xml:space="preserve"> района (далее – Совет поселения), глава </w:t>
      </w:r>
      <w:proofErr w:type="spellStart"/>
      <w:r w:rsidR="0014098C" w:rsidRPr="001027F6">
        <w:rPr>
          <w:sz w:val="26"/>
          <w:szCs w:val="26"/>
        </w:rPr>
        <w:t>Рудьевс</w:t>
      </w:r>
      <w:r w:rsidR="00065765" w:rsidRPr="001027F6">
        <w:rPr>
          <w:sz w:val="26"/>
          <w:szCs w:val="26"/>
        </w:rPr>
        <w:t>к</w:t>
      </w:r>
      <w:r w:rsidR="00A9448F" w:rsidRPr="001027F6">
        <w:rPr>
          <w:sz w:val="26"/>
          <w:szCs w:val="26"/>
        </w:rPr>
        <w:t>ого</w:t>
      </w:r>
      <w:proofErr w:type="spellEnd"/>
      <w:r w:rsidRPr="001027F6">
        <w:rPr>
          <w:sz w:val="26"/>
          <w:szCs w:val="26"/>
        </w:rPr>
        <w:t xml:space="preserve"> сельского поселения (далее - глава поселения), Администрация </w:t>
      </w:r>
      <w:proofErr w:type="spellStart"/>
      <w:r w:rsidR="0014098C" w:rsidRPr="001027F6">
        <w:rPr>
          <w:sz w:val="26"/>
          <w:szCs w:val="26"/>
        </w:rPr>
        <w:t>Рудьевс</w:t>
      </w:r>
      <w:r w:rsidR="00065765" w:rsidRPr="001027F6">
        <w:rPr>
          <w:sz w:val="26"/>
          <w:szCs w:val="26"/>
        </w:rPr>
        <w:t>к</w:t>
      </w:r>
      <w:r w:rsidR="00A9448F" w:rsidRPr="001027F6">
        <w:rPr>
          <w:sz w:val="26"/>
          <w:szCs w:val="26"/>
        </w:rPr>
        <w:t>ого</w:t>
      </w:r>
      <w:proofErr w:type="spellEnd"/>
      <w:r w:rsidRPr="001027F6">
        <w:rPr>
          <w:sz w:val="26"/>
          <w:szCs w:val="26"/>
        </w:rPr>
        <w:t xml:space="preserve"> сельского поселения  (далее - Администрация поселения).</w:t>
      </w:r>
    </w:p>
    <w:p w:rsidR="00823628" w:rsidRPr="001027F6" w:rsidRDefault="00823628" w:rsidP="00823628">
      <w:pPr>
        <w:pStyle w:val="af0"/>
        <w:spacing w:line="276" w:lineRule="auto"/>
        <w:ind w:firstLine="709"/>
        <w:jc w:val="both"/>
        <w:rPr>
          <w:sz w:val="26"/>
          <w:szCs w:val="26"/>
        </w:rPr>
      </w:pPr>
      <w:r w:rsidRPr="001027F6">
        <w:rPr>
          <w:b/>
          <w:sz w:val="26"/>
          <w:szCs w:val="26"/>
        </w:rPr>
        <w:t>Подрядчик</w:t>
      </w:r>
      <w:r w:rsidRPr="001027F6">
        <w:rPr>
          <w:sz w:val="26"/>
          <w:szCs w:val="26"/>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23628" w:rsidRPr="001027F6" w:rsidRDefault="00823628" w:rsidP="00823628">
      <w:pPr>
        <w:pStyle w:val="af0"/>
        <w:spacing w:line="276" w:lineRule="auto"/>
        <w:ind w:firstLine="709"/>
        <w:jc w:val="both"/>
        <w:rPr>
          <w:sz w:val="26"/>
          <w:szCs w:val="26"/>
        </w:rPr>
      </w:pPr>
      <w:r w:rsidRPr="001027F6">
        <w:rPr>
          <w:b/>
          <w:sz w:val="26"/>
          <w:szCs w:val="26"/>
        </w:rPr>
        <w:t>Проектная документация</w:t>
      </w:r>
      <w:r w:rsidRPr="001027F6">
        <w:rPr>
          <w:sz w:val="26"/>
          <w:szCs w:val="26"/>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w:t>
      </w:r>
      <w:r w:rsidRPr="00E7358C">
        <w:rPr>
          <w:sz w:val="26"/>
          <w:szCs w:val="26"/>
        </w:rPr>
        <w:t xml:space="preserve">объектов </w:t>
      </w:r>
      <w:r w:rsidR="005F22DA" w:rsidRPr="00E7358C">
        <w:rPr>
          <w:sz w:val="26"/>
          <w:szCs w:val="26"/>
        </w:rPr>
        <w:t>проектов  планировки, проектов  межевания  территории для  линейных  объектов,</w:t>
      </w:r>
      <w:r w:rsidR="005F22DA" w:rsidRPr="00E7358C">
        <w:rPr>
          <w:sz w:val="24"/>
          <w:szCs w:val="24"/>
        </w:rPr>
        <w:t xml:space="preserve"> </w:t>
      </w:r>
      <w:r w:rsidRPr="001027F6">
        <w:rPr>
          <w:sz w:val="26"/>
          <w:szCs w:val="26"/>
        </w:rPr>
        <w:t>и используется для получения разрешения на строительство после ее согласования и проведения экспертиз в установленном порядке.</w:t>
      </w:r>
    </w:p>
    <w:p w:rsidR="00823628" w:rsidRPr="001027F6" w:rsidRDefault="00823628" w:rsidP="00823628">
      <w:pPr>
        <w:pStyle w:val="af0"/>
        <w:spacing w:line="276" w:lineRule="auto"/>
        <w:ind w:firstLine="709"/>
        <w:jc w:val="both"/>
        <w:rPr>
          <w:sz w:val="26"/>
          <w:szCs w:val="26"/>
        </w:rPr>
      </w:pPr>
      <w:r w:rsidRPr="001027F6">
        <w:rPr>
          <w:b/>
          <w:sz w:val="26"/>
          <w:szCs w:val="26"/>
        </w:rPr>
        <w:t>Планировка территории</w:t>
      </w:r>
      <w:r w:rsidRPr="001027F6">
        <w:rPr>
          <w:sz w:val="26"/>
          <w:szCs w:val="26"/>
        </w:rPr>
        <w:t xml:space="preserve"> – осуществление деятельности по развитию территории посредством разработки проектов планировки территории, проектов межевания территорий и градостроительных планов земельных участков.</w:t>
      </w:r>
    </w:p>
    <w:p w:rsidR="00823628" w:rsidRPr="001027F6" w:rsidRDefault="00823628" w:rsidP="00823628">
      <w:pPr>
        <w:pStyle w:val="af0"/>
        <w:spacing w:line="276" w:lineRule="auto"/>
        <w:ind w:firstLine="709"/>
        <w:jc w:val="both"/>
        <w:rPr>
          <w:sz w:val="26"/>
          <w:szCs w:val="26"/>
        </w:rPr>
      </w:pPr>
      <w:r w:rsidRPr="001027F6">
        <w:rPr>
          <w:b/>
          <w:sz w:val="26"/>
          <w:szCs w:val="26"/>
        </w:rPr>
        <w:t>Процент застройки участка</w:t>
      </w:r>
      <w:r w:rsidRPr="001027F6">
        <w:rPr>
          <w:sz w:val="26"/>
          <w:szCs w:val="26"/>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823628" w:rsidRPr="001027F6" w:rsidRDefault="00823628" w:rsidP="00823628">
      <w:pPr>
        <w:pStyle w:val="af0"/>
        <w:spacing w:line="276" w:lineRule="auto"/>
        <w:ind w:firstLine="709"/>
        <w:jc w:val="both"/>
        <w:rPr>
          <w:sz w:val="26"/>
          <w:szCs w:val="26"/>
        </w:rPr>
      </w:pPr>
      <w:r w:rsidRPr="001027F6">
        <w:rPr>
          <w:b/>
          <w:sz w:val="26"/>
          <w:szCs w:val="26"/>
        </w:rPr>
        <w:t>Публичный сервитут</w:t>
      </w:r>
      <w:r w:rsidRPr="001027F6">
        <w:rPr>
          <w:sz w:val="26"/>
          <w:szCs w:val="26"/>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823628" w:rsidRPr="001027F6" w:rsidRDefault="00823628" w:rsidP="00823628">
      <w:pPr>
        <w:pStyle w:val="af0"/>
        <w:spacing w:line="276" w:lineRule="auto"/>
        <w:ind w:firstLine="709"/>
        <w:jc w:val="both"/>
        <w:rPr>
          <w:sz w:val="26"/>
          <w:szCs w:val="26"/>
        </w:rPr>
      </w:pPr>
      <w:r w:rsidRPr="001027F6">
        <w:rPr>
          <w:b/>
          <w:sz w:val="26"/>
          <w:szCs w:val="26"/>
        </w:rPr>
        <w:lastRenderedPageBreak/>
        <w:t>Правовое зонирование</w:t>
      </w:r>
      <w:r w:rsidRPr="001027F6">
        <w:rPr>
          <w:sz w:val="26"/>
          <w:szCs w:val="26"/>
        </w:rPr>
        <w:t xml:space="preserve"> – деятельность органов местного самоуправления по разработки и реализации Правил землепользования и застройки.</w:t>
      </w:r>
    </w:p>
    <w:p w:rsidR="005F22DA" w:rsidRPr="001027F6" w:rsidRDefault="005F22DA" w:rsidP="005F22DA">
      <w:pPr>
        <w:spacing w:line="276" w:lineRule="auto"/>
        <w:ind w:firstLine="709"/>
        <w:jc w:val="both"/>
        <w:rPr>
          <w:sz w:val="26"/>
          <w:szCs w:val="26"/>
        </w:rPr>
      </w:pPr>
      <w:r w:rsidRPr="001027F6">
        <w:rPr>
          <w:b/>
          <w:sz w:val="26"/>
          <w:szCs w:val="26"/>
        </w:rPr>
        <w:t>Разрешение на строительство</w:t>
      </w:r>
      <w:r w:rsidRPr="001027F6">
        <w:rPr>
          <w:sz w:val="26"/>
          <w:szCs w:val="26"/>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823628" w:rsidRPr="001027F6" w:rsidRDefault="00823628" w:rsidP="00823628">
      <w:pPr>
        <w:pStyle w:val="af0"/>
        <w:spacing w:line="276" w:lineRule="auto"/>
        <w:ind w:firstLine="709"/>
        <w:jc w:val="both"/>
        <w:rPr>
          <w:sz w:val="26"/>
          <w:szCs w:val="26"/>
        </w:rPr>
      </w:pPr>
      <w:r w:rsidRPr="001027F6">
        <w:rPr>
          <w:b/>
          <w:sz w:val="26"/>
          <w:szCs w:val="26"/>
        </w:rPr>
        <w:t>Разрешенное использование земельных участков и иных объектов недвижимости</w:t>
      </w:r>
      <w:r w:rsidRPr="001027F6">
        <w:rPr>
          <w:sz w:val="26"/>
          <w:szCs w:val="26"/>
        </w:rPr>
        <w:t xml:space="preserve"> - использование недвижимости в соответствии с градостроительным регламентом, а также публичными сервитутами. </w:t>
      </w:r>
    </w:p>
    <w:p w:rsidR="005F22DA" w:rsidRPr="001027F6" w:rsidRDefault="005F22DA" w:rsidP="005F22DA">
      <w:pPr>
        <w:spacing w:line="276" w:lineRule="auto"/>
        <w:ind w:firstLine="709"/>
        <w:jc w:val="both"/>
        <w:rPr>
          <w:sz w:val="26"/>
          <w:szCs w:val="26"/>
        </w:rPr>
      </w:pPr>
      <w:r w:rsidRPr="001027F6">
        <w:rPr>
          <w:b/>
          <w:sz w:val="26"/>
          <w:szCs w:val="26"/>
        </w:rPr>
        <w:t>Разрешение на ввод объекта в эксплуатацию</w:t>
      </w:r>
      <w:r w:rsidRPr="001027F6">
        <w:rPr>
          <w:sz w:val="26"/>
          <w:szCs w:val="26"/>
        </w:rPr>
        <w:t xml:space="preserve">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5F22DA" w:rsidRPr="001027F6" w:rsidRDefault="005F22DA" w:rsidP="005F22DA">
      <w:pPr>
        <w:spacing w:line="276" w:lineRule="auto"/>
        <w:ind w:firstLine="709"/>
        <w:jc w:val="both"/>
        <w:rPr>
          <w:sz w:val="26"/>
          <w:szCs w:val="26"/>
        </w:rPr>
      </w:pPr>
      <w:r w:rsidRPr="001027F6">
        <w:rPr>
          <w:b/>
          <w:sz w:val="26"/>
          <w:szCs w:val="26"/>
        </w:rPr>
        <w:t>Реконструкция объектов капитального строительства</w:t>
      </w:r>
      <w:r w:rsidRPr="001027F6">
        <w:rPr>
          <w:sz w:val="26"/>
          <w:szCs w:val="26"/>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F22DA" w:rsidRPr="001027F6" w:rsidRDefault="005F22DA" w:rsidP="005F22DA">
      <w:pPr>
        <w:spacing w:line="276" w:lineRule="auto"/>
        <w:ind w:firstLine="709"/>
        <w:jc w:val="both"/>
        <w:rPr>
          <w:sz w:val="26"/>
          <w:szCs w:val="26"/>
        </w:rPr>
      </w:pPr>
      <w:r w:rsidRPr="001027F6">
        <w:rPr>
          <w:b/>
          <w:sz w:val="26"/>
          <w:szCs w:val="26"/>
        </w:rPr>
        <w:t>Реконструкция линейных объектов</w:t>
      </w:r>
      <w:r w:rsidRPr="001027F6">
        <w:rPr>
          <w:sz w:val="26"/>
          <w:szCs w:val="26"/>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F22DA" w:rsidRPr="001027F6" w:rsidRDefault="005F22DA" w:rsidP="005F22DA">
      <w:pPr>
        <w:spacing w:line="276" w:lineRule="auto"/>
        <w:ind w:firstLine="709"/>
        <w:jc w:val="both"/>
        <w:rPr>
          <w:sz w:val="24"/>
          <w:szCs w:val="24"/>
        </w:rPr>
      </w:pPr>
      <w:r w:rsidRPr="001027F6">
        <w:rPr>
          <w:b/>
          <w:sz w:val="26"/>
          <w:szCs w:val="26"/>
        </w:rPr>
        <w:t>Капитальный ремонт объектов капитального строительства</w:t>
      </w:r>
      <w:r w:rsidRPr="001027F6">
        <w:rPr>
          <w:sz w:val="26"/>
          <w:szCs w:val="26"/>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w:t>
      </w:r>
      <w:r w:rsidRPr="001027F6">
        <w:rPr>
          <w:sz w:val="24"/>
          <w:szCs w:val="24"/>
        </w:rPr>
        <w:t>показатели таких конструкций элементы и (или) восстановление указанных элементов;</w:t>
      </w:r>
    </w:p>
    <w:p w:rsidR="00A9448F" w:rsidRPr="001027F6" w:rsidRDefault="00A9448F" w:rsidP="00A9448F">
      <w:pPr>
        <w:pStyle w:val="af0"/>
        <w:spacing w:line="276" w:lineRule="auto"/>
        <w:ind w:firstLine="709"/>
        <w:jc w:val="both"/>
        <w:rPr>
          <w:sz w:val="26"/>
          <w:szCs w:val="26"/>
        </w:rPr>
      </w:pPr>
      <w:r w:rsidRPr="001027F6">
        <w:rPr>
          <w:b/>
          <w:sz w:val="26"/>
          <w:szCs w:val="26"/>
        </w:rPr>
        <w:lastRenderedPageBreak/>
        <w:t>Сети инженерно-технического обеспечения</w:t>
      </w:r>
      <w:r w:rsidRPr="001027F6">
        <w:rPr>
          <w:sz w:val="26"/>
          <w:szCs w:val="26"/>
        </w:rPr>
        <w:t xml:space="preserve"> - совокупность имущественных объектов, непосредственно используемых в процессе электро-, тепло-, газо-, водоснабжения и водоотведения</w:t>
      </w:r>
      <w:r w:rsidR="008E645B" w:rsidRPr="001027F6">
        <w:rPr>
          <w:sz w:val="26"/>
          <w:szCs w:val="26"/>
        </w:rPr>
        <w:t>,</w:t>
      </w:r>
      <w:r w:rsidR="008E645B" w:rsidRPr="00E7358C">
        <w:rPr>
          <w:sz w:val="26"/>
          <w:szCs w:val="26"/>
        </w:rPr>
        <w:t xml:space="preserve"> обеспечения  связи.</w:t>
      </w:r>
    </w:p>
    <w:p w:rsidR="009C225A" w:rsidRPr="001027F6" w:rsidRDefault="009C225A" w:rsidP="009C225A">
      <w:pPr>
        <w:pStyle w:val="af0"/>
        <w:spacing w:line="276" w:lineRule="auto"/>
        <w:ind w:firstLine="709"/>
        <w:jc w:val="both"/>
        <w:rPr>
          <w:sz w:val="26"/>
          <w:szCs w:val="26"/>
        </w:rPr>
      </w:pPr>
      <w:r w:rsidRPr="001027F6">
        <w:rPr>
          <w:b/>
          <w:sz w:val="26"/>
          <w:szCs w:val="26"/>
        </w:rPr>
        <w:t>Собственники земельных участков</w:t>
      </w:r>
      <w:r w:rsidR="006F6E3D" w:rsidRPr="001027F6">
        <w:rPr>
          <w:b/>
          <w:sz w:val="26"/>
          <w:szCs w:val="26"/>
        </w:rPr>
        <w:t xml:space="preserve"> </w:t>
      </w:r>
      <w:r w:rsidR="006F6E3D" w:rsidRPr="001027F6">
        <w:rPr>
          <w:sz w:val="26"/>
          <w:szCs w:val="26"/>
        </w:rPr>
        <w:t>-</w:t>
      </w:r>
      <w:r w:rsidRPr="001027F6">
        <w:rPr>
          <w:sz w:val="26"/>
          <w:szCs w:val="26"/>
        </w:rPr>
        <w:t xml:space="preserve"> лица, являющиеся собственниками земельных участков.</w:t>
      </w:r>
    </w:p>
    <w:p w:rsidR="009C225A" w:rsidRPr="001027F6" w:rsidRDefault="009C225A" w:rsidP="009C225A">
      <w:pPr>
        <w:pStyle w:val="af0"/>
        <w:spacing w:line="276" w:lineRule="auto"/>
        <w:ind w:firstLine="709"/>
        <w:jc w:val="both"/>
        <w:rPr>
          <w:sz w:val="26"/>
          <w:szCs w:val="26"/>
        </w:rPr>
      </w:pPr>
      <w:r w:rsidRPr="001027F6">
        <w:rPr>
          <w:b/>
          <w:sz w:val="26"/>
          <w:szCs w:val="26"/>
        </w:rPr>
        <w:t>Строительство</w:t>
      </w:r>
      <w:r w:rsidRPr="001027F6">
        <w:rPr>
          <w:sz w:val="26"/>
          <w:szCs w:val="26"/>
        </w:rPr>
        <w:t xml:space="preserve"> – создание зданий, строений, сооружений (в том числе на месте сносимых объектов капитального строительства).</w:t>
      </w:r>
    </w:p>
    <w:p w:rsidR="00823628" w:rsidRPr="001027F6" w:rsidRDefault="00823628" w:rsidP="00823628">
      <w:pPr>
        <w:pStyle w:val="af0"/>
        <w:spacing w:line="276" w:lineRule="auto"/>
        <w:ind w:firstLine="709"/>
        <w:jc w:val="both"/>
        <w:rPr>
          <w:sz w:val="26"/>
          <w:szCs w:val="26"/>
        </w:rPr>
      </w:pPr>
      <w:r w:rsidRPr="001027F6">
        <w:rPr>
          <w:b/>
          <w:sz w:val="26"/>
          <w:szCs w:val="26"/>
        </w:rPr>
        <w:t xml:space="preserve">Строительные намерения заявителя </w:t>
      </w:r>
      <w:r w:rsidRPr="001027F6">
        <w:rPr>
          <w:sz w:val="26"/>
          <w:szCs w:val="26"/>
        </w:rPr>
        <w:t>– планируемое строительство, реконструкция, капитальный ремонт объекта капитального строительства.</w:t>
      </w:r>
    </w:p>
    <w:p w:rsidR="00823628" w:rsidRPr="001027F6" w:rsidRDefault="00823628" w:rsidP="00823628">
      <w:pPr>
        <w:pStyle w:val="af0"/>
        <w:spacing w:line="276" w:lineRule="auto"/>
        <w:ind w:firstLine="709"/>
        <w:jc w:val="both"/>
        <w:rPr>
          <w:sz w:val="26"/>
          <w:szCs w:val="26"/>
        </w:rPr>
      </w:pPr>
      <w:r w:rsidRPr="001027F6">
        <w:rPr>
          <w:b/>
          <w:iCs/>
          <w:sz w:val="26"/>
          <w:szCs w:val="26"/>
        </w:rPr>
        <w:t>Территориальная зона</w:t>
      </w:r>
      <w:r w:rsidRPr="001027F6">
        <w:rPr>
          <w:b/>
          <w:sz w:val="26"/>
          <w:szCs w:val="26"/>
        </w:rPr>
        <w:t xml:space="preserve"> </w:t>
      </w:r>
      <w:r w:rsidRPr="001027F6">
        <w:rPr>
          <w:sz w:val="26"/>
          <w:szCs w:val="26"/>
        </w:rPr>
        <w:t>- зона, для которой в настоящих Правилах определены границы и установлены градостроительные регламенты.</w:t>
      </w:r>
    </w:p>
    <w:p w:rsidR="008E645B" w:rsidRPr="001027F6" w:rsidRDefault="008E645B" w:rsidP="008E645B">
      <w:pPr>
        <w:spacing w:line="276" w:lineRule="auto"/>
        <w:ind w:firstLine="709"/>
        <w:jc w:val="both"/>
        <w:rPr>
          <w:sz w:val="26"/>
          <w:szCs w:val="26"/>
        </w:rPr>
      </w:pPr>
      <w:r w:rsidRPr="001027F6">
        <w:rPr>
          <w:b/>
          <w:sz w:val="26"/>
          <w:szCs w:val="26"/>
        </w:rPr>
        <w:t>Территории общего пользования</w:t>
      </w:r>
      <w:r w:rsidRPr="001027F6">
        <w:rPr>
          <w:sz w:val="26"/>
          <w:szCs w:val="2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bookmarkStart w:id="8" w:name="p58"/>
      <w:bookmarkEnd w:id="8"/>
      <w:r w:rsidRPr="001027F6">
        <w:rPr>
          <w:sz w:val="26"/>
          <w:szCs w:val="26"/>
        </w:rPr>
        <w:t>.</w:t>
      </w:r>
    </w:p>
    <w:p w:rsidR="00823628" w:rsidRPr="001027F6" w:rsidRDefault="00823628" w:rsidP="00823628">
      <w:pPr>
        <w:pStyle w:val="af0"/>
        <w:spacing w:line="276" w:lineRule="auto"/>
        <w:ind w:firstLine="709"/>
        <w:jc w:val="both"/>
        <w:rPr>
          <w:sz w:val="26"/>
          <w:szCs w:val="26"/>
        </w:rPr>
      </w:pPr>
      <w:r w:rsidRPr="001027F6">
        <w:rPr>
          <w:b/>
          <w:sz w:val="26"/>
          <w:szCs w:val="26"/>
        </w:rPr>
        <w:t>Технические регламенты</w:t>
      </w:r>
      <w:r w:rsidRPr="001027F6">
        <w:rPr>
          <w:sz w:val="26"/>
          <w:szCs w:val="26"/>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823628" w:rsidRPr="001027F6" w:rsidRDefault="00823628" w:rsidP="00823628">
      <w:pPr>
        <w:pStyle w:val="af0"/>
        <w:spacing w:line="276" w:lineRule="auto"/>
        <w:ind w:firstLine="709"/>
        <w:jc w:val="both"/>
        <w:rPr>
          <w:sz w:val="26"/>
          <w:szCs w:val="26"/>
        </w:rPr>
      </w:pPr>
      <w:r w:rsidRPr="001027F6">
        <w:rPr>
          <w:b/>
          <w:sz w:val="26"/>
          <w:szCs w:val="26"/>
        </w:rPr>
        <w:t>Технические условия</w:t>
      </w:r>
      <w:r w:rsidRPr="001027F6">
        <w:rPr>
          <w:sz w:val="26"/>
          <w:szCs w:val="26"/>
        </w:rPr>
        <w:t xml:space="preserve"> – информация об условиях подключения объектов капитального строительства к сетям </w:t>
      </w:r>
      <w:proofErr w:type="spellStart"/>
      <w:r w:rsidRPr="001027F6">
        <w:rPr>
          <w:sz w:val="26"/>
          <w:szCs w:val="26"/>
        </w:rPr>
        <w:t>инженерно</w:t>
      </w:r>
      <w:proofErr w:type="spellEnd"/>
      <w:r w:rsidRPr="001027F6">
        <w:rPr>
          <w:sz w:val="26"/>
          <w:szCs w:val="26"/>
        </w:rPr>
        <w:t xml:space="preserve"> – технического обеспечения.</w:t>
      </w:r>
    </w:p>
    <w:p w:rsidR="00823628" w:rsidRPr="001027F6" w:rsidRDefault="00823628" w:rsidP="00823628">
      <w:pPr>
        <w:pStyle w:val="af0"/>
        <w:spacing w:line="276" w:lineRule="auto"/>
        <w:ind w:firstLine="709"/>
        <w:jc w:val="both"/>
        <w:rPr>
          <w:sz w:val="26"/>
          <w:szCs w:val="26"/>
        </w:rPr>
      </w:pPr>
      <w:r w:rsidRPr="001027F6">
        <w:rPr>
          <w:b/>
          <w:iCs/>
          <w:sz w:val="26"/>
          <w:szCs w:val="26"/>
        </w:rPr>
        <w:t>Торги</w:t>
      </w:r>
      <w:r w:rsidRPr="001027F6">
        <w:rPr>
          <w:i/>
          <w:iCs/>
          <w:sz w:val="26"/>
          <w:szCs w:val="26"/>
        </w:rPr>
        <w:t xml:space="preserve"> </w:t>
      </w:r>
      <w:r w:rsidRPr="001027F6">
        <w:rPr>
          <w:sz w:val="26"/>
          <w:szCs w:val="26"/>
        </w:rPr>
        <w:t>-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823628" w:rsidRPr="001027F6" w:rsidRDefault="00823628" w:rsidP="00823628">
      <w:pPr>
        <w:pStyle w:val="af0"/>
        <w:spacing w:line="276" w:lineRule="auto"/>
        <w:ind w:firstLine="709"/>
        <w:jc w:val="both"/>
        <w:rPr>
          <w:sz w:val="26"/>
          <w:szCs w:val="26"/>
        </w:rPr>
      </w:pPr>
      <w:r w:rsidRPr="001027F6">
        <w:rPr>
          <w:b/>
          <w:sz w:val="26"/>
          <w:szCs w:val="26"/>
        </w:rPr>
        <w:t>Частный</w:t>
      </w:r>
      <w:r w:rsidRPr="001027F6">
        <w:rPr>
          <w:b/>
          <w:iCs/>
          <w:sz w:val="26"/>
          <w:szCs w:val="26"/>
        </w:rPr>
        <w:t xml:space="preserve"> сервитут</w:t>
      </w:r>
      <w:r w:rsidRPr="001027F6">
        <w:rPr>
          <w:b/>
          <w:sz w:val="26"/>
          <w:szCs w:val="26"/>
        </w:rPr>
        <w:t xml:space="preserve"> </w:t>
      </w:r>
      <w:r w:rsidRPr="001027F6">
        <w:rPr>
          <w:sz w:val="26"/>
          <w:szCs w:val="26"/>
        </w:rPr>
        <w:t>-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либо в соответствии с гражданским законодательством.</w:t>
      </w:r>
    </w:p>
    <w:p w:rsidR="00823628" w:rsidRPr="001027F6" w:rsidRDefault="00823628" w:rsidP="00823628">
      <w:pPr>
        <w:pStyle w:val="af0"/>
        <w:spacing w:line="276" w:lineRule="auto"/>
        <w:ind w:firstLine="709"/>
        <w:jc w:val="both"/>
        <w:rPr>
          <w:rFonts w:eastAsia="SimSun"/>
          <w:sz w:val="26"/>
          <w:szCs w:val="26"/>
          <w:lang w:eastAsia="zh-CN"/>
        </w:rPr>
      </w:pPr>
    </w:p>
    <w:p w:rsidR="00823628" w:rsidRPr="00DB335E" w:rsidRDefault="00823628" w:rsidP="00823628">
      <w:pPr>
        <w:pStyle w:val="af0"/>
        <w:spacing w:line="276" w:lineRule="auto"/>
        <w:ind w:firstLine="709"/>
        <w:jc w:val="both"/>
        <w:rPr>
          <w:i/>
          <w:sz w:val="26"/>
          <w:szCs w:val="26"/>
        </w:rPr>
      </w:pPr>
      <w:r w:rsidRPr="00DB335E">
        <w:rPr>
          <w:i/>
          <w:sz w:val="26"/>
          <w:szCs w:val="26"/>
        </w:rPr>
        <w:t>Перечень линий градостроительного регулирования:</w:t>
      </w:r>
    </w:p>
    <w:p w:rsidR="00823628" w:rsidRPr="001027F6" w:rsidRDefault="00823628" w:rsidP="00823628">
      <w:pPr>
        <w:pStyle w:val="af0"/>
        <w:spacing w:line="276" w:lineRule="auto"/>
        <w:ind w:firstLine="709"/>
        <w:jc w:val="both"/>
        <w:rPr>
          <w:sz w:val="26"/>
          <w:szCs w:val="26"/>
        </w:rPr>
      </w:pPr>
      <w:r w:rsidRPr="001027F6">
        <w:rPr>
          <w:b/>
          <w:sz w:val="26"/>
          <w:szCs w:val="26"/>
        </w:rPr>
        <w:t>Красные линии</w:t>
      </w:r>
      <w:r w:rsidRPr="001027F6">
        <w:rPr>
          <w:sz w:val="26"/>
          <w:szCs w:val="26"/>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w:t>
      </w:r>
      <w:r w:rsidRPr="001027F6">
        <w:rPr>
          <w:sz w:val="26"/>
          <w:szCs w:val="26"/>
        </w:rPr>
        <w:lastRenderedPageBreak/>
        <w:t>автомобильные дороги, железнодорожные линии и другие подобные сооружения (далее - линейные объекты).</w:t>
      </w:r>
    </w:p>
    <w:p w:rsidR="00823628" w:rsidRPr="001027F6" w:rsidRDefault="00823628" w:rsidP="00823628">
      <w:pPr>
        <w:pStyle w:val="af0"/>
        <w:spacing w:line="276" w:lineRule="auto"/>
        <w:ind w:firstLine="709"/>
        <w:jc w:val="both"/>
        <w:rPr>
          <w:sz w:val="26"/>
          <w:szCs w:val="26"/>
        </w:rPr>
      </w:pPr>
      <w:r w:rsidRPr="001027F6">
        <w:rPr>
          <w:b/>
          <w:sz w:val="26"/>
          <w:szCs w:val="26"/>
        </w:rPr>
        <w:t>Линии регулирования застройки (линии застройки)</w:t>
      </w:r>
      <w:r w:rsidRPr="001027F6">
        <w:rPr>
          <w:sz w:val="26"/>
          <w:szCs w:val="26"/>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823628" w:rsidRPr="001027F6" w:rsidRDefault="00823628" w:rsidP="00823628">
      <w:pPr>
        <w:pStyle w:val="af0"/>
        <w:spacing w:line="276" w:lineRule="auto"/>
        <w:ind w:firstLine="709"/>
        <w:jc w:val="both"/>
        <w:rPr>
          <w:sz w:val="26"/>
          <w:szCs w:val="26"/>
        </w:rPr>
      </w:pPr>
      <w:r w:rsidRPr="001027F6">
        <w:rPr>
          <w:b/>
          <w:sz w:val="26"/>
          <w:szCs w:val="26"/>
        </w:rPr>
        <w:t>Отступ застройки</w:t>
      </w:r>
      <w:r w:rsidRPr="001027F6">
        <w:rPr>
          <w:sz w:val="26"/>
          <w:szCs w:val="26"/>
        </w:rPr>
        <w:t xml:space="preserve"> - расстояние между красной линией или границей земельного участка и стеной здания, строения, сооружения.</w:t>
      </w:r>
    </w:p>
    <w:p w:rsidR="00823628" w:rsidRPr="001027F6" w:rsidRDefault="00823628" w:rsidP="00823628">
      <w:pPr>
        <w:pStyle w:val="af0"/>
        <w:spacing w:line="276" w:lineRule="auto"/>
        <w:ind w:firstLine="709"/>
        <w:jc w:val="both"/>
        <w:rPr>
          <w:sz w:val="26"/>
          <w:szCs w:val="26"/>
        </w:rPr>
      </w:pPr>
      <w:r w:rsidRPr="001027F6">
        <w:rPr>
          <w:b/>
          <w:sz w:val="26"/>
          <w:szCs w:val="26"/>
        </w:rPr>
        <w:t xml:space="preserve">Желтые линии - </w:t>
      </w:r>
      <w:r w:rsidRPr="001027F6">
        <w:rPr>
          <w:sz w:val="26"/>
          <w:szCs w:val="26"/>
        </w:rPr>
        <w:t>границы распространения завалов от возможных разрушений жилых и общественных зданий</w:t>
      </w:r>
      <w:r w:rsidRPr="001027F6">
        <w:rPr>
          <w:bCs/>
          <w:sz w:val="26"/>
          <w:szCs w:val="26"/>
        </w:rPr>
        <w:t>.</w:t>
      </w:r>
    </w:p>
    <w:p w:rsidR="00823628" w:rsidRPr="001027F6" w:rsidRDefault="00823628" w:rsidP="00823628">
      <w:pPr>
        <w:pStyle w:val="af0"/>
        <w:spacing w:line="276" w:lineRule="auto"/>
        <w:ind w:firstLine="709"/>
        <w:jc w:val="both"/>
        <w:rPr>
          <w:sz w:val="26"/>
          <w:szCs w:val="26"/>
        </w:rPr>
      </w:pPr>
      <w:r w:rsidRPr="001027F6">
        <w:rPr>
          <w:b/>
          <w:sz w:val="26"/>
          <w:szCs w:val="26"/>
        </w:rPr>
        <w:t>Синие линии</w:t>
      </w:r>
      <w:r w:rsidRPr="001027F6">
        <w:rPr>
          <w:sz w:val="26"/>
          <w:szCs w:val="26"/>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823628" w:rsidRPr="001027F6" w:rsidRDefault="00823628" w:rsidP="00823628">
      <w:pPr>
        <w:pStyle w:val="af0"/>
        <w:spacing w:line="276" w:lineRule="auto"/>
        <w:ind w:firstLine="709"/>
        <w:jc w:val="both"/>
        <w:rPr>
          <w:sz w:val="26"/>
          <w:szCs w:val="26"/>
        </w:rPr>
      </w:pPr>
      <w:r w:rsidRPr="001027F6">
        <w:rPr>
          <w:b/>
          <w:sz w:val="26"/>
          <w:szCs w:val="26"/>
        </w:rPr>
        <w:t>Границы полосы отвода автомобильных дорог</w:t>
      </w:r>
      <w:r w:rsidRPr="001027F6">
        <w:rPr>
          <w:sz w:val="26"/>
          <w:szCs w:val="26"/>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823628" w:rsidRPr="001027F6" w:rsidRDefault="00823628" w:rsidP="00823628">
      <w:pPr>
        <w:pStyle w:val="af0"/>
        <w:spacing w:line="276" w:lineRule="auto"/>
        <w:ind w:firstLine="709"/>
        <w:jc w:val="both"/>
        <w:rPr>
          <w:sz w:val="26"/>
          <w:szCs w:val="26"/>
        </w:rPr>
      </w:pPr>
      <w:r w:rsidRPr="001027F6">
        <w:rPr>
          <w:b/>
          <w:sz w:val="26"/>
          <w:szCs w:val="26"/>
        </w:rPr>
        <w:t>Границы технических (охранных) зон инженерных сооружений и коммуникаций</w:t>
      </w:r>
      <w:r w:rsidRPr="001027F6">
        <w:rPr>
          <w:sz w:val="26"/>
          <w:szCs w:val="26"/>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823628" w:rsidRPr="001027F6" w:rsidRDefault="00823628" w:rsidP="00823628">
      <w:pPr>
        <w:pStyle w:val="af0"/>
        <w:spacing w:line="276" w:lineRule="auto"/>
        <w:ind w:firstLine="709"/>
        <w:jc w:val="both"/>
        <w:rPr>
          <w:sz w:val="26"/>
          <w:szCs w:val="26"/>
        </w:rPr>
      </w:pPr>
      <w:r w:rsidRPr="001027F6">
        <w:rPr>
          <w:b/>
          <w:sz w:val="26"/>
          <w:szCs w:val="26"/>
        </w:rPr>
        <w:t>Границы территорий памятников и ансамблей</w:t>
      </w:r>
      <w:r w:rsidRPr="001027F6">
        <w:rPr>
          <w:sz w:val="26"/>
          <w:szCs w:val="26"/>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823628" w:rsidRPr="001027F6" w:rsidRDefault="00823628" w:rsidP="00823628">
      <w:pPr>
        <w:pStyle w:val="af0"/>
        <w:spacing w:line="276" w:lineRule="auto"/>
        <w:ind w:firstLine="709"/>
        <w:jc w:val="both"/>
        <w:rPr>
          <w:sz w:val="26"/>
          <w:szCs w:val="26"/>
        </w:rPr>
      </w:pPr>
      <w:r w:rsidRPr="001027F6">
        <w:rPr>
          <w:b/>
          <w:sz w:val="26"/>
          <w:szCs w:val="26"/>
        </w:rPr>
        <w:t>Границы зон охраны объекта культурного наследия</w:t>
      </w:r>
      <w:r w:rsidRPr="001027F6">
        <w:rPr>
          <w:sz w:val="26"/>
          <w:szCs w:val="26"/>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823628" w:rsidRPr="001027F6" w:rsidRDefault="00823628" w:rsidP="00823628">
      <w:pPr>
        <w:pStyle w:val="af0"/>
        <w:spacing w:line="276" w:lineRule="auto"/>
        <w:ind w:firstLine="709"/>
        <w:jc w:val="both"/>
        <w:rPr>
          <w:sz w:val="26"/>
          <w:szCs w:val="26"/>
        </w:rPr>
      </w:pPr>
      <w:r w:rsidRPr="001027F6">
        <w:rPr>
          <w:b/>
          <w:sz w:val="26"/>
          <w:szCs w:val="26"/>
        </w:rPr>
        <w:t>Границы охранных зон особо охраняемых природных территорий</w:t>
      </w:r>
      <w:r w:rsidRPr="001027F6">
        <w:rPr>
          <w:sz w:val="26"/>
          <w:szCs w:val="26"/>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823628" w:rsidRPr="001027F6" w:rsidRDefault="00823628" w:rsidP="00823628">
      <w:pPr>
        <w:pStyle w:val="af0"/>
        <w:spacing w:line="276" w:lineRule="auto"/>
        <w:ind w:firstLine="709"/>
        <w:jc w:val="both"/>
        <w:rPr>
          <w:sz w:val="26"/>
          <w:szCs w:val="26"/>
        </w:rPr>
      </w:pPr>
      <w:r w:rsidRPr="001027F6">
        <w:rPr>
          <w:b/>
          <w:sz w:val="26"/>
          <w:szCs w:val="26"/>
        </w:rPr>
        <w:t>Границы водоохранных зон</w:t>
      </w:r>
      <w:r w:rsidRPr="001027F6">
        <w:rPr>
          <w:sz w:val="26"/>
          <w:szCs w:val="26"/>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823628" w:rsidRPr="001027F6" w:rsidRDefault="00823628" w:rsidP="00823628">
      <w:pPr>
        <w:pStyle w:val="af0"/>
        <w:spacing w:line="276" w:lineRule="auto"/>
        <w:ind w:firstLine="709"/>
        <w:jc w:val="both"/>
        <w:rPr>
          <w:sz w:val="26"/>
          <w:szCs w:val="26"/>
        </w:rPr>
      </w:pPr>
      <w:r w:rsidRPr="001027F6">
        <w:rPr>
          <w:b/>
          <w:sz w:val="26"/>
          <w:szCs w:val="26"/>
        </w:rPr>
        <w:t>Границы прибрежных защитных полос</w:t>
      </w:r>
      <w:r w:rsidRPr="001027F6">
        <w:rPr>
          <w:sz w:val="26"/>
          <w:szCs w:val="26"/>
        </w:rPr>
        <w:t xml:space="preserve"> - границы территорий внутри водоохранных зон, на которых в соответствии с Водным </w:t>
      </w:r>
      <w:hyperlink r:id="rId11" w:history="1">
        <w:r w:rsidRPr="001027F6">
          <w:rPr>
            <w:sz w:val="26"/>
            <w:szCs w:val="26"/>
          </w:rPr>
          <w:t>кодексом</w:t>
        </w:r>
      </w:hyperlink>
      <w:r w:rsidRPr="001027F6">
        <w:rPr>
          <w:sz w:val="26"/>
          <w:szCs w:val="26"/>
        </w:rPr>
        <w:t xml:space="preserve"> Российской Федерации вводятся дополнительные ограничения природопользования. В </w:t>
      </w:r>
      <w:r w:rsidRPr="001027F6">
        <w:rPr>
          <w:sz w:val="26"/>
          <w:szCs w:val="26"/>
        </w:rPr>
        <w:lastRenderedPageBreak/>
        <w:t>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823628" w:rsidRPr="001027F6" w:rsidRDefault="00823628" w:rsidP="00823628">
      <w:pPr>
        <w:pStyle w:val="af0"/>
        <w:spacing w:line="276" w:lineRule="auto"/>
        <w:ind w:firstLine="709"/>
        <w:jc w:val="both"/>
        <w:rPr>
          <w:sz w:val="26"/>
          <w:szCs w:val="26"/>
        </w:rPr>
      </w:pPr>
      <w:r w:rsidRPr="001027F6">
        <w:rPr>
          <w:b/>
          <w:sz w:val="26"/>
          <w:szCs w:val="26"/>
        </w:rPr>
        <w:t>Границы зон санитарной охраны источников питьевого водоснабжения</w:t>
      </w:r>
      <w:r w:rsidRPr="001027F6">
        <w:rPr>
          <w:sz w:val="26"/>
          <w:szCs w:val="26"/>
        </w:rPr>
        <w:t xml:space="preserve"> - границы зон </w:t>
      </w:r>
      <w:r w:rsidR="006F6E3D" w:rsidRPr="001027F6">
        <w:rPr>
          <w:sz w:val="26"/>
          <w:szCs w:val="26"/>
        </w:rPr>
        <w:t xml:space="preserve">II </w:t>
      </w:r>
      <w:r w:rsidRPr="001027F6">
        <w:rPr>
          <w:sz w:val="26"/>
          <w:szCs w:val="26"/>
        </w:rPr>
        <w:t>и II</w:t>
      </w:r>
      <w:r w:rsidR="006F6E3D" w:rsidRPr="001027F6">
        <w:rPr>
          <w:sz w:val="26"/>
          <w:szCs w:val="26"/>
        </w:rPr>
        <w:t xml:space="preserve">I </w:t>
      </w:r>
      <w:r w:rsidRPr="001027F6">
        <w:rPr>
          <w:sz w:val="26"/>
          <w:szCs w:val="26"/>
        </w:rPr>
        <w:t xml:space="preserve">поясов, а также жесткой зоны </w:t>
      </w:r>
      <w:r w:rsidR="006F6E3D" w:rsidRPr="001027F6">
        <w:rPr>
          <w:sz w:val="26"/>
          <w:szCs w:val="26"/>
        </w:rPr>
        <w:t xml:space="preserve">I </w:t>
      </w:r>
      <w:r w:rsidRPr="001027F6">
        <w:rPr>
          <w:sz w:val="26"/>
          <w:szCs w:val="26"/>
        </w:rPr>
        <w:t>пояса:</w:t>
      </w:r>
    </w:p>
    <w:p w:rsidR="00823628" w:rsidRPr="001027F6" w:rsidRDefault="00823628" w:rsidP="00823628">
      <w:pPr>
        <w:pStyle w:val="af0"/>
        <w:spacing w:line="276" w:lineRule="auto"/>
        <w:ind w:firstLine="709"/>
        <w:jc w:val="both"/>
        <w:rPr>
          <w:sz w:val="26"/>
          <w:szCs w:val="26"/>
        </w:rPr>
      </w:pPr>
      <w:r w:rsidRPr="001027F6">
        <w:rPr>
          <w:b/>
          <w:sz w:val="26"/>
          <w:szCs w:val="26"/>
        </w:rPr>
        <w:t>Границы санитарно-защитных зон</w:t>
      </w:r>
      <w:r w:rsidRPr="001027F6">
        <w:rPr>
          <w:sz w:val="26"/>
          <w:szCs w:val="26"/>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8E645B" w:rsidRPr="001027F6" w:rsidRDefault="008E645B" w:rsidP="008E645B">
      <w:pPr>
        <w:spacing w:line="276" w:lineRule="auto"/>
        <w:ind w:firstLine="709"/>
        <w:jc w:val="both"/>
        <w:rPr>
          <w:sz w:val="26"/>
          <w:szCs w:val="26"/>
        </w:rPr>
      </w:pPr>
      <w:r w:rsidRPr="001027F6">
        <w:rPr>
          <w:b/>
          <w:sz w:val="26"/>
          <w:szCs w:val="26"/>
        </w:rPr>
        <w:t xml:space="preserve">Градостроительное заключение </w:t>
      </w:r>
      <w:r w:rsidRPr="001027F6">
        <w:rPr>
          <w:sz w:val="26"/>
          <w:szCs w:val="26"/>
        </w:rPr>
        <w:t>— итоговый документ, выполняемый на основании предварительной Градостроительной проработки, о  предварительном  согласовании места  размещении  объекта  (предоставления земельного участка под строительство), содержит основные требования и рекомендации по размещению и объемно-пространственному решению объекта, сведения о категории земель, территориальной зоне, виде разрешенного использования, виде застройки согласно градостроительному регламенту, информации об обеспечении земельных участков объектами инженерной, транспортной и социальной инфраструктур, наличии сетей инженерно-технического обеспечения, наличии градостроительных ограничений, необходимости сноса и переноса существующих строений и др., а также о возможности размещения объекта и соответствии его размещения градостроительной документации.</w:t>
      </w:r>
    </w:p>
    <w:p w:rsidR="008E645B" w:rsidRPr="001027F6" w:rsidRDefault="008E645B" w:rsidP="00823628">
      <w:pPr>
        <w:pStyle w:val="af0"/>
        <w:spacing w:line="276" w:lineRule="auto"/>
        <w:ind w:firstLine="709"/>
        <w:jc w:val="both"/>
        <w:rPr>
          <w:sz w:val="26"/>
          <w:szCs w:val="26"/>
        </w:rPr>
      </w:pPr>
    </w:p>
    <w:p w:rsidR="005A64D0" w:rsidRPr="001027F6" w:rsidRDefault="005A64D0" w:rsidP="003A4BDD">
      <w:pPr>
        <w:pStyle w:val="3"/>
        <w:ind w:firstLine="709"/>
        <w:jc w:val="both"/>
        <w:rPr>
          <w:bCs w:val="0"/>
          <w:color w:val="auto"/>
          <w:sz w:val="26"/>
          <w:szCs w:val="26"/>
        </w:rPr>
      </w:pPr>
      <w:bookmarkStart w:id="9" w:name="_Toc382566206"/>
      <w:r w:rsidRPr="001027F6">
        <w:rPr>
          <w:bCs w:val="0"/>
          <w:color w:val="auto"/>
          <w:sz w:val="26"/>
          <w:szCs w:val="26"/>
        </w:rPr>
        <w:t>Статья 2. Правовой статус и сфера действия настоящих Правил</w:t>
      </w:r>
      <w:bookmarkEnd w:id="9"/>
      <w:r w:rsidR="00D3272B" w:rsidRPr="001027F6">
        <w:rPr>
          <w:bCs w:val="0"/>
          <w:color w:val="auto"/>
          <w:sz w:val="26"/>
          <w:szCs w:val="26"/>
        </w:rPr>
        <w:t xml:space="preserve"> </w:t>
      </w:r>
    </w:p>
    <w:p w:rsidR="00D3272B" w:rsidRPr="001027F6" w:rsidRDefault="00D3272B" w:rsidP="00824F0D">
      <w:pPr>
        <w:rPr>
          <w:b/>
          <w:bCs/>
          <w:sz w:val="26"/>
          <w:szCs w:val="26"/>
        </w:rPr>
      </w:pPr>
    </w:p>
    <w:p w:rsidR="00E9064C" w:rsidRPr="001027F6" w:rsidRDefault="00E9064C" w:rsidP="00E9064C">
      <w:pPr>
        <w:pStyle w:val="af0"/>
        <w:spacing w:line="276" w:lineRule="auto"/>
        <w:ind w:firstLine="709"/>
        <w:jc w:val="both"/>
        <w:rPr>
          <w:sz w:val="26"/>
          <w:szCs w:val="26"/>
        </w:rPr>
      </w:pPr>
      <w:r w:rsidRPr="001027F6">
        <w:rPr>
          <w:sz w:val="26"/>
          <w:szCs w:val="26"/>
        </w:rPr>
        <w:t xml:space="preserve">1. Настоящие Правила действуют на всей территории </w:t>
      </w:r>
      <w:proofErr w:type="spellStart"/>
      <w:r w:rsidR="0014098C" w:rsidRPr="001027F6">
        <w:rPr>
          <w:sz w:val="26"/>
          <w:szCs w:val="26"/>
        </w:rPr>
        <w:t>Рудьевс</w:t>
      </w:r>
      <w:r w:rsidR="00065765" w:rsidRPr="001027F6">
        <w:rPr>
          <w:sz w:val="26"/>
          <w:szCs w:val="26"/>
        </w:rPr>
        <w:t>к</w:t>
      </w:r>
      <w:r w:rsidRPr="001027F6">
        <w:rPr>
          <w:sz w:val="26"/>
          <w:szCs w:val="26"/>
        </w:rPr>
        <w:t>ого</w:t>
      </w:r>
      <w:proofErr w:type="spellEnd"/>
      <w:r w:rsidRPr="001027F6">
        <w:rPr>
          <w:sz w:val="26"/>
          <w:szCs w:val="26"/>
        </w:rPr>
        <w:t xml:space="preserve"> сельского поселения </w:t>
      </w:r>
      <w:proofErr w:type="spellStart"/>
      <w:r w:rsidRPr="001027F6">
        <w:rPr>
          <w:sz w:val="26"/>
          <w:szCs w:val="26"/>
        </w:rPr>
        <w:t>Отрадненского</w:t>
      </w:r>
      <w:proofErr w:type="spellEnd"/>
      <w:r w:rsidRPr="001027F6">
        <w:rPr>
          <w:sz w:val="26"/>
          <w:szCs w:val="26"/>
        </w:rPr>
        <w:t xml:space="preserve"> района, границы которого установлены в соответствии с Законом Краснодарского края № 749-КЗ от 2 июля 2004 года "Об установлении границ муниципального образования Отрадненский район, наделении его статусом муниципального района, образовании в его составе муниципальных образований –сельских поселений – и установлении их границ».</w:t>
      </w:r>
    </w:p>
    <w:p w:rsidR="006F6E3D" w:rsidRPr="001027F6" w:rsidRDefault="00E9064C" w:rsidP="00E9064C">
      <w:pPr>
        <w:pStyle w:val="af0"/>
        <w:spacing w:line="276" w:lineRule="auto"/>
        <w:ind w:firstLine="709"/>
        <w:jc w:val="both"/>
        <w:rPr>
          <w:sz w:val="26"/>
          <w:szCs w:val="26"/>
        </w:rPr>
      </w:pPr>
      <w:r w:rsidRPr="001027F6">
        <w:rPr>
          <w:sz w:val="26"/>
          <w:szCs w:val="26"/>
        </w:rPr>
        <w:t xml:space="preserve">2.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14098C" w:rsidRPr="001027F6">
        <w:rPr>
          <w:sz w:val="26"/>
          <w:szCs w:val="26"/>
        </w:rPr>
        <w:t>Рудьевс</w:t>
      </w:r>
      <w:r w:rsidR="00065765" w:rsidRPr="001027F6">
        <w:rPr>
          <w:sz w:val="26"/>
          <w:szCs w:val="26"/>
        </w:rPr>
        <w:t>к</w:t>
      </w:r>
      <w:r w:rsidRPr="001027F6">
        <w:rPr>
          <w:sz w:val="26"/>
          <w:szCs w:val="26"/>
        </w:rPr>
        <w:t>ом</w:t>
      </w:r>
      <w:proofErr w:type="spellEnd"/>
      <w:r w:rsidRPr="001027F6">
        <w:rPr>
          <w:sz w:val="26"/>
          <w:szCs w:val="26"/>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6F6E3D" w:rsidRPr="001027F6" w:rsidRDefault="006F6E3D" w:rsidP="00E9064C">
      <w:pPr>
        <w:pStyle w:val="af0"/>
        <w:spacing w:line="276" w:lineRule="auto"/>
        <w:ind w:firstLine="709"/>
        <w:jc w:val="both"/>
        <w:rPr>
          <w:sz w:val="26"/>
          <w:szCs w:val="26"/>
        </w:rPr>
      </w:pPr>
      <w:r w:rsidRPr="001027F6">
        <w:rPr>
          <w:sz w:val="26"/>
          <w:szCs w:val="26"/>
        </w:rPr>
        <w:t xml:space="preserve">- </w:t>
      </w:r>
      <w:r w:rsidR="00E9064C" w:rsidRPr="001027F6">
        <w:rPr>
          <w:sz w:val="26"/>
          <w:szCs w:val="26"/>
        </w:rPr>
        <w:t xml:space="preserve">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6F6E3D" w:rsidRPr="001027F6" w:rsidRDefault="006F6E3D" w:rsidP="00E9064C">
      <w:pPr>
        <w:pStyle w:val="af0"/>
        <w:spacing w:line="276" w:lineRule="auto"/>
        <w:ind w:firstLine="709"/>
        <w:jc w:val="both"/>
        <w:rPr>
          <w:sz w:val="26"/>
          <w:szCs w:val="26"/>
        </w:rPr>
      </w:pPr>
      <w:r w:rsidRPr="001027F6">
        <w:rPr>
          <w:sz w:val="26"/>
          <w:szCs w:val="26"/>
        </w:rPr>
        <w:lastRenderedPageBreak/>
        <w:t xml:space="preserve">- </w:t>
      </w:r>
      <w:r w:rsidR="00E9064C" w:rsidRPr="001027F6">
        <w:rPr>
          <w:sz w:val="26"/>
          <w:szCs w:val="26"/>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6F6E3D" w:rsidRPr="001027F6" w:rsidRDefault="006F6E3D" w:rsidP="00E9064C">
      <w:pPr>
        <w:pStyle w:val="af0"/>
        <w:spacing w:line="276" w:lineRule="auto"/>
        <w:ind w:firstLine="709"/>
        <w:jc w:val="both"/>
        <w:rPr>
          <w:sz w:val="26"/>
          <w:szCs w:val="26"/>
        </w:rPr>
      </w:pPr>
      <w:r w:rsidRPr="001027F6">
        <w:rPr>
          <w:sz w:val="26"/>
          <w:szCs w:val="26"/>
        </w:rPr>
        <w:t xml:space="preserve">- </w:t>
      </w:r>
      <w:r w:rsidR="00E9064C" w:rsidRPr="001027F6">
        <w:rPr>
          <w:sz w:val="26"/>
          <w:szCs w:val="26"/>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E9064C" w:rsidRPr="001027F6" w:rsidRDefault="006F6E3D" w:rsidP="00E9064C">
      <w:pPr>
        <w:pStyle w:val="af0"/>
        <w:spacing w:line="276" w:lineRule="auto"/>
        <w:ind w:firstLine="709"/>
        <w:jc w:val="both"/>
        <w:rPr>
          <w:sz w:val="26"/>
          <w:szCs w:val="26"/>
        </w:rPr>
      </w:pPr>
      <w:r w:rsidRPr="001027F6">
        <w:rPr>
          <w:sz w:val="26"/>
          <w:szCs w:val="26"/>
        </w:rPr>
        <w:t xml:space="preserve">- </w:t>
      </w:r>
      <w:r w:rsidR="00E9064C" w:rsidRPr="001027F6">
        <w:rPr>
          <w:sz w:val="26"/>
          <w:szCs w:val="26"/>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E9064C" w:rsidRPr="001027F6" w:rsidRDefault="00E9064C" w:rsidP="00E9064C">
      <w:pPr>
        <w:pStyle w:val="af0"/>
        <w:spacing w:line="276" w:lineRule="auto"/>
        <w:ind w:firstLine="709"/>
        <w:jc w:val="both"/>
        <w:rPr>
          <w:sz w:val="26"/>
          <w:szCs w:val="26"/>
        </w:rPr>
      </w:pPr>
      <w:r w:rsidRPr="001027F6">
        <w:rPr>
          <w:sz w:val="26"/>
          <w:szCs w:val="26"/>
        </w:rPr>
        <w:t xml:space="preserve">3. Настоящие Правила регламентируют деятельность по: </w:t>
      </w:r>
    </w:p>
    <w:p w:rsidR="00E9064C" w:rsidRPr="001027F6" w:rsidRDefault="00E9064C" w:rsidP="00E9064C">
      <w:pPr>
        <w:pStyle w:val="af0"/>
        <w:numPr>
          <w:ilvl w:val="0"/>
          <w:numId w:val="2"/>
        </w:numPr>
        <w:tabs>
          <w:tab w:val="left" w:pos="1134"/>
        </w:tabs>
        <w:spacing w:line="276" w:lineRule="auto"/>
        <w:ind w:left="0" w:firstLine="709"/>
        <w:jc w:val="both"/>
        <w:rPr>
          <w:sz w:val="26"/>
          <w:szCs w:val="26"/>
        </w:rPr>
      </w:pPr>
      <w:r w:rsidRPr="001027F6">
        <w:rPr>
          <w:sz w:val="26"/>
          <w:szCs w:val="26"/>
        </w:rPr>
        <w:t xml:space="preserve">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 </w:t>
      </w:r>
    </w:p>
    <w:p w:rsidR="00E9064C" w:rsidRPr="001027F6" w:rsidRDefault="00E9064C" w:rsidP="00E9064C">
      <w:pPr>
        <w:pStyle w:val="af0"/>
        <w:numPr>
          <w:ilvl w:val="0"/>
          <w:numId w:val="2"/>
        </w:numPr>
        <w:tabs>
          <w:tab w:val="left" w:pos="1134"/>
        </w:tabs>
        <w:spacing w:line="276" w:lineRule="auto"/>
        <w:ind w:left="0" w:firstLine="709"/>
        <w:jc w:val="both"/>
        <w:rPr>
          <w:sz w:val="26"/>
          <w:szCs w:val="26"/>
        </w:rPr>
      </w:pPr>
      <w:r w:rsidRPr="001027F6">
        <w:rPr>
          <w:sz w:val="26"/>
          <w:szCs w:val="26"/>
        </w:rPr>
        <w:t xml:space="preserve">разделению территории поселения и населенных пунктов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 </w:t>
      </w:r>
    </w:p>
    <w:p w:rsidR="00E9064C" w:rsidRPr="001027F6" w:rsidRDefault="00E9064C" w:rsidP="00E9064C">
      <w:pPr>
        <w:pStyle w:val="af0"/>
        <w:numPr>
          <w:ilvl w:val="0"/>
          <w:numId w:val="2"/>
        </w:numPr>
        <w:tabs>
          <w:tab w:val="left" w:pos="1134"/>
        </w:tabs>
        <w:spacing w:line="276" w:lineRule="auto"/>
        <w:ind w:left="0" w:firstLine="709"/>
        <w:jc w:val="both"/>
        <w:rPr>
          <w:sz w:val="26"/>
          <w:szCs w:val="26"/>
        </w:rPr>
      </w:pPr>
      <w:r w:rsidRPr="001027F6">
        <w:rPr>
          <w:sz w:val="26"/>
          <w:szCs w:val="26"/>
        </w:rPr>
        <w:t xml:space="preserve">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E9064C" w:rsidRPr="001027F6" w:rsidRDefault="00E9064C" w:rsidP="00E9064C">
      <w:pPr>
        <w:pStyle w:val="af0"/>
        <w:numPr>
          <w:ilvl w:val="0"/>
          <w:numId w:val="2"/>
        </w:numPr>
        <w:tabs>
          <w:tab w:val="left" w:pos="1134"/>
        </w:tabs>
        <w:spacing w:line="276" w:lineRule="auto"/>
        <w:ind w:left="0" w:firstLine="709"/>
        <w:jc w:val="both"/>
        <w:rPr>
          <w:sz w:val="26"/>
          <w:szCs w:val="26"/>
        </w:rPr>
      </w:pPr>
      <w:r w:rsidRPr="001027F6">
        <w:rPr>
          <w:sz w:val="26"/>
          <w:szCs w:val="26"/>
        </w:rPr>
        <w:t xml:space="preserve">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 </w:t>
      </w:r>
    </w:p>
    <w:p w:rsidR="00E9064C" w:rsidRPr="001027F6" w:rsidRDefault="00E9064C" w:rsidP="00E9064C">
      <w:pPr>
        <w:pStyle w:val="af0"/>
        <w:numPr>
          <w:ilvl w:val="0"/>
          <w:numId w:val="2"/>
        </w:numPr>
        <w:tabs>
          <w:tab w:val="left" w:pos="1134"/>
        </w:tabs>
        <w:spacing w:line="276" w:lineRule="auto"/>
        <w:ind w:left="0" w:firstLine="709"/>
        <w:jc w:val="both"/>
        <w:rPr>
          <w:sz w:val="26"/>
          <w:szCs w:val="26"/>
        </w:rPr>
      </w:pPr>
      <w:r w:rsidRPr="001027F6">
        <w:rPr>
          <w:sz w:val="26"/>
          <w:szCs w:val="26"/>
        </w:rPr>
        <w:t xml:space="preserve">предоставлению разрешений на строительство, разрешений на ввод в эксплуатацию вновь построенных, реконструированных объектов; </w:t>
      </w:r>
    </w:p>
    <w:p w:rsidR="00E9064C" w:rsidRPr="001027F6" w:rsidRDefault="00E9064C" w:rsidP="00E9064C">
      <w:pPr>
        <w:pStyle w:val="af0"/>
        <w:numPr>
          <w:ilvl w:val="0"/>
          <w:numId w:val="2"/>
        </w:numPr>
        <w:tabs>
          <w:tab w:val="left" w:pos="1134"/>
        </w:tabs>
        <w:spacing w:line="276" w:lineRule="auto"/>
        <w:ind w:left="0" w:firstLine="709"/>
        <w:jc w:val="both"/>
        <w:rPr>
          <w:sz w:val="26"/>
          <w:szCs w:val="26"/>
        </w:rPr>
      </w:pPr>
      <w:r w:rsidRPr="001027F6">
        <w:rPr>
          <w:sz w:val="26"/>
          <w:szCs w:val="26"/>
        </w:rPr>
        <w:t xml:space="preserve">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 </w:t>
      </w:r>
    </w:p>
    <w:p w:rsidR="00E9064C" w:rsidRPr="001027F6" w:rsidRDefault="00E9064C" w:rsidP="00E9064C">
      <w:pPr>
        <w:pStyle w:val="af0"/>
        <w:numPr>
          <w:ilvl w:val="0"/>
          <w:numId w:val="2"/>
        </w:numPr>
        <w:tabs>
          <w:tab w:val="left" w:pos="1134"/>
        </w:tabs>
        <w:spacing w:line="276" w:lineRule="auto"/>
        <w:ind w:left="0" w:firstLine="709"/>
        <w:jc w:val="both"/>
        <w:rPr>
          <w:sz w:val="26"/>
          <w:szCs w:val="26"/>
        </w:rPr>
      </w:pPr>
      <w:r w:rsidRPr="001027F6">
        <w:rPr>
          <w:sz w:val="26"/>
          <w:szCs w:val="26"/>
        </w:rPr>
        <w:t xml:space="preserve">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w:t>
      </w:r>
    </w:p>
    <w:p w:rsidR="00E9064C" w:rsidRPr="001027F6" w:rsidRDefault="00E9064C" w:rsidP="00E9064C">
      <w:pPr>
        <w:pStyle w:val="af0"/>
        <w:numPr>
          <w:ilvl w:val="0"/>
          <w:numId w:val="2"/>
        </w:numPr>
        <w:tabs>
          <w:tab w:val="left" w:pos="1134"/>
        </w:tabs>
        <w:spacing w:line="276" w:lineRule="auto"/>
        <w:ind w:left="0" w:firstLine="709"/>
        <w:jc w:val="both"/>
        <w:rPr>
          <w:sz w:val="26"/>
          <w:szCs w:val="26"/>
        </w:rPr>
      </w:pPr>
      <w:r w:rsidRPr="001027F6">
        <w:rPr>
          <w:sz w:val="26"/>
          <w:szCs w:val="26"/>
        </w:rPr>
        <w:t xml:space="preserve">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 </w:t>
      </w:r>
    </w:p>
    <w:p w:rsidR="00E9064C" w:rsidRPr="001027F6" w:rsidRDefault="00E9064C" w:rsidP="00E9064C">
      <w:pPr>
        <w:pStyle w:val="af0"/>
        <w:spacing w:line="276" w:lineRule="auto"/>
        <w:ind w:firstLine="709"/>
        <w:jc w:val="both"/>
        <w:rPr>
          <w:sz w:val="26"/>
          <w:szCs w:val="26"/>
        </w:rPr>
      </w:pPr>
      <w:r w:rsidRPr="001027F6">
        <w:rPr>
          <w:sz w:val="26"/>
          <w:szCs w:val="26"/>
        </w:rPr>
        <w:t xml:space="preserve">4. Настоящие Правила применяются наряду с: </w:t>
      </w:r>
    </w:p>
    <w:p w:rsidR="00E9064C" w:rsidRPr="001027F6" w:rsidRDefault="00E9064C" w:rsidP="004B4E6A">
      <w:pPr>
        <w:pStyle w:val="af0"/>
        <w:numPr>
          <w:ilvl w:val="0"/>
          <w:numId w:val="3"/>
        </w:numPr>
        <w:tabs>
          <w:tab w:val="left" w:pos="1134"/>
        </w:tabs>
        <w:spacing w:line="276" w:lineRule="auto"/>
        <w:ind w:left="0" w:firstLine="709"/>
        <w:jc w:val="both"/>
        <w:rPr>
          <w:sz w:val="26"/>
          <w:szCs w:val="26"/>
        </w:rPr>
      </w:pPr>
      <w:r w:rsidRPr="001027F6">
        <w:rPr>
          <w:sz w:val="26"/>
          <w:szCs w:val="26"/>
        </w:rPr>
        <w:t xml:space="preserve">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w:t>
      </w:r>
    </w:p>
    <w:p w:rsidR="00E9064C" w:rsidRPr="001027F6" w:rsidRDefault="00E9064C" w:rsidP="004B4E6A">
      <w:pPr>
        <w:pStyle w:val="af0"/>
        <w:numPr>
          <w:ilvl w:val="0"/>
          <w:numId w:val="3"/>
        </w:numPr>
        <w:tabs>
          <w:tab w:val="left" w:pos="1134"/>
        </w:tabs>
        <w:spacing w:line="276" w:lineRule="auto"/>
        <w:ind w:left="0" w:firstLine="709"/>
        <w:jc w:val="both"/>
        <w:rPr>
          <w:sz w:val="26"/>
          <w:szCs w:val="26"/>
        </w:rPr>
      </w:pPr>
      <w:r w:rsidRPr="001027F6">
        <w:rPr>
          <w:sz w:val="26"/>
          <w:szCs w:val="26"/>
        </w:rPr>
        <w:lastRenderedPageBreak/>
        <w:t xml:space="preserve">иными нормативными правовыми актами Краснодарского края, </w:t>
      </w:r>
      <w:proofErr w:type="spellStart"/>
      <w:r w:rsidRPr="001027F6">
        <w:rPr>
          <w:sz w:val="26"/>
          <w:szCs w:val="26"/>
        </w:rPr>
        <w:t>Отрадненского</w:t>
      </w:r>
      <w:proofErr w:type="spellEnd"/>
      <w:r w:rsidRPr="001027F6">
        <w:rPr>
          <w:sz w:val="26"/>
          <w:szCs w:val="26"/>
        </w:rPr>
        <w:t xml:space="preserve"> района и </w:t>
      </w:r>
      <w:proofErr w:type="spellStart"/>
      <w:r w:rsidR="0014098C" w:rsidRPr="001027F6">
        <w:rPr>
          <w:sz w:val="26"/>
          <w:szCs w:val="26"/>
        </w:rPr>
        <w:t>Рудьевс</w:t>
      </w:r>
      <w:r w:rsidR="00065765" w:rsidRPr="001027F6">
        <w:rPr>
          <w:sz w:val="26"/>
          <w:szCs w:val="26"/>
        </w:rPr>
        <w:t>к</w:t>
      </w:r>
      <w:r w:rsidRPr="001027F6">
        <w:rPr>
          <w:sz w:val="26"/>
          <w:szCs w:val="26"/>
        </w:rPr>
        <w:t>ого</w:t>
      </w:r>
      <w:proofErr w:type="spellEnd"/>
      <w:r w:rsidRPr="001027F6">
        <w:rPr>
          <w:sz w:val="26"/>
          <w:szCs w:val="26"/>
        </w:rPr>
        <w:t xml:space="preserve">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E9064C" w:rsidRPr="001027F6" w:rsidRDefault="00E9064C" w:rsidP="00E9064C">
      <w:pPr>
        <w:pStyle w:val="af0"/>
        <w:spacing w:line="276" w:lineRule="auto"/>
        <w:ind w:firstLine="709"/>
        <w:jc w:val="both"/>
        <w:rPr>
          <w:sz w:val="26"/>
          <w:szCs w:val="26"/>
        </w:rPr>
      </w:pPr>
      <w:r w:rsidRPr="001027F6">
        <w:rPr>
          <w:sz w:val="26"/>
          <w:szCs w:val="26"/>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E9064C" w:rsidRPr="001027F6" w:rsidRDefault="00E9064C" w:rsidP="00E9064C">
      <w:pPr>
        <w:pStyle w:val="af0"/>
        <w:spacing w:line="276" w:lineRule="auto"/>
        <w:ind w:firstLine="709"/>
        <w:jc w:val="both"/>
        <w:rPr>
          <w:sz w:val="26"/>
          <w:szCs w:val="26"/>
        </w:rPr>
      </w:pPr>
      <w:r w:rsidRPr="001027F6">
        <w:rPr>
          <w:sz w:val="26"/>
          <w:szCs w:val="26"/>
        </w:rPr>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Российской Федерации, Краснодарского края или органами местного самоуправления в соответствии с федеральными законами. </w:t>
      </w:r>
    </w:p>
    <w:p w:rsidR="00E9064C" w:rsidRPr="001027F6" w:rsidRDefault="00E9064C" w:rsidP="00E9064C">
      <w:pPr>
        <w:pStyle w:val="af0"/>
        <w:spacing w:line="276" w:lineRule="auto"/>
        <w:ind w:firstLine="709"/>
        <w:jc w:val="both"/>
        <w:rPr>
          <w:sz w:val="26"/>
          <w:szCs w:val="26"/>
        </w:rPr>
      </w:pPr>
      <w:r w:rsidRPr="001027F6">
        <w:rPr>
          <w:sz w:val="26"/>
          <w:szCs w:val="26"/>
        </w:rPr>
        <w:t xml:space="preserve">7. Положение настоящих Правил обязательны для использования федеральными органами государственной власти, органами государственной власти Краснодарского края, органами местного самоуправления </w:t>
      </w:r>
      <w:r w:rsidR="004B4E6A" w:rsidRPr="001027F6">
        <w:rPr>
          <w:sz w:val="26"/>
          <w:szCs w:val="26"/>
        </w:rPr>
        <w:t>Отрадненского</w:t>
      </w:r>
      <w:r w:rsidRPr="001027F6">
        <w:rPr>
          <w:sz w:val="26"/>
          <w:szCs w:val="26"/>
        </w:rPr>
        <w:t xml:space="preserve"> района, органами местного самоуправления </w:t>
      </w:r>
      <w:proofErr w:type="spellStart"/>
      <w:r w:rsidR="0014098C" w:rsidRPr="001027F6">
        <w:rPr>
          <w:sz w:val="26"/>
          <w:szCs w:val="26"/>
        </w:rPr>
        <w:t>Рудьевс</w:t>
      </w:r>
      <w:r w:rsidR="00065765" w:rsidRPr="001027F6">
        <w:rPr>
          <w:sz w:val="26"/>
          <w:szCs w:val="26"/>
        </w:rPr>
        <w:t>к</w:t>
      </w:r>
      <w:r w:rsidR="004B4E6A" w:rsidRPr="001027F6">
        <w:rPr>
          <w:sz w:val="26"/>
          <w:szCs w:val="26"/>
        </w:rPr>
        <w:t>ого</w:t>
      </w:r>
      <w:proofErr w:type="spellEnd"/>
      <w:r w:rsidRPr="001027F6">
        <w:rPr>
          <w:sz w:val="26"/>
          <w:szCs w:val="26"/>
        </w:rPr>
        <w:t xml:space="preserve"> сельского поселения, юридическими лицами и гражданами.</w:t>
      </w:r>
    </w:p>
    <w:p w:rsidR="00E9064C" w:rsidRPr="001027F6" w:rsidRDefault="00E9064C" w:rsidP="00E9064C">
      <w:pPr>
        <w:pStyle w:val="af0"/>
        <w:spacing w:line="276" w:lineRule="auto"/>
        <w:ind w:firstLine="709"/>
        <w:jc w:val="both"/>
        <w:rPr>
          <w:sz w:val="26"/>
          <w:szCs w:val="26"/>
        </w:rPr>
      </w:pPr>
      <w:r w:rsidRPr="001027F6">
        <w:rPr>
          <w:sz w:val="26"/>
          <w:szCs w:val="26"/>
        </w:rPr>
        <w:t xml:space="preserve">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w:t>
      </w:r>
      <w:proofErr w:type="spellStart"/>
      <w:r w:rsidR="0014098C" w:rsidRPr="001027F6">
        <w:rPr>
          <w:sz w:val="26"/>
          <w:szCs w:val="26"/>
        </w:rPr>
        <w:t>Рудьевс</w:t>
      </w:r>
      <w:r w:rsidR="00065765" w:rsidRPr="001027F6">
        <w:rPr>
          <w:sz w:val="26"/>
          <w:szCs w:val="26"/>
        </w:rPr>
        <w:t>к</w:t>
      </w:r>
      <w:r w:rsidR="004B4E6A" w:rsidRPr="001027F6">
        <w:rPr>
          <w:sz w:val="26"/>
          <w:szCs w:val="26"/>
        </w:rPr>
        <w:t>ого</w:t>
      </w:r>
      <w:proofErr w:type="spellEnd"/>
      <w:r w:rsidRPr="001027F6">
        <w:rPr>
          <w:sz w:val="26"/>
          <w:szCs w:val="26"/>
        </w:rPr>
        <w:t xml:space="preserve"> сельского поселения.</w:t>
      </w:r>
    </w:p>
    <w:p w:rsidR="005A64D0" w:rsidRPr="001027F6" w:rsidRDefault="005A64D0" w:rsidP="003A4BDD">
      <w:pPr>
        <w:pStyle w:val="3"/>
        <w:ind w:firstLine="709"/>
        <w:jc w:val="both"/>
        <w:rPr>
          <w:bCs w:val="0"/>
          <w:color w:val="auto"/>
          <w:sz w:val="26"/>
          <w:szCs w:val="26"/>
        </w:rPr>
      </w:pPr>
      <w:bookmarkStart w:id="10" w:name="_Toc382566207"/>
      <w:r w:rsidRPr="001027F6">
        <w:rPr>
          <w:bCs w:val="0"/>
          <w:color w:val="auto"/>
          <w:sz w:val="26"/>
          <w:szCs w:val="26"/>
        </w:rPr>
        <w:t>Статья 3. Цели и содержание настоящих Правил</w:t>
      </w:r>
      <w:bookmarkEnd w:id="10"/>
    </w:p>
    <w:p w:rsidR="005A64D0" w:rsidRPr="001027F6" w:rsidRDefault="005A64D0" w:rsidP="00824F0D">
      <w:pPr>
        <w:rPr>
          <w:b/>
          <w:bCs/>
          <w:sz w:val="26"/>
          <w:szCs w:val="26"/>
        </w:rPr>
      </w:pPr>
    </w:p>
    <w:p w:rsidR="005A64D0" w:rsidRPr="001027F6" w:rsidRDefault="005A64D0" w:rsidP="00824F0D">
      <w:pPr>
        <w:spacing w:line="276" w:lineRule="auto"/>
        <w:ind w:firstLine="709"/>
        <w:jc w:val="both"/>
        <w:rPr>
          <w:sz w:val="26"/>
          <w:szCs w:val="26"/>
        </w:rPr>
      </w:pPr>
      <w:r w:rsidRPr="001027F6">
        <w:rPr>
          <w:sz w:val="26"/>
          <w:szCs w:val="26"/>
        </w:rPr>
        <w:t>1. Правила землепользования и застройки разработаны в целях:</w:t>
      </w:r>
    </w:p>
    <w:p w:rsidR="005A64D0" w:rsidRPr="001027F6" w:rsidRDefault="005A64D0" w:rsidP="00824F0D">
      <w:pPr>
        <w:spacing w:line="276" w:lineRule="auto"/>
        <w:ind w:firstLine="709"/>
        <w:jc w:val="both"/>
        <w:rPr>
          <w:sz w:val="26"/>
          <w:szCs w:val="26"/>
        </w:rPr>
      </w:pPr>
      <w:r w:rsidRPr="001027F6">
        <w:rPr>
          <w:sz w:val="26"/>
          <w:szCs w:val="26"/>
        </w:rPr>
        <w:t>1) создания условий для устойчивого развития территори</w:t>
      </w:r>
      <w:r w:rsidR="006F6E3D" w:rsidRPr="001027F6">
        <w:rPr>
          <w:sz w:val="26"/>
          <w:szCs w:val="26"/>
        </w:rPr>
        <w:t>и</w:t>
      </w:r>
      <w:r w:rsidRPr="001027F6">
        <w:rPr>
          <w:sz w:val="26"/>
          <w:szCs w:val="26"/>
        </w:rPr>
        <w:t xml:space="preserve"> муниципальн</w:t>
      </w:r>
      <w:r w:rsidR="006F6E3D" w:rsidRPr="001027F6">
        <w:rPr>
          <w:sz w:val="26"/>
          <w:szCs w:val="26"/>
        </w:rPr>
        <w:t>ого</w:t>
      </w:r>
      <w:r w:rsidRPr="001027F6">
        <w:rPr>
          <w:sz w:val="26"/>
          <w:szCs w:val="26"/>
        </w:rPr>
        <w:t xml:space="preserve"> образовани</w:t>
      </w:r>
      <w:r w:rsidR="006F6E3D" w:rsidRPr="001027F6">
        <w:rPr>
          <w:sz w:val="26"/>
          <w:szCs w:val="26"/>
        </w:rPr>
        <w:t>я</w:t>
      </w:r>
      <w:r w:rsidRPr="001027F6">
        <w:rPr>
          <w:sz w:val="26"/>
          <w:szCs w:val="26"/>
        </w:rPr>
        <w:t>, сохранения окружающей среды и объектов культурного наследия;</w:t>
      </w:r>
    </w:p>
    <w:p w:rsidR="005A64D0" w:rsidRPr="001027F6" w:rsidRDefault="005A64D0" w:rsidP="00824F0D">
      <w:pPr>
        <w:spacing w:line="276" w:lineRule="auto"/>
        <w:ind w:firstLine="709"/>
        <w:jc w:val="both"/>
        <w:rPr>
          <w:sz w:val="26"/>
          <w:szCs w:val="26"/>
        </w:rPr>
      </w:pPr>
      <w:r w:rsidRPr="001027F6">
        <w:rPr>
          <w:sz w:val="26"/>
          <w:szCs w:val="26"/>
        </w:rPr>
        <w:t>2) создания условий для планировки территори</w:t>
      </w:r>
      <w:r w:rsidR="006F6E3D" w:rsidRPr="001027F6">
        <w:rPr>
          <w:sz w:val="26"/>
          <w:szCs w:val="26"/>
        </w:rPr>
        <w:t>и</w:t>
      </w:r>
      <w:r w:rsidRPr="001027F6">
        <w:rPr>
          <w:sz w:val="26"/>
          <w:szCs w:val="26"/>
        </w:rPr>
        <w:t xml:space="preserve"> муниципальн</w:t>
      </w:r>
      <w:r w:rsidR="006F6E3D" w:rsidRPr="001027F6">
        <w:rPr>
          <w:sz w:val="26"/>
          <w:szCs w:val="26"/>
        </w:rPr>
        <w:t>ого</w:t>
      </w:r>
      <w:r w:rsidRPr="001027F6">
        <w:rPr>
          <w:sz w:val="26"/>
          <w:szCs w:val="26"/>
        </w:rPr>
        <w:t xml:space="preserve"> образовани</w:t>
      </w:r>
      <w:r w:rsidR="006F6E3D" w:rsidRPr="001027F6">
        <w:rPr>
          <w:sz w:val="26"/>
          <w:szCs w:val="26"/>
        </w:rPr>
        <w:t>я</w:t>
      </w:r>
      <w:r w:rsidRPr="001027F6">
        <w:rPr>
          <w:sz w:val="26"/>
          <w:szCs w:val="26"/>
        </w:rPr>
        <w:t>;</w:t>
      </w:r>
    </w:p>
    <w:p w:rsidR="005A64D0" w:rsidRPr="001027F6" w:rsidRDefault="005A64D0" w:rsidP="00824F0D">
      <w:pPr>
        <w:spacing w:line="276" w:lineRule="auto"/>
        <w:ind w:firstLine="709"/>
        <w:jc w:val="both"/>
        <w:rPr>
          <w:sz w:val="26"/>
          <w:szCs w:val="26"/>
        </w:rPr>
      </w:pPr>
      <w:r w:rsidRPr="001027F6">
        <w:rPr>
          <w:sz w:val="26"/>
          <w:szCs w:val="2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A64D0" w:rsidRPr="001027F6" w:rsidRDefault="005A64D0" w:rsidP="00824F0D">
      <w:pPr>
        <w:spacing w:line="276" w:lineRule="auto"/>
        <w:ind w:firstLine="709"/>
        <w:jc w:val="both"/>
        <w:rPr>
          <w:sz w:val="26"/>
          <w:szCs w:val="26"/>
        </w:rPr>
      </w:pPr>
      <w:r w:rsidRPr="001027F6">
        <w:rPr>
          <w:sz w:val="26"/>
          <w:szCs w:val="26"/>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A64D0" w:rsidRPr="001027F6" w:rsidRDefault="005A64D0" w:rsidP="00824F0D">
      <w:pPr>
        <w:spacing w:line="276" w:lineRule="auto"/>
        <w:ind w:firstLine="709"/>
        <w:jc w:val="both"/>
        <w:rPr>
          <w:sz w:val="26"/>
          <w:szCs w:val="26"/>
        </w:rPr>
      </w:pPr>
      <w:r w:rsidRPr="001027F6">
        <w:rPr>
          <w:sz w:val="26"/>
          <w:szCs w:val="26"/>
        </w:rPr>
        <w:t>2. Настоящие Правила содержат:</w:t>
      </w:r>
    </w:p>
    <w:p w:rsidR="005A64D0" w:rsidRPr="001027F6" w:rsidRDefault="005A64D0" w:rsidP="00824F0D">
      <w:pPr>
        <w:spacing w:line="276" w:lineRule="auto"/>
        <w:ind w:firstLine="709"/>
        <w:jc w:val="both"/>
        <w:rPr>
          <w:sz w:val="26"/>
          <w:szCs w:val="26"/>
        </w:rPr>
      </w:pPr>
      <w:r w:rsidRPr="001027F6">
        <w:rPr>
          <w:sz w:val="26"/>
          <w:szCs w:val="26"/>
        </w:rPr>
        <w:t>1) порядок их применения и внесения изменений в указанные правила;</w:t>
      </w:r>
    </w:p>
    <w:p w:rsidR="005A64D0" w:rsidRPr="001027F6" w:rsidRDefault="005A64D0" w:rsidP="00824F0D">
      <w:pPr>
        <w:spacing w:line="276" w:lineRule="auto"/>
        <w:ind w:firstLine="709"/>
        <w:jc w:val="both"/>
        <w:rPr>
          <w:sz w:val="26"/>
          <w:szCs w:val="26"/>
        </w:rPr>
      </w:pPr>
      <w:r w:rsidRPr="001027F6">
        <w:rPr>
          <w:sz w:val="26"/>
          <w:szCs w:val="26"/>
        </w:rPr>
        <w:t>2) карту градостроительного зонирования;</w:t>
      </w:r>
    </w:p>
    <w:p w:rsidR="005A64D0" w:rsidRPr="001027F6" w:rsidRDefault="005A64D0" w:rsidP="00824F0D">
      <w:pPr>
        <w:spacing w:line="276" w:lineRule="auto"/>
        <w:ind w:firstLine="709"/>
        <w:jc w:val="both"/>
        <w:rPr>
          <w:sz w:val="26"/>
          <w:szCs w:val="26"/>
        </w:rPr>
      </w:pPr>
      <w:r w:rsidRPr="001027F6">
        <w:rPr>
          <w:sz w:val="26"/>
          <w:szCs w:val="26"/>
        </w:rPr>
        <w:t>3) градостроительные регламенты.</w:t>
      </w:r>
    </w:p>
    <w:p w:rsidR="005A64D0" w:rsidRPr="001027F6" w:rsidRDefault="005A64D0" w:rsidP="00824F0D">
      <w:pPr>
        <w:spacing w:line="276" w:lineRule="auto"/>
        <w:ind w:firstLine="709"/>
        <w:jc w:val="both"/>
        <w:rPr>
          <w:sz w:val="26"/>
          <w:szCs w:val="26"/>
        </w:rPr>
      </w:pPr>
      <w:r w:rsidRPr="001027F6">
        <w:rPr>
          <w:sz w:val="26"/>
          <w:szCs w:val="26"/>
        </w:rPr>
        <w:t>3. Порядок применения правил землепользования и застройки и внесения в них изменений включает в себя положения:</w:t>
      </w:r>
    </w:p>
    <w:p w:rsidR="005A64D0" w:rsidRPr="001027F6" w:rsidRDefault="005A64D0" w:rsidP="00824F0D">
      <w:pPr>
        <w:spacing w:line="276" w:lineRule="auto"/>
        <w:ind w:firstLine="709"/>
        <w:jc w:val="both"/>
        <w:rPr>
          <w:sz w:val="26"/>
          <w:szCs w:val="26"/>
        </w:rPr>
      </w:pPr>
      <w:r w:rsidRPr="001027F6">
        <w:rPr>
          <w:sz w:val="26"/>
          <w:szCs w:val="26"/>
        </w:rPr>
        <w:lastRenderedPageBreak/>
        <w:t>1) о регулировании землепользования и застройки органами местного самоуправления;</w:t>
      </w:r>
    </w:p>
    <w:p w:rsidR="005A64D0" w:rsidRPr="001027F6" w:rsidRDefault="005A64D0" w:rsidP="00824F0D">
      <w:pPr>
        <w:spacing w:line="276" w:lineRule="auto"/>
        <w:ind w:firstLine="709"/>
        <w:jc w:val="both"/>
        <w:rPr>
          <w:sz w:val="26"/>
          <w:szCs w:val="26"/>
        </w:rPr>
      </w:pPr>
      <w:r w:rsidRPr="001027F6">
        <w:rPr>
          <w:sz w:val="26"/>
          <w:szCs w:val="26"/>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A64D0" w:rsidRPr="001027F6" w:rsidRDefault="005A64D0" w:rsidP="00824F0D">
      <w:pPr>
        <w:spacing w:line="276" w:lineRule="auto"/>
        <w:ind w:firstLine="709"/>
        <w:jc w:val="both"/>
        <w:rPr>
          <w:sz w:val="26"/>
          <w:szCs w:val="26"/>
        </w:rPr>
      </w:pPr>
      <w:r w:rsidRPr="001027F6">
        <w:rPr>
          <w:sz w:val="26"/>
          <w:szCs w:val="26"/>
        </w:rPr>
        <w:t>3) о подготовке документации по планировке территории органами местного самоуправления;</w:t>
      </w:r>
    </w:p>
    <w:p w:rsidR="005A64D0" w:rsidRPr="001027F6" w:rsidRDefault="005A64D0" w:rsidP="00824F0D">
      <w:pPr>
        <w:spacing w:line="276" w:lineRule="auto"/>
        <w:ind w:firstLine="709"/>
        <w:jc w:val="both"/>
        <w:rPr>
          <w:sz w:val="26"/>
          <w:szCs w:val="26"/>
        </w:rPr>
      </w:pPr>
      <w:r w:rsidRPr="001027F6">
        <w:rPr>
          <w:sz w:val="26"/>
          <w:szCs w:val="26"/>
        </w:rPr>
        <w:t>4) о проведении публичных слушаний по вопросам землепользования и застройки;</w:t>
      </w:r>
    </w:p>
    <w:p w:rsidR="005A64D0" w:rsidRPr="001027F6" w:rsidRDefault="005A64D0" w:rsidP="00824F0D">
      <w:pPr>
        <w:spacing w:line="276" w:lineRule="auto"/>
        <w:ind w:firstLine="709"/>
        <w:jc w:val="both"/>
        <w:rPr>
          <w:sz w:val="26"/>
          <w:szCs w:val="26"/>
        </w:rPr>
      </w:pPr>
      <w:r w:rsidRPr="001027F6">
        <w:rPr>
          <w:sz w:val="26"/>
          <w:szCs w:val="26"/>
        </w:rPr>
        <w:t>5) о внесении изменений в правила землепользования и застройки;</w:t>
      </w:r>
    </w:p>
    <w:p w:rsidR="005A64D0" w:rsidRPr="001027F6" w:rsidRDefault="005A64D0" w:rsidP="00824F0D">
      <w:pPr>
        <w:spacing w:line="276" w:lineRule="auto"/>
        <w:ind w:firstLine="709"/>
        <w:jc w:val="both"/>
        <w:rPr>
          <w:sz w:val="26"/>
          <w:szCs w:val="26"/>
        </w:rPr>
      </w:pPr>
      <w:r w:rsidRPr="001027F6">
        <w:rPr>
          <w:sz w:val="26"/>
          <w:szCs w:val="26"/>
        </w:rPr>
        <w:t>6) о регулировании иных вопросов землепользования и застройки.</w:t>
      </w:r>
    </w:p>
    <w:p w:rsidR="005A64D0" w:rsidRPr="001027F6" w:rsidRDefault="005A64D0" w:rsidP="00824F0D">
      <w:pPr>
        <w:spacing w:line="276" w:lineRule="auto"/>
        <w:ind w:firstLine="709"/>
        <w:jc w:val="both"/>
        <w:rPr>
          <w:sz w:val="26"/>
          <w:szCs w:val="26"/>
        </w:rPr>
      </w:pPr>
      <w:r w:rsidRPr="001027F6">
        <w:rPr>
          <w:sz w:val="26"/>
          <w:szCs w:val="26"/>
        </w:rPr>
        <w:t>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A64D0" w:rsidRPr="001027F6" w:rsidRDefault="005A64D0" w:rsidP="00824F0D">
      <w:pPr>
        <w:spacing w:line="276" w:lineRule="auto"/>
        <w:ind w:firstLine="709"/>
        <w:jc w:val="both"/>
        <w:rPr>
          <w:sz w:val="26"/>
          <w:szCs w:val="26"/>
        </w:rPr>
      </w:pPr>
      <w:r w:rsidRPr="001027F6">
        <w:rPr>
          <w:sz w:val="26"/>
          <w:szCs w:val="26"/>
        </w:rPr>
        <w:t>1) виды разрешенного использования земельных участков и объектов капитального строительства;</w:t>
      </w:r>
    </w:p>
    <w:p w:rsidR="005A64D0" w:rsidRPr="001027F6" w:rsidRDefault="005A64D0" w:rsidP="00824F0D">
      <w:pPr>
        <w:spacing w:line="276" w:lineRule="auto"/>
        <w:ind w:firstLine="709"/>
        <w:jc w:val="both"/>
        <w:rPr>
          <w:sz w:val="26"/>
          <w:szCs w:val="26"/>
        </w:rPr>
      </w:pPr>
      <w:r w:rsidRPr="001027F6">
        <w:rPr>
          <w:sz w:val="26"/>
          <w:szCs w:val="2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3272B" w:rsidRPr="001027F6" w:rsidRDefault="00D3272B" w:rsidP="00824F0D">
      <w:pPr>
        <w:spacing w:line="276" w:lineRule="auto"/>
        <w:ind w:firstLine="709"/>
        <w:jc w:val="both"/>
        <w:rPr>
          <w:sz w:val="26"/>
          <w:szCs w:val="26"/>
        </w:rPr>
      </w:pPr>
      <w:r w:rsidRPr="001027F6">
        <w:rPr>
          <w:sz w:val="26"/>
          <w:szCs w:val="26"/>
        </w:rPr>
        <w:t xml:space="preserve">3) предельные (максимальная и минимальная) этажность (высота) построек; </w:t>
      </w:r>
    </w:p>
    <w:p w:rsidR="00D3272B" w:rsidRPr="001027F6" w:rsidRDefault="00D3272B" w:rsidP="00824F0D">
      <w:pPr>
        <w:spacing w:line="276" w:lineRule="auto"/>
        <w:ind w:firstLine="709"/>
        <w:jc w:val="both"/>
        <w:rPr>
          <w:sz w:val="26"/>
          <w:szCs w:val="26"/>
        </w:rPr>
      </w:pPr>
      <w:r w:rsidRPr="001027F6">
        <w:rPr>
          <w:sz w:val="26"/>
          <w:szCs w:val="26"/>
        </w:rPr>
        <w:t xml:space="preserve">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 </w:t>
      </w:r>
    </w:p>
    <w:p w:rsidR="00D3272B" w:rsidRPr="001027F6" w:rsidRDefault="00D3272B" w:rsidP="00824F0D">
      <w:pPr>
        <w:spacing w:line="276" w:lineRule="auto"/>
        <w:ind w:firstLine="709"/>
        <w:jc w:val="both"/>
        <w:rPr>
          <w:sz w:val="26"/>
          <w:szCs w:val="26"/>
        </w:rPr>
      </w:pPr>
      <w:r w:rsidRPr="001027F6">
        <w:rPr>
          <w:sz w:val="26"/>
          <w:szCs w:val="26"/>
        </w:rPr>
        <w:t xml:space="preserve">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 </w:t>
      </w:r>
    </w:p>
    <w:p w:rsidR="00D3272B" w:rsidRPr="001027F6" w:rsidRDefault="00D3272B" w:rsidP="00824F0D">
      <w:pPr>
        <w:spacing w:line="276" w:lineRule="auto"/>
        <w:ind w:firstLine="709"/>
        <w:jc w:val="both"/>
        <w:rPr>
          <w:sz w:val="26"/>
          <w:szCs w:val="26"/>
        </w:rPr>
      </w:pPr>
      <w:r w:rsidRPr="001027F6">
        <w:rPr>
          <w:sz w:val="26"/>
          <w:szCs w:val="26"/>
        </w:rP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10416" w:rsidRPr="001027F6" w:rsidRDefault="00510416" w:rsidP="00824F0D">
      <w:pPr>
        <w:spacing w:line="276" w:lineRule="auto"/>
        <w:ind w:firstLine="709"/>
        <w:jc w:val="both"/>
        <w:rPr>
          <w:sz w:val="26"/>
          <w:szCs w:val="26"/>
        </w:rPr>
      </w:pPr>
      <w:r w:rsidRPr="001027F6">
        <w:rPr>
          <w:sz w:val="26"/>
          <w:szCs w:val="26"/>
        </w:rPr>
        <w:t xml:space="preserve">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 </w:t>
      </w:r>
    </w:p>
    <w:p w:rsidR="00510416" w:rsidRPr="001027F6" w:rsidRDefault="00510416" w:rsidP="00824F0D">
      <w:pPr>
        <w:spacing w:line="276" w:lineRule="auto"/>
        <w:ind w:firstLine="709"/>
        <w:jc w:val="both"/>
        <w:rPr>
          <w:sz w:val="26"/>
          <w:szCs w:val="26"/>
        </w:rPr>
      </w:pPr>
      <w:r w:rsidRPr="001027F6">
        <w:rPr>
          <w:sz w:val="26"/>
          <w:szCs w:val="26"/>
        </w:rPr>
        <w:t xml:space="preserve">5.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w:t>
      </w:r>
      <w:proofErr w:type="spellStart"/>
      <w:r w:rsidRPr="001027F6">
        <w:rPr>
          <w:sz w:val="26"/>
          <w:szCs w:val="26"/>
        </w:rPr>
        <w:t>газообеспечение</w:t>
      </w:r>
      <w:proofErr w:type="spellEnd"/>
      <w:r w:rsidRPr="001027F6">
        <w:rPr>
          <w:sz w:val="26"/>
          <w:szCs w:val="26"/>
        </w:rPr>
        <w:t xml:space="preserve">,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 </w:t>
      </w:r>
    </w:p>
    <w:p w:rsidR="00510416" w:rsidRPr="001027F6" w:rsidRDefault="00510416" w:rsidP="00824F0D">
      <w:pPr>
        <w:spacing w:line="276" w:lineRule="auto"/>
        <w:ind w:firstLine="709"/>
        <w:jc w:val="both"/>
        <w:rPr>
          <w:sz w:val="26"/>
          <w:szCs w:val="26"/>
        </w:rPr>
      </w:pPr>
      <w:r w:rsidRPr="001027F6">
        <w:rPr>
          <w:sz w:val="26"/>
          <w:szCs w:val="26"/>
        </w:rPr>
        <w:t xml:space="preserve">Инженерно-технические объекты, сооружения, предназначенные для обеспечения функционирования и нормальной эксплуатации объектов </w:t>
      </w:r>
      <w:r w:rsidRPr="001027F6">
        <w:rPr>
          <w:sz w:val="26"/>
          <w:szCs w:val="26"/>
        </w:rPr>
        <w:lastRenderedPageBreak/>
        <w:t xml:space="preserve">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w:t>
      </w:r>
      <w:r w:rsidR="00B10EFB" w:rsidRPr="001027F6">
        <w:rPr>
          <w:sz w:val="26"/>
          <w:szCs w:val="26"/>
        </w:rPr>
        <w:t>41</w:t>
      </w:r>
      <w:r w:rsidRPr="001027F6">
        <w:rPr>
          <w:sz w:val="26"/>
          <w:szCs w:val="26"/>
        </w:rPr>
        <w:t xml:space="preserve"> настоящих Правил.</w:t>
      </w:r>
    </w:p>
    <w:p w:rsidR="005A64D0" w:rsidRPr="001027F6" w:rsidRDefault="005A64D0" w:rsidP="003A4BDD">
      <w:pPr>
        <w:pStyle w:val="3"/>
        <w:ind w:firstLine="709"/>
        <w:jc w:val="both"/>
        <w:rPr>
          <w:bCs w:val="0"/>
          <w:color w:val="auto"/>
          <w:sz w:val="26"/>
          <w:szCs w:val="26"/>
        </w:rPr>
      </w:pPr>
      <w:bookmarkStart w:id="11" w:name="_Toc382566208"/>
      <w:r w:rsidRPr="001027F6">
        <w:rPr>
          <w:bCs w:val="0"/>
          <w:color w:val="auto"/>
          <w:sz w:val="26"/>
          <w:szCs w:val="26"/>
        </w:rPr>
        <w:t>Статья 4. Объекты и субъекты градостроительных отношений</w:t>
      </w:r>
      <w:bookmarkEnd w:id="11"/>
    </w:p>
    <w:p w:rsidR="005A64D0" w:rsidRPr="001027F6" w:rsidRDefault="005A64D0" w:rsidP="00D3272B">
      <w:pPr>
        <w:spacing w:line="276" w:lineRule="auto"/>
        <w:ind w:firstLine="540"/>
        <w:jc w:val="both"/>
        <w:rPr>
          <w:sz w:val="26"/>
          <w:szCs w:val="26"/>
        </w:rPr>
      </w:pPr>
    </w:p>
    <w:p w:rsidR="005A64D0" w:rsidRPr="001027F6" w:rsidRDefault="005A64D0" w:rsidP="00916BEF">
      <w:pPr>
        <w:spacing w:line="276" w:lineRule="auto"/>
        <w:ind w:firstLine="709"/>
        <w:jc w:val="both"/>
        <w:rPr>
          <w:sz w:val="26"/>
          <w:szCs w:val="26"/>
        </w:rPr>
      </w:pPr>
      <w:r w:rsidRPr="001027F6">
        <w:rPr>
          <w:sz w:val="26"/>
          <w:szCs w:val="26"/>
        </w:rPr>
        <w:t>1. Объектами градостроительных отношений в поселении является:</w:t>
      </w:r>
    </w:p>
    <w:p w:rsidR="005A64D0" w:rsidRPr="001027F6" w:rsidRDefault="005A64D0" w:rsidP="00916BEF">
      <w:pPr>
        <w:spacing w:line="276" w:lineRule="auto"/>
        <w:ind w:firstLine="709"/>
        <w:jc w:val="both"/>
        <w:rPr>
          <w:sz w:val="26"/>
          <w:szCs w:val="26"/>
        </w:rPr>
      </w:pPr>
      <w:r w:rsidRPr="001027F6">
        <w:rPr>
          <w:sz w:val="26"/>
          <w:szCs w:val="26"/>
        </w:rPr>
        <w:t>1) территория поселения;</w:t>
      </w:r>
    </w:p>
    <w:p w:rsidR="005A64D0" w:rsidRPr="001027F6" w:rsidRDefault="005A64D0" w:rsidP="00916BEF">
      <w:pPr>
        <w:spacing w:line="276" w:lineRule="auto"/>
        <w:ind w:firstLine="709"/>
        <w:jc w:val="both"/>
        <w:rPr>
          <w:sz w:val="26"/>
          <w:szCs w:val="26"/>
        </w:rPr>
      </w:pPr>
      <w:r w:rsidRPr="001027F6">
        <w:rPr>
          <w:sz w:val="26"/>
          <w:szCs w:val="26"/>
        </w:rPr>
        <w:t xml:space="preserve">2) </w:t>
      </w:r>
      <w:proofErr w:type="spellStart"/>
      <w:r w:rsidRPr="001027F6">
        <w:rPr>
          <w:sz w:val="26"/>
          <w:szCs w:val="26"/>
        </w:rPr>
        <w:t>земельно</w:t>
      </w:r>
      <w:proofErr w:type="spellEnd"/>
      <w:r w:rsidRPr="001027F6">
        <w:rPr>
          <w:sz w:val="26"/>
          <w:szCs w:val="26"/>
        </w:rPr>
        <w:t xml:space="preserve"> – имущественные комплексы;</w:t>
      </w:r>
    </w:p>
    <w:p w:rsidR="005A64D0" w:rsidRPr="001027F6" w:rsidRDefault="005A64D0" w:rsidP="00916BEF">
      <w:pPr>
        <w:spacing w:line="276" w:lineRule="auto"/>
        <w:ind w:firstLine="709"/>
        <w:jc w:val="both"/>
        <w:rPr>
          <w:sz w:val="26"/>
          <w:szCs w:val="26"/>
        </w:rPr>
      </w:pPr>
      <w:r w:rsidRPr="001027F6">
        <w:rPr>
          <w:sz w:val="26"/>
          <w:szCs w:val="26"/>
        </w:rPr>
        <w:t>3) земельные участки;</w:t>
      </w:r>
    </w:p>
    <w:p w:rsidR="005A64D0" w:rsidRPr="001027F6" w:rsidRDefault="005A64D0" w:rsidP="00916BEF">
      <w:pPr>
        <w:spacing w:line="276" w:lineRule="auto"/>
        <w:ind w:firstLine="709"/>
        <w:jc w:val="both"/>
        <w:rPr>
          <w:sz w:val="26"/>
          <w:szCs w:val="26"/>
        </w:rPr>
      </w:pPr>
      <w:r w:rsidRPr="001027F6">
        <w:rPr>
          <w:sz w:val="26"/>
          <w:szCs w:val="26"/>
        </w:rPr>
        <w:t>4) объекты капитального строительства.</w:t>
      </w:r>
    </w:p>
    <w:p w:rsidR="005A64D0" w:rsidRPr="001027F6" w:rsidRDefault="005A64D0" w:rsidP="00916BEF">
      <w:pPr>
        <w:spacing w:line="276" w:lineRule="auto"/>
        <w:ind w:firstLine="709"/>
        <w:jc w:val="both"/>
        <w:rPr>
          <w:sz w:val="26"/>
          <w:szCs w:val="26"/>
        </w:rPr>
      </w:pPr>
      <w:r w:rsidRPr="001027F6">
        <w:rPr>
          <w:sz w:val="26"/>
          <w:szCs w:val="26"/>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rsidR="005A64D0" w:rsidRPr="001027F6" w:rsidRDefault="005A64D0" w:rsidP="00916BEF">
      <w:pPr>
        <w:spacing w:line="276" w:lineRule="auto"/>
        <w:ind w:firstLine="709"/>
        <w:jc w:val="both"/>
        <w:rPr>
          <w:sz w:val="26"/>
          <w:szCs w:val="26"/>
        </w:rPr>
      </w:pPr>
      <w:r w:rsidRPr="001027F6">
        <w:rPr>
          <w:sz w:val="26"/>
          <w:szCs w:val="26"/>
        </w:rPr>
        <w:t xml:space="preserve">3. Все субъекты градостроительных отношений обязаны соблюдать требования Градостроительного кодекса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w:t>
      </w:r>
      <w:proofErr w:type="spellStart"/>
      <w:r w:rsidR="0014098C" w:rsidRPr="001027F6">
        <w:rPr>
          <w:sz w:val="26"/>
          <w:szCs w:val="26"/>
        </w:rPr>
        <w:t>Рудьевс</w:t>
      </w:r>
      <w:r w:rsidR="00065765" w:rsidRPr="001027F6">
        <w:rPr>
          <w:sz w:val="26"/>
          <w:szCs w:val="26"/>
        </w:rPr>
        <w:t>к</w:t>
      </w:r>
      <w:r w:rsidR="00510416" w:rsidRPr="001027F6">
        <w:rPr>
          <w:sz w:val="26"/>
          <w:szCs w:val="26"/>
        </w:rPr>
        <w:t>ого</w:t>
      </w:r>
      <w:proofErr w:type="spellEnd"/>
      <w:r w:rsidR="00510416" w:rsidRPr="001027F6">
        <w:rPr>
          <w:sz w:val="26"/>
          <w:szCs w:val="26"/>
        </w:rPr>
        <w:t xml:space="preserve"> сельск</w:t>
      </w:r>
      <w:r w:rsidRPr="001027F6">
        <w:rPr>
          <w:sz w:val="26"/>
          <w:szCs w:val="26"/>
        </w:rPr>
        <w:t>ого поселения и главы поселения, принятые в соответствии с законодательством о градостроительной деятельности и настоящими Правилами.</w:t>
      </w:r>
    </w:p>
    <w:p w:rsidR="005A64D0" w:rsidRPr="001027F6" w:rsidRDefault="005A64D0" w:rsidP="003A4BDD">
      <w:pPr>
        <w:pStyle w:val="3"/>
        <w:ind w:firstLine="709"/>
        <w:jc w:val="both"/>
        <w:rPr>
          <w:bCs w:val="0"/>
          <w:color w:val="auto"/>
          <w:sz w:val="26"/>
          <w:szCs w:val="26"/>
        </w:rPr>
      </w:pPr>
      <w:bookmarkStart w:id="12" w:name="_Toc382566209"/>
      <w:r w:rsidRPr="001027F6">
        <w:rPr>
          <w:bCs w:val="0"/>
          <w:color w:val="auto"/>
          <w:sz w:val="26"/>
          <w:szCs w:val="26"/>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12"/>
    </w:p>
    <w:p w:rsidR="005A64D0" w:rsidRPr="001027F6" w:rsidRDefault="005A64D0" w:rsidP="00916BEF">
      <w:pPr>
        <w:rPr>
          <w:b/>
          <w:bCs/>
          <w:sz w:val="26"/>
          <w:szCs w:val="26"/>
        </w:rPr>
      </w:pPr>
    </w:p>
    <w:p w:rsidR="001955D0" w:rsidRPr="001027F6" w:rsidRDefault="005A64D0" w:rsidP="00916BEF">
      <w:pPr>
        <w:spacing w:line="276" w:lineRule="auto"/>
        <w:ind w:firstLine="709"/>
        <w:jc w:val="both"/>
        <w:rPr>
          <w:sz w:val="26"/>
          <w:szCs w:val="26"/>
        </w:rPr>
      </w:pPr>
      <w:r w:rsidRPr="001027F6">
        <w:rPr>
          <w:sz w:val="26"/>
          <w:szCs w:val="26"/>
        </w:rPr>
        <w:t>1. Настоящие Правила, включая все, входящие в их состав, документы и приложения являются открытыми для физических и юридических лиц.</w:t>
      </w:r>
    </w:p>
    <w:p w:rsidR="001955D0" w:rsidRPr="001027F6" w:rsidRDefault="005A64D0" w:rsidP="00916BEF">
      <w:pPr>
        <w:spacing w:line="276" w:lineRule="auto"/>
        <w:ind w:firstLine="709"/>
        <w:jc w:val="both"/>
        <w:rPr>
          <w:sz w:val="26"/>
          <w:szCs w:val="26"/>
        </w:rPr>
      </w:pPr>
      <w:r w:rsidRPr="001027F6">
        <w:rPr>
          <w:sz w:val="26"/>
          <w:szCs w:val="26"/>
        </w:rPr>
        <w:t>2. Администрация поселения обеспечивает возможность ознакомления с настоящими Правилами путем:</w:t>
      </w:r>
    </w:p>
    <w:p w:rsidR="001955D0" w:rsidRPr="001027F6" w:rsidRDefault="005A64D0" w:rsidP="00916BEF">
      <w:pPr>
        <w:spacing w:line="276" w:lineRule="auto"/>
        <w:ind w:firstLine="709"/>
        <w:jc w:val="both"/>
        <w:rPr>
          <w:sz w:val="26"/>
          <w:szCs w:val="26"/>
        </w:rPr>
      </w:pPr>
      <w:r w:rsidRPr="001027F6">
        <w:rPr>
          <w:sz w:val="26"/>
          <w:szCs w:val="26"/>
        </w:rPr>
        <w:t>1) публикации Правил в местных средствах массовой информации поселения</w:t>
      </w:r>
      <w:r w:rsidR="001955D0" w:rsidRPr="001027F6">
        <w:rPr>
          <w:sz w:val="26"/>
          <w:szCs w:val="26"/>
        </w:rPr>
        <w:t xml:space="preserve"> и сети «Интернет»</w:t>
      </w:r>
      <w:r w:rsidRPr="001027F6">
        <w:rPr>
          <w:sz w:val="26"/>
          <w:szCs w:val="26"/>
        </w:rPr>
        <w:t>, издания их специальным тиражом и открытой продажи всем заинтересованным лицам;</w:t>
      </w:r>
    </w:p>
    <w:p w:rsidR="001955D0" w:rsidRPr="001027F6" w:rsidRDefault="005A64D0" w:rsidP="00916BEF">
      <w:pPr>
        <w:spacing w:line="276" w:lineRule="auto"/>
        <w:ind w:firstLine="709"/>
        <w:jc w:val="both"/>
        <w:rPr>
          <w:sz w:val="26"/>
          <w:szCs w:val="26"/>
        </w:rPr>
      </w:pPr>
      <w:r w:rsidRPr="001027F6">
        <w:rPr>
          <w:sz w:val="26"/>
          <w:szCs w:val="26"/>
        </w:rPr>
        <w:t>2) создание условий для ознакомления с Правилами (в полном комплекте входящих в их состав документов и приложений) в Комиссии, в структурных подразделениях администрации поселения, осуществляющих функции в области землепользования и застройки;</w:t>
      </w:r>
    </w:p>
    <w:p w:rsidR="001955D0" w:rsidRPr="001027F6" w:rsidRDefault="005A64D0" w:rsidP="00916BEF">
      <w:pPr>
        <w:spacing w:line="276" w:lineRule="auto"/>
        <w:ind w:firstLine="709"/>
        <w:jc w:val="both"/>
        <w:rPr>
          <w:sz w:val="26"/>
          <w:szCs w:val="26"/>
        </w:rPr>
      </w:pPr>
      <w:r w:rsidRPr="001027F6">
        <w:rPr>
          <w:sz w:val="26"/>
          <w:szCs w:val="26"/>
        </w:rPr>
        <w:t xml:space="preserve">3) предоставление физическим и юридическим лицам платных услуг по изготовлению выписок из Правил, копий документов и (или) их фрагментов, характеризующих условия использования и застройки отдельных земельных </w:t>
      </w:r>
      <w:r w:rsidRPr="001027F6">
        <w:rPr>
          <w:sz w:val="26"/>
          <w:szCs w:val="26"/>
        </w:rPr>
        <w:lastRenderedPageBreak/>
        <w:t>участков и их массивов (кварталов, микрорайонов, других элементов планировочной структуры), а также объектов капитального строительства.</w:t>
      </w:r>
    </w:p>
    <w:p w:rsidR="001955D0" w:rsidRPr="001027F6" w:rsidRDefault="005A64D0" w:rsidP="00916BEF">
      <w:pPr>
        <w:spacing w:line="276" w:lineRule="auto"/>
        <w:ind w:firstLine="709"/>
        <w:jc w:val="both"/>
        <w:rPr>
          <w:sz w:val="26"/>
          <w:szCs w:val="26"/>
        </w:rPr>
      </w:pPr>
      <w:r w:rsidRPr="001027F6">
        <w:rPr>
          <w:sz w:val="26"/>
          <w:szCs w:val="26"/>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1955D0" w:rsidRPr="001027F6" w:rsidRDefault="005A64D0" w:rsidP="00916BEF">
      <w:pPr>
        <w:spacing w:line="276" w:lineRule="auto"/>
        <w:ind w:firstLine="709"/>
        <w:jc w:val="both"/>
        <w:rPr>
          <w:sz w:val="26"/>
          <w:szCs w:val="26"/>
        </w:rPr>
      </w:pPr>
      <w:r w:rsidRPr="001027F6">
        <w:rPr>
          <w:sz w:val="26"/>
          <w:szCs w:val="26"/>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rsidR="001955D0" w:rsidRPr="001027F6" w:rsidRDefault="005A64D0" w:rsidP="00916BEF">
      <w:pPr>
        <w:spacing w:line="276" w:lineRule="auto"/>
        <w:ind w:firstLine="709"/>
        <w:jc w:val="both"/>
        <w:rPr>
          <w:sz w:val="26"/>
          <w:szCs w:val="26"/>
        </w:rPr>
      </w:pPr>
      <w:r w:rsidRPr="001027F6">
        <w:rPr>
          <w:sz w:val="26"/>
          <w:szCs w:val="26"/>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1955D0" w:rsidRPr="001027F6" w:rsidRDefault="005A64D0" w:rsidP="00916BEF">
      <w:pPr>
        <w:spacing w:line="276" w:lineRule="auto"/>
        <w:ind w:firstLine="709"/>
        <w:jc w:val="both"/>
        <w:rPr>
          <w:sz w:val="26"/>
          <w:szCs w:val="26"/>
        </w:rPr>
      </w:pPr>
      <w:r w:rsidRPr="001027F6">
        <w:rPr>
          <w:sz w:val="26"/>
          <w:szCs w:val="26"/>
        </w:rPr>
        <w:t>1) участие в собраниях (сходах) граждан;</w:t>
      </w:r>
    </w:p>
    <w:p w:rsidR="001955D0" w:rsidRPr="001027F6" w:rsidRDefault="005A64D0" w:rsidP="00916BEF">
      <w:pPr>
        <w:spacing w:line="276" w:lineRule="auto"/>
        <w:ind w:firstLine="709"/>
        <w:jc w:val="both"/>
        <w:rPr>
          <w:sz w:val="26"/>
          <w:szCs w:val="26"/>
        </w:rPr>
      </w:pPr>
      <w:r w:rsidRPr="001027F6">
        <w:rPr>
          <w:sz w:val="26"/>
          <w:szCs w:val="26"/>
        </w:rPr>
        <w:t>2) участие в публичных слушаниях;</w:t>
      </w:r>
    </w:p>
    <w:p w:rsidR="001955D0" w:rsidRPr="001027F6" w:rsidRDefault="005A64D0" w:rsidP="00916BEF">
      <w:pPr>
        <w:spacing w:line="276" w:lineRule="auto"/>
        <w:ind w:firstLine="709"/>
        <w:jc w:val="both"/>
        <w:rPr>
          <w:sz w:val="26"/>
          <w:szCs w:val="26"/>
        </w:rPr>
      </w:pPr>
      <w:r w:rsidRPr="001027F6">
        <w:rPr>
          <w:sz w:val="26"/>
          <w:szCs w:val="26"/>
        </w:rPr>
        <w:t>3) проведение независимых экспертиз градостроительной документации за счет собственных средств;</w:t>
      </w:r>
    </w:p>
    <w:p w:rsidR="001955D0" w:rsidRPr="001027F6" w:rsidRDefault="005A64D0" w:rsidP="00916BEF">
      <w:pPr>
        <w:spacing w:line="276" w:lineRule="auto"/>
        <w:ind w:firstLine="709"/>
        <w:jc w:val="both"/>
        <w:rPr>
          <w:sz w:val="26"/>
          <w:szCs w:val="26"/>
        </w:rPr>
      </w:pPr>
      <w:r w:rsidRPr="001027F6">
        <w:rPr>
          <w:sz w:val="26"/>
          <w:szCs w:val="26"/>
        </w:rPr>
        <w:t>4) иных формах, установленных действующим законодательством.</w:t>
      </w:r>
    </w:p>
    <w:p w:rsidR="001955D0" w:rsidRPr="001027F6" w:rsidRDefault="005A64D0" w:rsidP="00916BEF">
      <w:pPr>
        <w:spacing w:line="276" w:lineRule="auto"/>
        <w:ind w:firstLine="709"/>
        <w:jc w:val="both"/>
        <w:rPr>
          <w:sz w:val="26"/>
          <w:szCs w:val="26"/>
        </w:rPr>
      </w:pPr>
      <w:r w:rsidRPr="001027F6">
        <w:rPr>
          <w:sz w:val="26"/>
          <w:szCs w:val="26"/>
        </w:rPr>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органов местного самоуправления в соответствии с законами и иными нормативными правовыми актами Российской Федерации и субъекта Российской Федерации.</w:t>
      </w:r>
    </w:p>
    <w:p w:rsidR="001955D0" w:rsidRPr="001027F6" w:rsidRDefault="005A64D0" w:rsidP="00916BEF">
      <w:pPr>
        <w:spacing w:line="276" w:lineRule="auto"/>
        <w:ind w:firstLine="709"/>
        <w:jc w:val="both"/>
        <w:rPr>
          <w:sz w:val="26"/>
          <w:szCs w:val="26"/>
        </w:rPr>
      </w:pPr>
      <w:r w:rsidRPr="001027F6">
        <w:rPr>
          <w:sz w:val="26"/>
          <w:szCs w:val="26"/>
        </w:rPr>
        <w:t>7. Органы местного самоуправления поселения, их структурные подразделения в пределах своей компетенции рассматривают заявления и другие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5A64D0" w:rsidRPr="001027F6" w:rsidRDefault="005A64D0" w:rsidP="00916BEF">
      <w:pPr>
        <w:tabs>
          <w:tab w:val="left" w:pos="993"/>
        </w:tabs>
        <w:spacing w:line="276" w:lineRule="auto"/>
        <w:ind w:firstLine="709"/>
        <w:jc w:val="both"/>
        <w:rPr>
          <w:sz w:val="26"/>
          <w:szCs w:val="26"/>
        </w:rPr>
      </w:pPr>
      <w:r w:rsidRPr="001027F6">
        <w:rPr>
          <w:sz w:val="26"/>
          <w:szCs w:val="26"/>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rsidR="00823628" w:rsidRPr="001027F6" w:rsidRDefault="00823628" w:rsidP="00916BEF">
      <w:pPr>
        <w:spacing w:line="276" w:lineRule="auto"/>
        <w:ind w:firstLine="709"/>
        <w:jc w:val="both"/>
        <w:rPr>
          <w:sz w:val="26"/>
          <w:szCs w:val="26"/>
        </w:rPr>
      </w:pPr>
    </w:p>
    <w:p w:rsidR="00916BEF" w:rsidRPr="001027F6" w:rsidRDefault="00916BEF" w:rsidP="003A4BDD">
      <w:pPr>
        <w:pStyle w:val="2"/>
        <w:ind w:firstLine="709"/>
        <w:jc w:val="both"/>
        <w:rPr>
          <w:color w:val="auto"/>
        </w:rPr>
      </w:pPr>
      <w:bookmarkStart w:id="13" w:name="_Toc382566210"/>
      <w:r w:rsidRPr="001027F6">
        <w:rPr>
          <w:color w:val="auto"/>
        </w:rPr>
        <w:t>Глава</w:t>
      </w:r>
      <w:r w:rsidR="008B3847" w:rsidRPr="001027F6">
        <w:rPr>
          <w:color w:val="auto"/>
        </w:rPr>
        <w:t xml:space="preserve"> </w:t>
      </w:r>
      <w:r w:rsidRPr="001027F6">
        <w:rPr>
          <w:color w:val="auto"/>
        </w:rPr>
        <w:t xml:space="preserve">2. </w:t>
      </w:r>
      <w:r w:rsidR="006D0D05" w:rsidRPr="001027F6">
        <w:rPr>
          <w:color w:val="auto"/>
        </w:rPr>
        <w:t>ПРАВА ИСПОЛЬЗОВАНИЯ НЕДВИЖИМОСТИ, ВОЗНИКШИЕ ДО ВСТУПЛЕНИЯ В СИЛУ ПРАВИЛ</w:t>
      </w:r>
      <w:bookmarkEnd w:id="13"/>
    </w:p>
    <w:p w:rsidR="00916BEF" w:rsidRPr="001027F6" w:rsidRDefault="00916BEF" w:rsidP="00916BEF">
      <w:pPr>
        <w:ind w:firstLine="709"/>
        <w:jc w:val="both"/>
        <w:rPr>
          <w:b/>
          <w:sz w:val="26"/>
          <w:szCs w:val="26"/>
        </w:rPr>
      </w:pPr>
    </w:p>
    <w:p w:rsidR="006D0D05" w:rsidRPr="001027F6" w:rsidRDefault="00916BEF" w:rsidP="003A4BDD">
      <w:pPr>
        <w:pStyle w:val="3"/>
        <w:ind w:firstLine="709"/>
        <w:jc w:val="both"/>
        <w:rPr>
          <w:bCs w:val="0"/>
          <w:color w:val="auto"/>
          <w:sz w:val="26"/>
          <w:szCs w:val="26"/>
        </w:rPr>
      </w:pPr>
      <w:bookmarkStart w:id="14" w:name="_Toc382566211"/>
      <w:r w:rsidRPr="001027F6">
        <w:rPr>
          <w:bCs w:val="0"/>
          <w:color w:val="auto"/>
          <w:sz w:val="26"/>
          <w:szCs w:val="26"/>
        </w:rPr>
        <w:t xml:space="preserve">Статья 6. </w:t>
      </w:r>
      <w:r w:rsidR="006D0D05" w:rsidRPr="001027F6">
        <w:rPr>
          <w:color w:val="auto"/>
          <w:sz w:val="26"/>
          <w:szCs w:val="26"/>
        </w:rPr>
        <w:t>Общие положения, относящиеся к ранее возникшим правам.</w:t>
      </w:r>
      <w:bookmarkEnd w:id="14"/>
      <w:r w:rsidRPr="001027F6">
        <w:rPr>
          <w:bCs w:val="0"/>
          <w:color w:val="auto"/>
          <w:sz w:val="26"/>
          <w:szCs w:val="26"/>
        </w:rPr>
        <w:t xml:space="preserve"> </w:t>
      </w:r>
    </w:p>
    <w:p w:rsidR="006D0D05" w:rsidRPr="001027F6" w:rsidRDefault="006D0D05" w:rsidP="006D0D05">
      <w:pPr>
        <w:spacing w:line="276" w:lineRule="auto"/>
        <w:ind w:firstLine="709"/>
        <w:jc w:val="both"/>
        <w:rPr>
          <w:sz w:val="26"/>
          <w:szCs w:val="26"/>
        </w:rPr>
      </w:pPr>
    </w:p>
    <w:p w:rsidR="006D0D05" w:rsidRPr="001027F6" w:rsidRDefault="006D0D05" w:rsidP="006D0D05">
      <w:pPr>
        <w:spacing w:line="276" w:lineRule="auto"/>
        <w:ind w:firstLine="709"/>
        <w:jc w:val="both"/>
        <w:rPr>
          <w:sz w:val="26"/>
          <w:szCs w:val="26"/>
        </w:rPr>
      </w:pPr>
      <w:r w:rsidRPr="001027F6">
        <w:rPr>
          <w:sz w:val="26"/>
          <w:szCs w:val="26"/>
        </w:rPr>
        <w:t xml:space="preserve">1. Принятые до введения в действие настоящих Правил нормативные правовые акты </w:t>
      </w:r>
      <w:proofErr w:type="spellStart"/>
      <w:r w:rsidR="0014098C" w:rsidRPr="001027F6">
        <w:rPr>
          <w:sz w:val="26"/>
          <w:szCs w:val="26"/>
        </w:rPr>
        <w:t>Рудьевс</w:t>
      </w:r>
      <w:r w:rsidR="00065765" w:rsidRPr="001027F6">
        <w:rPr>
          <w:sz w:val="26"/>
          <w:szCs w:val="26"/>
        </w:rPr>
        <w:t>к</w:t>
      </w:r>
      <w:r w:rsidR="00AD441D" w:rsidRPr="001027F6">
        <w:rPr>
          <w:sz w:val="26"/>
          <w:szCs w:val="26"/>
        </w:rPr>
        <w:t>ого</w:t>
      </w:r>
      <w:proofErr w:type="spellEnd"/>
      <w:r w:rsidR="00AD441D" w:rsidRPr="001027F6">
        <w:rPr>
          <w:sz w:val="26"/>
          <w:szCs w:val="26"/>
        </w:rPr>
        <w:t xml:space="preserve"> сельского поселения </w:t>
      </w:r>
      <w:proofErr w:type="spellStart"/>
      <w:r w:rsidR="00AD441D" w:rsidRPr="001027F6">
        <w:rPr>
          <w:sz w:val="26"/>
          <w:szCs w:val="26"/>
        </w:rPr>
        <w:t>Отрадненского</w:t>
      </w:r>
      <w:proofErr w:type="spellEnd"/>
      <w:r w:rsidRPr="001027F6">
        <w:rPr>
          <w:sz w:val="26"/>
          <w:szCs w:val="26"/>
        </w:rPr>
        <w:t xml:space="preserve"> района по </w:t>
      </w:r>
      <w:r w:rsidRPr="001027F6">
        <w:rPr>
          <w:sz w:val="26"/>
          <w:szCs w:val="26"/>
        </w:rPr>
        <w:lastRenderedPageBreak/>
        <w:t xml:space="preserve">вопросам землепользования и застройки применяются в части, не противоречащей настоящим Правилам. </w:t>
      </w:r>
    </w:p>
    <w:p w:rsidR="006D0D05" w:rsidRPr="001027F6" w:rsidRDefault="006D0D05" w:rsidP="006D0D05">
      <w:pPr>
        <w:spacing w:line="276" w:lineRule="auto"/>
        <w:ind w:firstLine="709"/>
        <w:jc w:val="both"/>
        <w:rPr>
          <w:sz w:val="26"/>
          <w:szCs w:val="26"/>
        </w:rPr>
      </w:pPr>
      <w:r w:rsidRPr="001027F6">
        <w:rPr>
          <w:sz w:val="26"/>
          <w:szCs w:val="26"/>
        </w:rPr>
        <w:t xml:space="preserve">2. Разрешения на строительство, реконструкцию, выданные до вступления в силу настоящих Правил являются действительными. </w:t>
      </w:r>
    </w:p>
    <w:p w:rsidR="006D0D05" w:rsidRPr="001027F6" w:rsidRDefault="006D0D05" w:rsidP="006D0D05">
      <w:pPr>
        <w:spacing w:line="276" w:lineRule="auto"/>
        <w:ind w:firstLine="709"/>
        <w:jc w:val="both"/>
        <w:rPr>
          <w:sz w:val="26"/>
          <w:szCs w:val="26"/>
        </w:rPr>
      </w:pPr>
      <w:r w:rsidRPr="001027F6">
        <w:rPr>
          <w:sz w:val="26"/>
          <w:szCs w:val="26"/>
        </w:rP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 </w:t>
      </w:r>
    </w:p>
    <w:p w:rsidR="006D0D05" w:rsidRPr="001027F6" w:rsidRDefault="006D0D05" w:rsidP="006D0D05">
      <w:pPr>
        <w:spacing w:line="276" w:lineRule="auto"/>
        <w:ind w:firstLine="709"/>
        <w:jc w:val="both"/>
        <w:rPr>
          <w:sz w:val="26"/>
          <w:szCs w:val="26"/>
        </w:rPr>
      </w:pPr>
      <w:r w:rsidRPr="001027F6">
        <w:rPr>
          <w:sz w:val="26"/>
          <w:szCs w:val="26"/>
        </w:rPr>
        <w:t>1) имеют вид, виды использования, которые не поименованы как разрешенные для соответствующих территориальных зон (</w:t>
      </w:r>
      <w:r w:rsidR="004617FA" w:rsidRPr="001027F6">
        <w:rPr>
          <w:sz w:val="26"/>
          <w:szCs w:val="26"/>
        </w:rPr>
        <w:t xml:space="preserve">Часть </w:t>
      </w:r>
      <w:r w:rsidR="004617FA" w:rsidRPr="001027F6">
        <w:rPr>
          <w:sz w:val="26"/>
          <w:szCs w:val="26"/>
          <w:lang w:val="en-US"/>
        </w:rPr>
        <w:t>III</w:t>
      </w:r>
      <w:r w:rsidR="004617FA" w:rsidRPr="001027F6">
        <w:rPr>
          <w:sz w:val="26"/>
          <w:szCs w:val="26"/>
        </w:rPr>
        <w:t xml:space="preserve"> </w:t>
      </w:r>
      <w:r w:rsidRPr="001027F6">
        <w:rPr>
          <w:sz w:val="26"/>
          <w:szCs w:val="26"/>
        </w:rPr>
        <w:t xml:space="preserve">настоящих Правил); </w:t>
      </w:r>
    </w:p>
    <w:p w:rsidR="006D0D05" w:rsidRPr="001027F6" w:rsidRDefault="006D0D05" w:rsidP="006D0D05">
      <w:pPr>
        <w:spacing w:line="276" w:lineRule="auto"/>
        <w:ind w:firstLine="709"/>
        <w:jc w:val="both"/>
        <w:rPr>
          <w:sz w:val="26"/>
          <w:szCs w:val="26"/>
        </w:rPr>
      </w:pPr>
      <w:r w:rsidRPr="001027F6">
        <w:rPr>
          <w:sz w:val="26"/>
          <w:szCs w:val="26"/>
        </w:rPr>
        <w:t>2) имеют вид, виды использования, которые поименованы как разрешенные для соответствующих территориальных зон (</w:t>
      </w:r>
      <w:r w:rsidR="004617FA" w:rsidRPr="001027F6">
        <w:rPr>
          <w:sz w:val="26"/>
          <w:szCs w:val="26"/>
        </w:rPr>
        <w:t xml:space="preserve">Часть </w:t>
      </w:r>
      <w:r w:rsidR="004617FA" w:rsidRPr="001027F6">
        <w:rPr>
          <w:sz w:val="26"/>
          <w:szCs w:val="26"/>
          <w:lang w:val="en-US"/>
        </w:rPr>
        <w:t>III</w:t>
      </w:r>
      <w:r w:rsidR="004617FA" w:rsidRPr="001027F6">
        <w:rPr>
          <w:sz w:val="26"/>
          <w:szCs w:val="26"/>
        </w:rPr>
        <w:t xml:space="preserve"> настоящих Правил</w:t>
      </w:r>
      <w:r w:rsidRPr="001027F6">
        <w:rPr>
          <w:sz w:val="26"/>
          <w:szCs w:val="26"/>
        </w:rPr>
        <w:t xml:space="preserve">), но расположены в границах зон с особыми условиями, в пределах которых не предусмотрено размещение соответствующих объектов согласно статьям </w:t>
      </w:r>
      <w:r w:rsidR="004617FA" w:rsidRPr="001027F6">
        <w:rPr>
          <w:sz w:val="26"/>
          <w:szCs w:val="26"/>
        </w:rPr>
        <w:t xml:space="preserve">Части </w:t>
      </w:r>
      <w:r w:rsidR="004617FA" w:rsidRPr="001027F6">
        <w:rPr>
          <w:sz w:val="26"/>
          <w:szCs w:val="26"/>
          <w:lang w:val="en-US"/>
        </w:rPr>
        <w:t>III</w:t>
      </w:r>
      <w:r w:rsidR="004617FA" w:rsidRPr="001027F6">
        <w:rPr>
          <w:sz w:val="26"/>
          <w:szCs w:val="26"/>
        </w:rPr>
        <w:t xml:space="preserve"> настоящих Правил</w:t>
      </w:r>
      <w:r w:rsidRPr="001027F6">
        <w:rPr>
          <w:sz w:val="26"/>
          <w:szCs w:val="26"/>
        </w:rPr>
        <w:t xml:space="preserve">; </w:t>
      </w:r>
    </w:p>
    <w:p w:rsidR="006D0D05" w:rsidRPr="001027F6" w:rsidRDefault="006D0D05" w:rsidP="006D0D05">
      <w:pPr>
        <w:spacing w:line="276" w:lineRule="auto"/>
        <w:ind w:firstLine="709"/>
        <w:jc w:val="both"/>
        <w:rPr>
          <w:sz w:val="26"/>
          <w:szCs w:val="26"/>
        </w:rPr>
      </w:pPr>
      <w:r w:rsidRPr="001027F6">
        <w:rPr>
          <w:sz w:val="26"/>
          <w:szCs w:val="26"/>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статьями </w:t>
      </w:r>
      <w:r w:rsidR="004617FA" w:rsidRPr="001027F6">
        <w:rPr>
          <w:sz w:val="26"/>
          <w:szCs w:val="26"/>
        </w:rPr>
        <w:t xml:space="preserve">Части </w:t>
      </w:r>
      <w:r w:rsidR="004617FA" w:rsidRPr="001027F6">
        <w:rPr>
          <w:sz w:val="26"/>
          <w:szCs w:val="26"/>
          <w:lang w:val="en-US"/>
        </w:rPr>
        <w:t>III</w:t>
      </w:r>
      <w:r w:rsidR="004617FA" w:rsidRPr="001027F6">
        <w:rPr>
          <w:sz w:val="26"/>
          <w:szCs w:val="26"/>
        </w:rPr>
        <w:t xml:space="preserve"> настоящих Правил </w:t>
      </w:r>
      <w:r w:rsidRPr="001027F6">
        <w:rPr>
          <w:sz w:val="26"/>
          <w:szCs w:val="26"/>
        </w:rPr>
        <w:t>применительно к соответствующим зонам.</w:t>
      </w:r>
    </w:p>
    <w:p w:rsidR="006D0D05" w:rsidRPr="001027F6" w:rsidRDefault="006D0D05" w:rsidP="006D0D05">
      <w:pPr>
        <w:spacing w:line="276" w:lineRule="auto"/>
        <w:ind w:firstLine="709"/>
        <w:jc w:val="both"/>
        <w:rPr>
          <w:sz w:val="26"/>
          <w:szCs w:val="26"/>
        </w:rPr>
      </w:pPr>
      <w:r w:rsidRPr="001027F6">
        <w:rPr>
          <w:sz w:val="26"/>
          <w:szCs w:val="26"/>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w:t>
      </w:r>
    </w:p>
    <w:p w:rsidR="006D0D05" w:rsidRPr="001027F6" w:rsidRDefault="006D0D05" w:rsidP="006D0D05">
      <w:pPr>
        <w:spacing w:line="276" w:lineRule="auto"/>
        <w:ind w:firstLine="709"/>
        <w:jc w:val="both"/>
        <w:rPr>
          <w:sz w:val="26"/>
          <w:szCs w:val="26"/>
        </w:rPr>
      </w:pPr>
      <w:r w:rsidRPr="001027F6">
        <w:rPr>
          <w:sz w:val="26"/>
          <w:szCs w:val="26"/>
        </w:rPr>
        <w:t xml:space="preserve">4. Правовым актом главы администрации </w:t>
      </w:r>
      <w:proofErr w:type="spellStart"/>
      <w:r w:rsidR="0014098C" w:rsidRPr="001027F6">
        <w:rPr>
          <w:sz w:val="26"/>
          <w:szCs w:val="26"/>
        </w:rPr>
        <w:t>Рудьевс</w:t>
      </w:r>
      <w:r w:rsidR="00065765" w:rsidRPr="001027F6">
        <w:rPr>
          <w:sz w:val="26"/>
          <w:szCs w:val="26"/>
        </w:rPr>
        <w:t>к</w:t>
      </w:r>
      <w:r w:rsidR="00AD441D" w:rsidRPr="001027F6">
        <w:rPr>
          <w:sz w:val="26"/>
          <w:szCs w:val="26"/>
        </w:rPr>
        <w:t>ого</w:t>
      </w:r>
      <w:proofErr w:type="spellEnd"/>
      <w:r w:rsidRPr="001027F6">
        <w:rPr>
          <w:sz w:val="26"/>
          <w:szCs w:val="26"/>
        </w:rPr>
        <w:t xml:space="preserve">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Часть II Правил)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rsidR="006D0D05" w:rsidRPr="001027F6" w:rsidRDefault="006D0D05" w:rsidP="003A4BDD">
      <w:pPr>
        <w:pStyle w:val="3"/>
        <w:ind w:firstLine="709"/>
        <w:jc w:val="both"/>
        <w:rPr>
          <w:color w:val="auto"/>
          <w:sz w:val="26"/>
          <w:szCs w:val="26"/>
        </w:rPr>
      </w:pPr>
      <w:bookmarkStart w:id="15" w:name="_Toc277336779"/>
      <w:bookmarkStart w:id="16" w:name="_Toc277337112"/>
      <w:bookmarkStart w:id="17" w:name="_Toc382566212"/>
      <w:r w:rsidRPr="001027F6">
        <w:rPr>
          <w:color w:val="auto"/>
          <w:sz w:val="26"/>
          <w:szCs w:val="26"/>
        </w:rPr>
        <w:t xml:space="preserve">Статья </w:t>
      </w:r>
      <w:r w:rsidR="00AD441D" w:rsidRPr="001027F6">
        <w:rPr>
          <w:color w:val="auto"/>
          <w:sz w:val="26"/>
          <w:szCs w:val="26"/>
        </w:rPr>
        <w:t>7</w:t>
      </w:r>
      <w:r w:rsidRPr="001027F6">
        <w:rPr>
          <w:color w:val="auto"/>
          <w:sz w:val="26"/>
          <w:szCs w:val="26"/>
        </w:rPr>
        <w:t>. Использование и строительные изменения объектов недвижимости, несоответствующих Правилам</w:t>
      </w:r>
      <w:bookmarkEnd w:id="15"/>
      <w:bookmarkEnd w:id="16"/>
      <w:bookmarkEnd w:id="17"/>
      <w:r w:rsidRPr="001027F6">
        <w:rPr>
          <w:color w:val="auto"/>
          <w:sz w:val="26"/>
          <w:szCs w:val="26"/>
        </w:rPr>
        <w:t xml:space="preserve"> </w:t>
      </w:r>
    </w:p>
    <w:p w:rsidR="00AD441D" w:rsidRPr="001027F6" w:rsidRDefault="00AD441D" w:rsidP="00AD441D">
      <w:pPr>
        <w:rPr>
          <w:sz w:val="26"/>
          <w:szCs w:val="26"/>
        </w:rPr>
      </w:pPr>
    </w:p>
    <w:p w:rsidR="006D0D05" w:rsidRPr="001027F6" w:rsidRDefault="006D0D05" w:rsidP="006D0D05">
      <w:pPr>
        <w:spacing w:line="276" w:lineRule="auto"/>
        <w:ind w:firstLine="709"/>
        <w:jc w:val="both"/>
        <w:rPr>
          <w:sz w:val="26"/>
          <w:szCs w:val="26"/>
        </w:rPr>
      </w:pPr>
      <w:r w:rsidRPr="001027F6">
        <w:rPr>
          <w:sz w:val="26"/>
          <w:szCs w:val="26"/>
        </w:rPr>
        <w:t xml:space="preserve">1. Объекты недвижимости, поименованные в </w:t>
      </w:r>
      <w:r w:rsidR="006F6E3D" w:rsidRPr="001027F6">
        <w:rPr>
          <w:sz w:val="26"/>
          <w:szCs w:val="26"/>
        </w:rPr>
        <w:t xml:space="preserve">п. 3 </w:t>
      </w:r>
      <w:r w:rsidRPr="001027F6">
        <w:rPr>
          <w:sz w:val="26"/>
          <w:szCs w:val="26"/>
        </w:rPr>
        <w:t>стать</w:t>
      </w:r>
      <w:r w:rsidR="006F6E3D" w:rsidRPr="001027F6">
        <w:rPr>
          <w:sz w:val="26"/>
          <w:szCs w:val="26"/>
        </w:rPr>
        <w:t>и</w:t>
      </w:r>
      <w:r w:rsidRPr="001027F6">
        <w:rPr>
          <w:sz w:val="26"/>
          <w:szCs w:val="26"/>
        </w:rPr>
        <w:t xml:space="preserve"> 6,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6D0D05" w:rsidRPr="001027F6" w:rsidRDefault="006D0D05" w:rsidP="006D0D05">
      <w:pPr>
        <w:spacing w:line="276" w:lineRule="auto"/>
        <w:ind w:firstLine="709"/>
        <w:jc w:val="both"/>
        <w:rPr>
          <w:sz w:val="26"/>
          <w:szCs w:val="26"/>
        </w:rPr>
      </w:pPr>
      <w:r w:rsidRPr="001027F6">
        <w:rPr>
          <w:sz w:val="26"/>
          <w:szCs w:val="26"/>
        </w:rPr>
        <w:t xml:space="preserve">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w:t>
      </w:r>
      <w:r w:rsidRPr="001027F6">
        <w:rPr>
          <w:sz w:val="26"/>
          <w:szCs w:val="26"/>
        </w:rPr>
        <w:lastRenderedPageBreak/>
        <w:t xml:space="preserve">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 </w:t>
      </w:r>
    </w:p>
    <w:p w:rsidR="006D0D05" w:rsidRPr="001027F6" w:rsidRDefault="006D0D05" w:rsidP="006D0D05">
      <w:pPr>
        <w:spacing w:line="276" w:lineRule="auto"/>
        <w:ind w:firstLine="709"/>
        <w:jc w:val="both"/>
        <w:rPr>
          <w:sz w:val="26"/>
          <w:szCs w:val="26"/>
        </w:rPr>
      </w:pPr>
      <w:r w:rsidRPr="001027F6">
        <w:rPr>
          <w:sz w:val="26"/>
          <w:szCs w:val="26"/>
        </w:rP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rsidR="006D0D05" w:rsidRPr="001027F6" w:rsidRDefault="006D0D05" w:rsidP="006D0D05">
      <w:pPr>
        <w:spacing w:line="276" w:lineRule="auto"/>
        <w:ind w:firstLine="709"/>
        <w:jc w:val="both"/>
        <w:rPr>
          <w:sz w:val="26"/>
          <w:szCs w:val="26"/>
        </w:rPr>
      </w:pPr>
      <w:r w:rsidRPr="001027F6">
        <w:rPr>
          <w:sz w:val="26"/>
          <w:szCs w:val="26"/>
        </w:rPr>
        <w:t xml:space="preserve">Не допускается увеличивать площадь и строительный объем объектов недвижимости, указанных в подпунктах 1, 2 </w:t>
      </w:r>
      <w:r w:rsidR="006F6E3D" w:rsidRPr="001027F6">
        <w:rPr>
          <w:sz w:val="26"/>
          <w:szCs w:val="26"/>
        </w:rPr>
        <w:t xml:space="preserve">пункта </w:t>
      </w:r>
      <w:r w:rsidRPr="001027F6">
        <w:rPr>
          <w:sz w:val="26"/>
          <w:szCs w:val="26"/>
        </w:rPr>
        <w:t>3 статьи 6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w:t>
      </w:r>
      <w:r w:rsidR="006F6E3D" w:rsidRPr="001027F6">
        <w:rPr>
          <w:sz w:val="26"/>
          <w:szCs w:val="26"/>
        </w:rPr>
        <w:t xml:space="preserve">, </w:t>
      </w:r>
      <w:r w:rsidRPr="001027F6">
        <w:rPr>
          <w:sz w:val="26"/>
          <w:szCs w:val="26"/>
        </w:rPr>
        <w:t xml:space="preserve">а до их принятия - соответствующими нормативами и стандартами безопасности. </w:t>
      </w:r>
    </w:p>
    <w:p w:rsidR="006D0D05" w:rsidRPr="001027F6" w:rsidRDefault="006D0D05" w:rsidP="006D0D05">
      <w:pPr>
        <w:spacing w:line="276" w:lineRule="auto"/>
        <w:ind w:firstLine="709"/>
        <w:jc w:val="both"/>
        <w:rPr>
          <w:sz w:val="26"/>
          <w:szCs w:val="26"/>
        </w:rPr>
      </w:pPr>
      <w:r w:rsidRPr="001027F6">
        <w:rPr>
          <w:sz w:val="26"/>
          <w:szCs w:val="26"/>
        </w:rPr>
        <w:t xml:space="preserve">Указанные в подпункте 3 </w:t>
      </w:r>
      <w:r w:rsidR="006F6E3D" w:rsidRPr="001027F6">
        <w:rPr>
          <w:sz w:val="26"/>
          <w:szCs w:val="26"/>
        </w:rPr>
        <w:t>пункта</w:t>
      </w:r>
      <w:r w:rsidRPr="001027F6">
        <w:rPr>
          <w:sz w:val="26"/>
          <w:szCs w:val="26"/>
        </w:rPr>
        <w:t xml:space="preserve"> 3 статьи 6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6D0D05" w:rsidRPr="001027F6" w:rsidRDefault="006D0D05" w:rsidP="007E2B53">
      <w:pPr>
        <w:spacing w:line="312" w:lineRule="auto"/>
        <w:ind w:firstLine="709"/>
        <w:jc w:val="both"/>
        <w:rPr>
          <w:sz w:val="26"/>
          <w:szCs w:val="26"/>
        </w:rPr>
      </w:pPr>
      <w:r w:rsidRPr="001027F6">
        <w:rPr>
          <w:sz w:val="26"/>
          <w:szCs w:val="26"/>
        </w:rPr>
        <w:t xml:space="preserve">Несоответствующий вид использования недвижимости не может быть заменен на иной несоответствующий вид использования. </w:t>
      </w:r>
    </w:p>
    <w:p w:rsidR="007E2B53" w:rsidRPr="001027F6" w:rsidRDefault="007E2B53">
      <w:pPr>
        <w:spacing w:after="200" w:line="276" w:lineRule="auto"/>
        <w:rPr>
          <w:rFonts w:asciiTheme="majorHAnsi" w:eastAsiaTheme="majorEastAsia" w:hAnsiTheme="majorHAnsi" w:cstheme="majorBidi"/>
          <w:b/>
          <w:bCs/>
          <w:sz w:val="26"/>
          <w:szCs w:val="26"/>
        </w:rPr>
      </w:pPr>
    </w:p>
    <w:p w:rsidR="008B3847" w:rsidRPr="001027F6" w:rsidRDefault="008B3847" w:rsidP="003A4BDD">
      <w:pPr>
        <w:pStyle w:val="2"/>
        <w:spacing w:line="312" w:lineRule="auto"/>
        <w:ind w:firstLine="709"/>
        <w:jc w:val="both"/>
        <w:rPr>
          <w:color w:val="auto"/>
        </w:rPr>
      </w:pPr>
      <w:bookmarkStart w:id="18" w:name="_Toc382566213"/>
      <w:r w:rsidRPr="001027F6">
        <w:rPr>
          <w:color w:val="auto"/>
        </w:rPr>
        <w:t>Глава 3. РЕГУЛИРОВАНИЕ ЗЕМЛЕПОЛЬЗОВАНИЯ И ЗАСТРОЙКИ</w:t>
      </w:r>
      <w:bookmarkEnd w:id="18"/>
    </w:p>
    <w:p w:rsidR="008B3847" w:rsidRPr="001027F6" w:rsidRDefault="008B3847" w:rsidP="003A4BDD">
      <w:pPr>
        <w:pStyle w:val="3"/>
        <w:spacing w:line="312" w:lineRule="auto"/>
        <w:ind w:firstLine="709"/>
        <w:jc w:val="both"/>
        <w:rPr>
          <w:bCs w:val="0"/>
          <w:color w:val="auto"/>
          <w:sz w:val="26"/>
          <w:szCs w:val="26"/>
        </w:rPr>
      </w:pPr>
      <w:bookmarkStart w:id="19" w:name="_Toc382566214"/>
      <w:r w:rsidRPr="001027F6">
        <w:rPr>
          <w:bCs w:val="0"/>
          <w:color w:val="auto"/>
          <w:sz w:val="26"/>
          <w:szCs w:val="26"/>
        </w:rPr>
        <w:t xml:space="preserve">Статья 8. </w:t>
      </w:r>
      <w:r w:rsidRPr="001027F6">
        <w:rPr>
          <w:color w:val="auto"/>
          <w:sz w:val="26"/>
          <w:szCs w:val="26"/>
        </w:rPr>
        <w:t>Органы, осуществляющие регулирование землепользования и застройки на территории поселения.</w:t>
      </w:r>
      <w:bookmarkEnd w:id="19"/>
      <w:r w:rsidRPr="001027F6">
        <w:rPr>
          <w:bCs w:val="0"/>
          <w:color w:val="auto"/>
          <w:sz w:val="26"/>
          <w:szCs w:val="26"/>
        </w:rPr>
        <w:t xml:space="preserve"> </w:t>
      </w:r>
    </w:p>
    <w:p w:rsidR="008B3847" w:rsidRPr="001027F6" w:rsidRDefault="008B3847" w:rsidP="00ED42CC">
      <w:pPr>
        <w:spacing w:line="276" w:lineRule="auto"/>
        <w:ind w:firstLine="709"/>
        <w:jc w:val="both"/>
        <w:rPr>
          <w:sz w:val="26"/>
          <w:szCs w:val="26"/>
        </w:rPr>
      </w:pPr>
    </w:p>
    <w:p w:rsidR="00ED42CC" w:rsidRPr="001027F6" w:rsidRDefault="00ED42CC" w:rsidP="00ED42CC">
      <w:pPr>
        <w:spacing w:line="276" w:lineRule="auto"/>
        <w:ind w:firstLine="709"/>
        <w:jc w:val="both"/>
        <w:rPr>
          <w:sz w:val="26"/>
          <w:szCs w:val="26"/>
        </w:rPr>
      </w:pPr>
      <w:r w:rsidRPr="001027F6">
        <w:rPr>
          <w:sz w:val="26"/>
          <w:szCs w:val="26"/>
        </w:rPr>
        <w:t xml:space="preserve">1. На территории поселения регулирование землепользования и застройки осуществляется следующими органами: </w:t>
      </w:r>
    </w:p>
    <w:p w:rsidR="00ED42CC" w:rsidRPr="001027F6" w:rsidRDefault="00ED42CC" w:rsidP="000C44EC">
      <w:pPr>
        <w:pStyle w:val="a6"/>
        <w:numPr>
          <w:ilvl w:val="0"/>
          <w:numId w:val="5"/>
        </w:numPr>
        <w:tabs>
          <w:tab w:val="left" w:pos="1134"/>
        </w:tabs>
        <w:spacing w:line="276" w:lineRule="auto"/>
        <w:ind w:left="0" w:firstLine="709"/>
        <w:jc w:val="both"/>
        <w:rPr>
          <w:sz w:val="26"/>
          <w:szCs w:val="26"/>
        </w:rPr>
      </w:pPr>
      <w:proofErr w:type="spellStart"/>
      <w:r w:rsidRPr="001027F6">
        <w:rPr>
          <w:sz w:val="26"/>
          <w:szCs w:val="26"/>
        </w:rPr>
        <w:t>Советом</w:t>
      </w:r>
      <w:proofErr w:type="spellEnd"/>
      <w:r w:rsidRPr="001027F6">
        <w:rPr>
          <w:sz w:val="26"/>
          <w:szCs w:val="26"/>
        </w:rPr>
        <w:t xml:space="preserve"> </w:t>
      </w:r>
      <w:proofErr w:type="spellStart"/>
      <w:r w:rsidR="0014098C" w:rsidRPr="001027F6">
        <w:rPr>
          <w:sz w:val="26"/>
          <w:szCs w:val="26"/>
        </w:rPr>
        <w:t>Рудьевс</w:t>
      </w:r>
      <w:r w:rsidR="00065765" w:rsidRPr="001027F6">
        <w:rPr>
          <w:sz w:val="26"/>
          <w:szCs w:val="26"/>
        </w:rPr>
        <w:t>к</w:t>
      </w:r>
      <w:r w:rsidRPr="001027F6">
        <w:rPr>
          <w:sz w:val="26"/>
          <w:szCs w:val="26"/>
        </w:rPr>
        <w:t>ого</w:t>
      </w:r>
      <w:proofErr w:type="spellEnd"/>
      <w:r w:rsidRPr="001027F6">
        <w:rPr>
          <w:sz w:val="26"/>
          <w:szCs w:val="26"/>
        </w:rPr>
        <w:t xml:space="preserve"> </w:t>
      </w:r>
      <w:proofErr w:type="spellStart"/>
      <w:r w:rsidRPr="001027F6">
        <w:rPr>
          <w:sz w:val="26"/>
          <w:szCs w:val="26"/>
        </w:rPr>
        <w:t>сельского</w:t>
      </w:r>
      <w:proofErr w:type="spellEnd"/>
      <w:r w:rsidRPr="001027F6">
        <w:rPr>
          <w:sz w:val="26"/>
          <w:szCs w:val="26"/>
        </w:rPr>
        <w:t xml:space="preserve"> </w:t>
      </w:r>
      <w:proofErr w:type="spellStart"/>
      <w:r w:rsidRPr="001027F6">
        <w:rPr>
          <w:sz w:val="26"/>
          <w:szCs w:val="26"/>
        </w:rPr>
        <w:t>поселения</w:t>
      </w:r>
      <w:proofErr w:type="spellEnd"/>
      <w:r w:rsidRPr="001027F6">
        <w:rPr>
          <w:sz w:val="26"/>
          <w:szCs w:val="26"/>
        </w:rPr>
        <w:t>;</w:t>
      </w:r>
    </w:p>
    <w:p w:rsidR="00ED42CC" w:rsidRPr="001027F6" w:rsidRDefault="00ED42CC" w:rsidP="000C44EC">
      <w:pPr>
        <w:pStyle w:val="a6"/>
        <w:numPr>
          <w:ilvl w:val="0"/>
          <w:numId w:val="5"/>
        </w:numPr>
        <w:tabs>
          <w:tab w:val="left" w:pos="1134"/>
        </w:tabs>
        <w:spacing w:line="276" w:lineRule="auto"/>
        <w:ind w:left="0" w:firstLine="709"/>
        <w:jc w:val="both"/>
        <w:rPr>
          <w:sz w:val="26"/>
          <w:szCs w:val="26"/>
        </w:rPr>
      </w:pPr>
      <w:proofErr w:type="spellStart"/>
      <w:r w:rsidRPr="001027F6">
        <w:rPr>
          <w:sz w:val="26"/>
          <w:szCs w:val="26"/>
        </w:rPr>
        <w:t>главой</w:t>
      </w:r>
      <w:proofErr w:type="spellEnd"/>
      <w:r w:rsidRPr="001027F6">
        <w:rPr>
          <w:sz w:val="26"/>
          <w:szCs w:val="26"/>
        </w:rPr>
        <w:t xml:space="preserve"> </w:t>
      </w:r>
      <w:proofErr w:type="spellStart"/>
      <w:r w:rsidR="0014098C" w:rsidRPr="001027F6">
        <w:rPr>
          <w:sz w:val="26"/>
          <w:szCs w:val="26"/>
        </w:rPr>
        <w:t>Рудьевс</w:t>
      </w:r>
      <w:r w:rsidR="00065765" w:rsidRPr="001027F6">
        <w:rPr>
          <w:sz w:val="26"/>
          <w:szCs w:val="26"/>
        </w:rPr>
        <w:t>к</w:t>
      </w:r>
      <w:r w:rsidRPr="001027F6">
        <w:rPr>
          <w:sz w:val="26"/>
          <w:szCs w:val="26"/>
        </w:rPr>
        <w:t>ого</w:t>
      </w:r>
      <w:proofErr w:type="spellEnd"/>
      <w:r w:rsidRPr="001027F6">
        <w:rPr>
          <w:sz w:val="26"/>
          <w:szCs w:val="26"/>
        </w:rPr>
        <w:t xml:space="preserve"> </w:t>
      </w:r>
      <w:proofErr w:type="spellStart"/>
      <w:r w:rsidRPr="001027F6">
        <w:rPr>
          <w:sz w:val="26"/>
          <w:szCs w:val="26"/>
        </w:rPr>
        <w:t>сельского</w:t>
      </w:r>
      <w:proofErr w:type="spellEnd"/>
      <w:r w:rsidRPr="001027F6">
        <w:rPr>
          <w:sz w:val="26"/>
          <w:szCs w:val="26"/>
        </w:rPr>
        <w:t xml:space="preserve"> </w:t>
      </w:r>
      <w:proofErr w:type="spellStart"/>
      <w:r w:rsidRPr="001027F6">
        <w:rPr>
          <w:sz w:val="26"/>
          <w:szCs w:val="26"/>
        </w:rPr>
        <w:t>поселения</w:t>
      </w:r>
      <w:proofErr w:type="spellEnd"/>
      <w:r w:rsidRPr="001027F6">
        <w:rPr>
          <w:sz w:val="26"/>
          <w:szCs w:val="26"/>
        </w:rPr>
        <w:t>;</w:t>
      </w:r>
    </w:p>
    <w:p w:rsidR="00ED42CC" w:rsidRPr="001027F6" w:rsidRDefault="00ED42CC" w:rsidP="000C44EC">
      <w:pPr>
        <w:pStyle w:val="a6"/>
        <w:numPr>
          <w:ilvl w:val="0"/>
          <w:numId w:val="5"/>
        </w:numPr>
        <w:tabs>
          <w:tab w:val="left" w:pos="1134"/>
        </w:tabs>
        <w:spacing w:line="276" w:lineRule="auto"/>
        <w:ind w:left="0" w:firstLine="709"/>
        <w:jc w:val="both"/>
        <w:rPr>
          <w:sz w:val="26"/>
          <w:szCs w:val="26"/>
          <w:lang w:val="ru-RU"/>
        </w:rPr>
      </w:pPr>
      <w:r w:rsidRPr="001027F6">
        <w:rPr>
          <w:sz w:val="26"/>
          <w:szCs w:val="26"/>
          <w:lang w:val="ru-RU"/>
        </w:rPr>
        <w:t xml:space="preserve">администрацией </w:t>
      </w:r>
      <w:proofErr w:type="spellStart"/>
      <w:r w:rsidR="0014098C" w:rsidRPr="001027F6">
        <w:rPr>
          <w:sz w:val="26"/>
          <w:szCs w:val="26"/>
          <w:lang w:val="ru-RU"/>
        </w:rPr>
        <w:t>Рудьевс</w:t>
      </w:r>
      <w:r w:rsidR="00065765" w:rsidRPr="001027F6">
        <w:rPr>
          <w:sz w:val="26"/>
          <w:szCs w:val="26"/>
          <w:lang w:val="ru-RU"/>
        </w:rPr>
        <w:t>к</w:t>
      </w:r>
      <w:r w:rsidRPr="001027F6">
        <w:rPr>
          <w:sz w:val="26"/>
          <w:szCs w:val="26"/>
          <w:lang w:val="ru-RU"/>
        </w:rPr>
        <w:t>ого</w:t>
      </w:r>
      <w:proofErr w:type="spellEnd"/>
      <w:r w:rsidRPr="001027F6">
        <w:rPr>
          <w:sz w:val="26"/>
          <w:szCs w:val="26"/>
          <w:lang w:val="ru-RU"/>
        </w:rPr>
        <w:t xml:space="preserve"> сельского поселения, ее структурными подразделениями, уполномоченными в сфере градостроительной деятельности и земельных отношений;</w:t>
      </w:r>
    </w:p>
    <w:p w:rsidR="00ED42CC" w:rsidRPr="001027F6" w:rsidRDefault="00ED42CC" w:rsidP="000C44EC">
      <w:pPr>
        <w:pStyle w:val="a6"/>
        <w:numPr>
          <w:ilvl w:val="0"/>
          <w:numId w:val="5"/>
        </w:numPr>
        <w:tabs>
          <w:tab w:val="left" w:pos="1134"/>
        </w:tabs>
        <w:spacing w:line="276" w:lineRule="auto"/>
        <w:ind w:left="0" w:firstLine="709"/>
        <w:jc w:val="both"/>
        <w:rPr>
          <w:sz w:val="26"/>
          <w:szCs w:val="26"/>
          <w:lang w:val="ru-RU"/>
        </w:rPr>
      </w:pPr>
      <w:r w:rsidRPr="001027F6">
        <w:rPr>
          <w:sz w:val="26"/>
          <w:szCs w:val="26"/>
          <w:lang w:val="ru-RU"/>
        </w:rPr>
        <w:t>комиссией по землепользованию и застройке (далее – комиссия).</w:t>
      </w:r>
    </w:p>
    <w:p w:rsidR="00ED42CC" w:rsidRPr="001027F6" w:rsidRDefault="00ED42CC" w:rsidP="00ED42CC">
      <w:pPr>
        <w:spacing w:line="276" w:lineRule="auto"/>
        <w:ind w:firstLine="709"/>
        <w:jc w:val="both"/>
        <w:rPr>
          <w:sz w:val="26"/>
          <w:szCs w:val="26"/>
        </w:rPr>
      </w:pPr>
      <w:r w:rsidRPr="001027F6">
        <w:rPr>
          <w:sz w:val="26"/>
          <w:szCs w:val="26"/>
        </w:rPr>
        <w:lastRenderedPageBreak/>
        <w:t xml:space="preserve">2. Полномочия органов местного самоуправления поселения в сфере регулирования землепользования и застройки устанавливаются Уставом </w:t>
      </w:r>
      <w:proofErr w:type="spellStart"/>
      <w:r w:rsidR="0014098C" w:rsidRPr="001027F6">
        <w:rPr>
          <w:sz w:val="26"/>
          <w:szCs w:val="26"/>
        </w:rPr>
        <w:t>Рудьевс</w:t>
      </w:r>
      <w:r w:rsidR="00065765" w:rsidRPr="001027F6">
        <w:rPr>
          <w:sz w:val="26"/>
          <w:szCs w:val="26"/>
        </w:rPr>
        <w:t>к</w:t>
      </w:r>
      <w:r w:rsidRPr="001027F6">
        <w:rPr>
          <w:sz w:val="26"/>
          <w:szCs w:val="26"/>
        </w:rPr>
        <w:t>ого</w:t>
      </w:r>
      <w:proofErr w:type="spellEnd"/>
      <w:r w:rsidRPr="001027F6">
        <w:rPr>
          <w:sz w:val="26"/>
          <w:szCs w:val="26"/>
        </w:rPr>
        <w:t xml:space="preserve"> сельского поселения в соответствии с федеральным и краевым законодательством.</w:t>
      </w:r>
    </w:p>
    <w:p w:rsidR="00ED42CC" w:rsidRPr="001027F6" w:rsidRDefault="00ED42CC" w:rsidP="00102D30">
      <w:pPr>
        <w:pStyle w:val="a6"/>
        <w:tabs>
          <w:tab w:val="left" w:pos="1134"/>
        </w:tabs>
        <w:spacing w:line="276" w:lineRule="auto"/>
        <w:ind w:left="0" w:firstLine="709"/>
        <w:jc w:val="both"/>
        <w:rPr>
          <w:sz w:val="26"/>
          <w:szCs w:val="26"/>
          <w:lang w:val="ru-RU"/>
        </w:rPr>
      </w:pPr>
      <w:r w:rsidRPr="001027F6">
        <w:rPr>
          <w:sz w:val="26"/>
          <w:szCs w:val="26"/>
          <w:lang w:val="ru-RU"/>
        </w:rPr>
        <w:t xml:space="preserve">3. Полномочия структурных подразделений администрации </w:t>
      </w:r>
      <w:proofErr w:type="spellStart"/>
      <w:r w:rsidR="0014098C" w:rsidRPr="001027F6">
        <w:rPr>
          <w:sz w:val="26"/>
          <w:szCs w:val="26"/>
          <w:lang w:val="ru-RU"/>
        </w:rPr>
        <w:t>Рудьевс</w:t>
      </w:r>
      <w:r w:rsidR="00065765" w:rsidRPr="001027F6">
        <w:rPr>
          <w:sz w:val="26"/>
          <w:szCs w:val="26"/>
          <w:lang w:val="ru-RU"/>
        </w:rPr>
        <w:t>к</w:t>
      </w:r>
      <w:r w:rsidRPr="001027F6">
        <w:rPr>
          <w:sz w:val="26"/>
          <w:szCs w:val="26"/>
          <w:lang w:val="ru-RU"/>
        </w:rPr>
        <w:t>ого</w:t>
      </w:r>
      <w:proofErr w:type="spellEnd"/>
      <w:r w:rsidRPr="001027F6">
        <w:rPr>
          <w:sz w:val="26"/>
          <w:szCs w:val="26"/>
          <w:lang w:val="ru-RU"/>
        </w:rPr>
        <w:t xml:space="preserve"> сельского поселения в сфере регулирования землепользования и застройки устанавливаются в Положениях о соответствующих структурных подразделениях, утверждаемых главой </w:t>
      </w:r>
      <w:proofErr w:type="spellStart"/>
      <w:r w:rsidR="0014098C" w:rsidRPr="001027F6">
        <w:rPr>
          <w:sz w:val="26"/>
          <w:szCs w:val="26"/>
          <w:lang w:val="ru-RU"/>
        </w:rPr>
        <w:t>Рудьевс</w:t>
      </w:r>
      <w:r w:rsidR="00065765" w:rsidRPr="001027F6">
        <w:rPr>
          <w:sz w:val="26"/>
          <w:szCs w:val="26"/>
          <w:lang w:val="ru-RU"/>
        </w:rPr>
        <w:t>к</w:t>
      </w:r>
      <w:r w:rsidRPr="001027F6">
        <w:rPr>
          <w:sz w:val="26"/>
          <w:szCs w:val="26"/>
          <w:lang w:val="ru-RU"/>
        </w:rPr>
        <w:t>ого</w:t>
      </w:r>
      <w:proofErr w:type="spellEnd"/>
      <w:r w:rsidRPr="001027F6">
        <w:rPr>
          <w:sz w:val="26"/>
          <w:szCs w:val="26"/>
          <w:lang w:val="ru-RU"/>
        </w:rPr>
        <w:t xml:space="preserve"> сельского поселения. </w:t>
      </w:r>
      <w:r w:rsidR="002A61C2" w:rsidRPr="001027F6">
        <w:rPr>
          <w:sz w:val="26"/>
          <w:szCs w:val="26"/>
          <w:lang w:val="ru-RU"/>
        </w:rPr>
        <w:t>В</w:t>
      </w:r>
      <w:r w:rsidRPr="001027F6">
        <w:rPr>
          <w:sz w:val="26"/>
          <w:szCs w:val="26"/>
          <w:lang w:val="ru-RU"/>
        </w:rPr>
        <w:t xml:space="preserve"> структуре администрации </w:t>
      </w:r>
      <w:proofErr w:type="spellStart"/>
      <w:r w:rsidR="0014098C" w:rsidRPr="001027F6">
        <w:rPr>
          <w:sz w:val="26"/>
          <w:szCs w:val="26"/>
          <w:lang w:val="ru-RU"/>
        </w:rPr>
        <w:t>Рудьевс</w:t>
      </w:r>
      <w:r w:rsidR="00065765" w:rsidRPr="001027F6">
        <w:rPr>
          <w:sz w:val="26"/>
          <w:szCs w:val="26"/>
          <w:lang w:val="ru-RU"/>
        </w:rPr>
        <w:t>к</w:t>
      </w:r>
      <w:r w:rsidRPr="001027F6">
        <w:rPr>
          <w:sz w:val="26"/>
          <w:szCs w:val="26"/>
          <w:lang w:val="ru-RU"/>
        </w:rPr>
        <w:t>ого</w:t>
      </w:r>
      <w:proofErr w:type="spellEnd"/>
      <w:r w:rsidRPr="001027F6">
        <w:rPr>
          <w:sz w:val="26"/>
          <w:szCs w:val="26"/>
          <w:lang w:val="ru-RU"/>
        </w:rPr>
        <w:t xml:space="preserve"> сельского поселения орган архитектуры и градостроительства</w:t>
      </w:r>
      <w:r w:rsidR="002A61C2" w:rsidRPr="001027F6">
        <w:rPr>
          <w:sz w:val="26"/>
          <w:szCs w:val="26"/>
          <w:lang w:val="ru-RU"/>
        </w:rPr>
        <w:t xml:space="preserve"> отсутствует</w:t>
      </w:r>
      <w:r w:rsidR="006F6E3D" w:rsidRPr="001027F6">
        <w:rPr>
          <w:sz w:val="26"/>
          <w:szCs w:val="26"/>
          <w:lang w:val="ru-RU"/>
        </w:rPr>
        <w:t>.</w:t>
      </w:r>
      <w:r w:rsidR="002A61C2" w:rsidRPr="001027F6">
        <w:rPr>
          <w:sz w:val="26"/>
          <w:szCs w:val="26"/>
          <w:lang w:val="ru-RU"/>
        </w:rPr>
        <w:t xml:space="preserve"> </w:t>
      </w:r>
      <w:r w:rsidR="006F6E3D" w:rsidRPr="001027F6">
        <w:rPr>
          <w:sz w:val="26"/>
          <w:szCs w:val="26"/>
          <w:lang w:val="ru-RU"/>
        </w:rPr>
        <w:t>А</w:t>
      </w:r>
      <w:r w:rsidR="002A61C2" w:rsidRPr="001027F6">
        <w:rPr>
          <w:sz w:val="26"/>
          <w:szCs w:val="26"/>
          <w:lang w:val="ru-RU"/>
        </w:rPr>
        <w:t xml:space="preserve">дминистрация поселения заключила </w:t>
      </w:r>
      <w:r w:rsidR="00102D30" w:rsidRPr="001027F6">
        <w:rPr>
          <w:sz w:val="26"/>
          <w:szCs w:val="26"/>
          <w:lang w:val="ru-RU"/>
        </w:rPr>
        <w:t>договор с муниципальным бюджетным учреждением «Управление архитектуры и градостроительства муниципального образования Отрадненский район» на выполнение комплекса работ по подготовке документации для выполнения чертежей к градостроительным планам земельных участков на территории поселения, подготовку проектов разрешений на строительство и ввод объектов в эксплуатацию, а также консультирование по вопросам градостроительного планирования.</w:t>
      </w:r>
    </w:p>
    <w:p w:rsidR="00ED42CC" w:rsidRPr="001027F6" w:rsidRDefault="00ED42CC" w:rsidP="00ED42CC">
      <w:pPr>
        <w:spacing w:line="276" w:lineRule="auto"/>
        <w:ind w:firstLine="709"/>
        <w:jc w:val="both"/>
        <w:rPr>
          <w:sz w:val="26"/>
          <w:szCs w:val="26"/>
        </w:rPr>
      </w:pPr>
      <w:r w:rsidRPr="001027F6">
        <w:rPr>
          <w:sz w:val="26"/>
          <w:szCs w:val="26"/>
        </w:rPr>
        <w:t xml:space="preserve">4. Порядок образования и деятельности, состав и полномочия Комиссии устанавливаются Положением о ней, утверждаемым главой </w:t>
      </w:r>
      <w:proofErr w:type="spellStart"/>
      <w:r w:rsidR="0014098C" w:rsidRPr="001027F6">
        <w:rPr>
          <w:sz w:val="26"/>
          <w:szCs w:val="26"/>
        </w:rPr>
        <w:t>Рудьевс</w:t>
      </w:r>
      <w:r w:rsidR="00065765" w:rsidRPr="001027F6">
        <w:rPr>
          <w:sz w:val="26"/>
          <w:szCs w:val="26"/>
        </w:rPr>
        <w:t>к</w:t>
      </w:r>
      <w:r w:rsidRPr="001027F6">
        <w:rPr>
          <w:sz w:val="26"/>
          <w:szCs w:val="26"/>
        </w:rPr>
        <w:t>ого</w:t>
      </w:r>
      <w:proofErr w:type="spellEnd"/>
      <w:r w:rsidRPr="001027F6">
        <w:rPr>
          <w:sz w:val="26"/>
          <w:szCs w:val="26"/>
        </w:rPr>
        <w:t xml:space="preserve"> сельского поселения. </w:t>
      </w:r>
    </w:p>
    <w:p w:rsidR="00053D01" w:rsidRPr="001027F6" w:rsidRDefault="00053D01" w:rsidP="003A4BDD">
      <w:pPr>
        <w:pStyle w:val="3"/>
        <w:spacing w:line="312" w:lineRule="auto"/>
        <w:ind w:firstLine="709"/>
        <w:jc w:val="both"/>
        <w:rPr>
          <w:bCs w:val="0"/>
          <w:color w:val="auto"/>
          <w:sz w:val="26"/>
          <w:szCs w:val="26"/>
        </w:rPr>
      </w:pPr>
      <w:bookmarkStart w:id="20" w:name="_Toc382566215"/>
      <w:r w:rsidRPr="001027F6">
        <w:rPr>
          <w:bCs w:val="0"/>
          <w:color w:val="auto"/>
          <w:sz w:val="26"/>
          <w:szCs w:val="26"/>
        </w:rPr>
        <w:t xml:space="preserve">Статья 9. Полномочия Совета </w:t>
      </w:r>
      <w:proofErr w:type="spellStart"/>
      <w:r w:rsidR="0014098C" w:rsidRPr="001027F6">
        <w:rPr>
          <w:bCs w:val="0"/>
          <w:color w:val="auto"/>
          <w:sz w:val="26"/>
          <w:szCs w:val="26"/>
        </w:rPr>
        <w:t>Рудьевс</w:t>
      </w:r>
      <w:r w:rsidR="00065765" w:rsidRPr="001027F6">
        <w:rPr>
          <w:bCs w:val="0"/>
          <w:color w:val="auto"/>
          <w:sz w:val="26"/>
          <w:szCs w:val="26"/>
        </w:rPr>
        <w:t>к</w:t>
      </w:r>
      <w:r w:rsidRPr="001027F6">
        <w:rPr>
          <w:bCs w:val="0"/>
          <w:color w:val="auto"/>
          <w:sz w:val="26"/>
          <w:szCs w:val="26"/>
        </w:rPr>
        <w:t>ого</w:t>
      </w:r>
      <w:proofErr w:type="spellEnd"/>
      <w:r w:rsidRPr="001027F6">
        <w:rPr>
          <w:bCs w:val="0"/>
          <w:color w:val="auto"/>
          <w:sz w:val="26"/>
          <w:szCs w:val="26"/>
        </w:rPr>
        <w:t xml:space="preserve"> сельского поселения в области землепользования и застройки</w:t>
      </w:r>
      <w:bookmarkEnd w:id="20"/>
    </w:p>
    <w:p w:rsidR="00053D01" w:rsidRPr="001027F6" w:rsidRDefault="00053D01" w:rsidP="00053D01">
      <w:pPr>
        <w:spacing w:line="276" w:lineRule="auto"/>
        <w:ind w:firstLine="709"/>
        <w:jc w:val="both"/>
        <w:rPr>
          <w:sz w:val="26"/>
          <w:szCs w:val="26"/>
        </w:rPr>
      </w:pPr>
    </w:p>
    <w:p w:rsidR="00053D01" w:rsidRPr="001027F6" w:rsidRDefault="00053D01" w:rsidP="00053D01">
      <w:pPr>
        <w:spacing w:line="276" w:lineRule="auto"/>
        <w:ind w:firstLine="709"/>
        <w:jc w:val="both"/>
        <w:rPr>
          <w:sz w:val="26"/>
          <w:szCs w:val="26"/>
        </w:rPr>
      </w:pPr>
      <w:r w:rsidRPr="001027F6">
        <w:rPr>
          <w:sz w:val="26"/>
          <w:szCs w:val="26"/>
        </w:rPr>
        <w:t xml:space="preserve">К полномочиям Совета </w:t>
      </w:r>
      <w:proofErr w:type="spellStart"/>
      <w:r w:rsidR="0014098C" w:rsidRPr="001027F6">
        <w:rPr>
          <w:sz w:val="26"/>
          <w:szCs w:val="26"/>
        </w:rPr>
        <w:t>Рудьевс</w:t>
      </w:r>
      <w:r w:rsidR="00065765" w:rsidRPr="001027F6">
        <w:rPr>
          <w:sz w:val="26"/>
          <w:szCs w:val="26"/>
        </w:rPr>
        <w:t>к</w:t>
      </w:r>
      <w:r w:rsidRPr="001027F6">
        <w:rPr>
          <w:sz w:val="26"/>
          <w:szCs w:val="26"/>
        </w:rPr>
        <w:t>ого</w:t>
      </w:r>
      <w:proofErr w:type="spellEnd"/>
      <w:r w:rsidRPr="001027F6">
        <w:rPr>
          <w:sz w:val="26"/>
          <w:szCs w:val="26"/>
        </w:rPr>
        <w:t xml:space="preserve"> сельского поселения в области землепользования и застройки относятся:</w:t>
      </w:r>
    </w:p>
    <w:p w:rsidR="00053D01" w:rsidRPr="001027F6" w:rsidRDefault="00053D01" w:rsidP="00053D01">
      <w:pPr>
        <w:spacing w:line="276" w:lineRule="auto"/>
        <w:ind w:firstLine="709"/>
        <w:jc w:val="both"/>
        <w:rPr>
          <w:sz w:val="26"/>
          <w:szCs w:val="26"/>
        </w:rPr>
      </w:pPr>
      <w:r w:rsidRPr="001027F6">
        <w:rPr>
          <w:sz w:val="26"/>
          <w:szCs w:val="26"/>
        </w:rPr>
        <w:t xml:space="preserve">1) принятие в пределах своей компетенции муниципальных правовых актов в области регулирования землепользования и застройки, в том числе настоящих Правил,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 </w:t>
      </w:r>
    </w:p>
    <w:p w:rsidR="00082623" w:rsidRPr="001027F6" w:rsidRDefault="00082623" w:rsidP="00082623">
      <w:pPr>
        <w:spacing w:line="276" w:lineRule="auto"/>
        <w:ind w:firstLine="709"/>
        <w:jc w:val="both"/>
        <w:rPr>
          <w:sz w:val="26"/>
          <w:szCs w:val="26"/>
        </w:rPr>
      </w:pPr>
      <w:r w:rsidRPr="001027F6">
        <w:rPr>
          <w:sz w:val="26"/>
          <w:szCs w:val="26"/>
        </w:rPr>
        <w:t>2</w:t>
      </w:r>
      <w:r w:rsidR="00053D01" w:rsidRPr="001027F6">
        <w:rPr>
          <w:sz w:val="26"/>
          <w:szCs w:val="26"/>
        </w:rPr>
        <w:t xml:space="preserve">) </w:t>
      </w:r>
      <w:r w:rsidRPr="001027F6">
        <w:rPr>
          <w:sz w:val="26"/>
          <w:szCs w:val="26"/>
        </w:rPr>
        <w:t xml:space="preserve">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053D01" w:rsidRPr="001027F6" w:rsidRDefault="00082623" w:rsidP="00053D01">
      <w:pPr>
        <w:spacing w:line="276" w:lineRule="auto"/>
        <w:ind w:firstLine="709"/>
        <w:jc w:val="both"/>
        <w:rPr>
          <w:sz w:val="26"/>
          <w:szCs w:val="26"/>
        </w:rPr>
      </w:pPr>
      <w:r w:rsidRPr="001027F6">
        <w:rPr>
          <w:sz w:val="26"/>
          <w:szCs w:val="26"/>
        </w:rPr>
        <w:t>3</w:t>
      </w:r>
      <w:r w:rsidR="00053D01" w:rsidRPr="001027F6">
        <w:rPr>
          <w:sz w:val="26"/>
          <w:szCs w:val="26"/>
        </w:rPr>
        <w:t>) иные полномочия, отнесенные к компетенции Совета депутатов поселения Уставом поселения, решениями Совета депутатов в соответствии с действующим законодательством.</w:t>
      </w:r>
    </w:p>
    <w:p w:rsidR="00107B7E" w:rsidRPr="001027F6" w:rsidRDefault="00107B7E" w:rsidP="003A4BDD">
      <w:pPr>
        <w:pStyle w:val="3"/>
        <w:spacing w:line="312" w:lineRule="auto"/>
        <w:ind w:firstLine="709"/>
        <w:jc w:val="both"/>
        <w:rPr>
          <w:bCs w:val="0"/>
          <w:color w:val="auto"/>
          <w:sz w:val="26"/>
          <w:szCs w:val="26"/>
        </w:rPr>
      </w:pPr>
      <w:bookmarkStart w:id="21" w:name="_Toc382566216"/>
      <w:r w:rsidRPr="001027F6">
        <w:rPr>
          <w:bCs w:val="0"/>
          <w:color w:val="auto"/>
          <w:sz w:val="26"/>
          <w:szCs w:val="26"/>
        </w:rPr>
        <w:t xml:space="preserve">Статья 10. Полномочия главы </w:t>
      </w:r>
      <w:proofErr w:type="spellStart"/>
      <w:r w:rsidR="0014098C" w:rsidRPr="001027F6">
        <w:rPr>
          <w:bCs w:val="0"/>
          <w:color w:val="auto"/>
          <w:sz w:val="26"/>
          <w:szCs w:val="26"/>
        </w:rPr>
        <w:t>Рудьевс</w:t>
      </w:r>
      <w:r w:rsidR="00065765" w:rsidRPr="001027F6">
        <w:rPr>
          <w:bCs w:val="0"/>
          <w:color w:val="auto"/>
          <w:sz w:val="26"/>
          <w:szCs w:val="26"/>
        </w:rPr>
        <w:t>к</w:t>
      </w:r>
      <w:r w:rsidRPr="001027F6">
        <w:rPr>
          <w:bCs w:val="0"/>
          <w:color w:val="auto"/>
          <w:sz w:val="26"/>
          <w:szCs w:val="26"/>
        </w:rPr>
        <w:t>ого</w:t>
      </w:r>
      <w:proofErr w:type="spellEnd"/>
      <w:r w:rsidRPr="001027F6">
        <w:rPr>
          <w:bCs w:val="0"/>
          <w:color w:val="auto"/>
          <w:sz w:val="26"/>
          <w:szCs w:val="26"/>
        </w:rPr>
        <w:t xml:space="preserve"> сельского поселения в области землепользования и застройки.</w:t>
      </w:r>
      <w:bookmarkEnd w:id="21"/>
    </w:p>
    <w:p w:rsidR="00107B7E" w:rsidRPr="001027F6" w:rsidRDefault="00107B7E" w:rsidP="004F6C03">
      <w:pPr>
        <w:spacing w:line="276" w:lineRule="auto"/>
        <w:ind w:firstLine="709"/>
        <w:jc w:val="both"/>
        <w:rPr>
          <w:sz w:val="26"/>
          <w:szCs w:val="26"/>
        </w:rPr>
      </w:pPr>
      <w:r w:rsidRPr="001027F6">
        <w:rPr>
          <w:sz w:val="26"/>
          <w:szCs w:val="26"/>
        </w:rPr>
        <w:t xml:space="preserve">1. К полномочиям главы </w:t>
      </w:r>
      <w:proofErr w:type="spellStart"/>
      <w:r w:rsidR="0014098C" w:rsidRPr="001027F6">
        <w:rPr>
          <w:sz w:val="26"/>
          <w:szCs w:val="26"/>
        </w:rPr>
        <w:t>Рудьевс</w:t>
      </w:r>
      <w:r w:rsidR="00065765" w:rsidRPr="001027F6">
        <w:rPr>
          <w:sz w:val="26"/>
          <w:szCs w:val="26"/>
        </w:rPr>
        <w:t>к</w:t>
      </w:r>
      <w:r w:rsidRPr="001027F6">
        <w:rPr>
          <w:sz w:val="26"/>
          <w:szCs w:val="26"/>
        </w:rPr>
        <w:t>ого</w:t>
      </w:r>
      <w:proofErr w:type="spellEnd"/>
      <w:r w:rsidRPr="001027F6">
        <w:rPr>
          <w:sz w:val="26"/>
          <w:szCs w:val="26"/>
        </w:rPr>
        <w:t xml:space="preserve"> сельского поселения в области землепользования и застройки относятся:</w:t>
      </w:r>
    </w:p>
    <w:p w:rsidR="00F5607D" w:rsidRPr="001027F6" w:rsidRDefault="009B3998" w:rsidP="00F5607D">
      <w:pPr>
        <w:spacing w:line="276" w:lineRule="auto"/>
        <w:ind w:firstLine="709"/>
        <w:jc w:val="both"/>
        <w:rPr>
          <w:sz w:val="26"/>
          <w:szCs w:val="26"/>
        </w:rPr>
      </w:pPr>
      <w:r w:rsidRPr="001027F6">
        <w:rPr>
          <w:sz w:val="26"/>
          <w:szCs w:val="26"/>
        </w:rPr>
        <w:lastRenderedPageBreak/>
        <w:t>1</w:t>
      </w:r>
      <w:r w:rsidR="00F5607D" w:rsidRPr="001027F6">
        <w:rPr>
          <w:sz w:val="26"/>
          <w:szCs w:val="26"/>
        </w:rPr>
        <w:t xml:space="preserve">)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F5607D" w:rsidRPr="001027F6" w:rsidRDefault="009B3998" w:rsidP="00F5607D">
      <w:pPr>
        <w:spacing w:line="276" w:lineRule="auto"/>
        <w:ind w:firstLine="709"/>
        <w:jc w:val="both"/>
        <w:rPr>
          <w:sz w:val="26"/>
          <w:szCs w:val="26"/>
        </w:rPr>
      </w:pPr>
      <w:r w:rsidRPr="001027F6">
        <w:rPr>
          <w:sz w:val="26"/>
          <w:szCs w:val="26"/>
        </w:rPr>
        <w:t>2</w:t>
      </w:r>
      <w:r w:rsidR="00F5607D" w:rsidRPr="001027F6">
        <w:rPr>
          <w:sz w:val="26"/>
          <w:szCs w:val="26"/>
        </w:rPr>
        <w:t>)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p>
    <w:p w:rsidR="00F5607D" w:rsidRPr="001027F6" w:rsidRDefault="009B3998" w:rsidP="00F5607D">
      <w:pPr>
        <w:spacing w:line="276" w:lineRule="auto"/>
        <w:ind w:firstLine="709"/>
        <w:jc w:val="both"/>
        <w:rPr>
          <w:sz w:val="26"/>
          <w:szCs w:val="26"/>
        </w:rPr>
      </w:pPr>
      <w:r w:rsidRPr="001027F6">
        <w:rPr>
          <w:sz w:val="26"/>
          <w:szCs w:val="26"/>
        </w:rPr>
        <w:t>3</w:t>
      </w:r>
      <w:r w:rsidR="00F5607D" w:rsidRPr="001027F6">
        <w:rPr>
          <w:sz w:val="26"/>
          <w:szCs w:val="26"/>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F5607D" w:rsidRPr="001027F6" w:rsidRDefault="009B3998" w:rsidP="00F5607D">
      <w:pPr>
        <w:spacing w:line="276" w:lineRule="auto"/>
        <w:ind w:firstLine="709"/>
        <w:jc w:val="both"/>
        <w:rPr>
          <w:sz w:val="26"/>
          <w:szCs w:val="26"/>
        </w:rPr>
      </w:pPr>
      <w:r w:rsidRPr="001027F6">
        <w:rPr>
          <w:sz w:val="26"/>
          <w:szCs w:val="26"/>
        </w:rPr>
        <w:t>4</w:t>
      </w:r>
      <w:r w:rsidR="00F5607D" w:rsidRPr="001027F6">
        <w:rPr>
          <w:sz w:val="26"/>
          <w:szCs w:val="26"/>
        </w:rPr>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8E645B" w:rsidRPr="001027F6" w:rsidRDefault="008E645B" w:rsidP="008E645B">
      <w:pPr>
        <w:spacing w:line="276" w:lineRule="auto"/>
        <w:ind w:firstLine="709"/>
        <w:jc w:val="both"/>
        <w:rPr>
          <w:sz w:val="26"/>
          <w:szCs w:val="26"/>
        </w:rPr>
      </w:pPr>
      <w:r w:rsidRPr="001027F6">
        <w:rPr>
          <w:sz w:val="26"/>
          <w:szCs w:val="26"/>
        </w:rPr>
        <w:t>5) принятие  решения  о разработке  документации по планировки территории;</w:t>
      </w:r>
    </w:p>
    <w:p w:rsidR="00F5607D" w:rsidRPr="001027F6" w:rsidRDefault="008E645B" w:rsidP="00F5607D">
      <w:pPr>
        <w:spacing w:line="276" w:lineRule="auto"/>
        <w:ind w:firstLine="709"/>
        <w:jc w:val="both"/>
        <w:rPr>
          <w:sz w:val="26"/>
          <w:szCs w:val="26"/>
        </w:rPr>
      </w:pPr>
      <w:r w:rsidRPr="001027F6">
        <w:rPr>
          <w:sz w:val="26"/>
          <w:szCs w:val="26"/>
        </w:rPr>
        <w:t>6</w:t>
      </w:r>
      <w:r w:rsidR="00F5607D" w:rsidRPr="001027F6">
        <w:rPr>
          <w:sz w:val="26"/>
          <w:szCs w:val="26"/>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РФ; </w:t>
      </w:r>
    </w:p>
    <w:p w:rsidR="00F5607D" w:rsidRPr="001027F6" w:rsidRDefault="008E645B" w:rsidP="009B3998">
      <w:pPr>
        <w:spacing w:line="276" w:lineRule="auto"/>
        <w:ind w:firstLine="709"/>
        <w:jc w:val="both"/>
        <w:rPr>
          <w:sz w:val="26"/>
          <w:szCs w:val="26"/>
        </w:rPr>
      </w:pPr>
      <w:r w:rsidRPr="001027F6">
        <w:rPr>
          <w:sz w:val="26"/>
          <w:szCs w:val="26"/>
        </w:rPr>
        <w:t>7</w:t>
      </w:r>
      <w:r w:rsidR="00F5607D" w:rsidRPr="001027F6">
        <w:rPr>
          <w:sz w:val="26"/>
          <w:szCs w:val="26"/>
        </w:rPr>
        <w:t>)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F5607D" w:rsidRPr="001027F6" w:rsidRDefault="00F5607D" w:rsidP="00F5607D">
      <w:pPr>
        <w:spacing w:line="276" w:lineRule="auto"/>
        <w:ind w:firstLine="709"/>
        <w:jc w:val="both"/>
        <w:rPr>
          <w:sz w:val="26"/>
          <w:szCs w:val="26"/>
        </w:rPr>
      </w:pPr>
      <w:r w:rsidRPr="001027F6">
        <w:rPr>
          <w:sz w:val="26"/>
          <w:szCs w:val="26"/>
        </w:rPr>
        <w:t xml:space="preserve">Глава поселения осуществляет иные полномочия в соответствии с законодательством, </w:t>
      </w:r>
      <w:r w:rsidR="009B3998" w:rsidRPr="001027F6">
        <w:rPr>
          <w:sz w:val="26"/>
          <w:szCs w:val="26"/>
        </w:rPr>
        <w:t>У</w:t>
      </w:r>
      <w:r w:rsidRPr="001027F6">
        <w:rPr>
          <w:sz w:val="26"/>
          <w:szCs w:val="26"/>
        </w:rPr>
        <w:t>ставом</w:t>
      </w:r>
      <w:r w:rsidR="009B3998" w:rsidRPr="001027F6">
        <w:rPr>
          <w:sz w:val="26"/>
          <w:szCs w:val="26"/>
        </w:rPr>
        <w:t xml:space="preserve"> поселения</w:t>
      </w:r>
      <w:r w:rsidRPr="001027F6">
        <w:rPr>
          <w:sz w:val="26"/>
          <w:szCs w:val="26"/>
        </w:rPr>
        <w:t>.</w:t>
      </w:r>
    </w:p>
    <w:p w:rsidR="002A61C2" w:rsidRPr="001027F6" w:rsidRDefault="002A61C2" w:rsidP="003A4BDD">
      <w:pPr>
        <w:pStyle w:val="3"/>
        <w:spacing w:line="312" w:lineRule="auto"/>
        <w:ind w:firstLine="709"/>
        <w:jc w:val="both"/>
        <w:rPr>
          <w:bCs w:val="0"/>
          <w:color w:val="auto"/>
          <w:sz w:val="26"/>
          <w:szCs w:val="26"/>
        </w:rPr>
      </w:pPr>
      <w:bookmarkStart w:id="22" w:name="_Toc382566217"/>
      <w:r w:rsidRPr="001027F6">
        <w:rPr>
          <w:bCs w:val="0"/>
          <w:color w:val="auto"/>
          <w:sz w:val="26"/>
          <w:szCs w:val="26"/>
        </w:rPr>
        <w:t>Статья 1</w:t>
      </w:r>
      <w:r w:rsidR="001D7F26" w:rsidRPr="001027F6">
        <w:rPr>
          <w:bCs w:val="0"/>
          <w:color w:val="auto"/>
          <w:sz w:val="26"/>
          <w:szCs w:val="26"/>
        </w:rPr>
        <w:t>1</w:t>
      </w:r>
      <w:r w:rsidRPr="001027F6">
        <w:rPr>
          <w:bCs w:val="0"/>
          <w:color w:val="auto"/>
          <w:sz w:val="26"/>
          <w:szCs w:val="26"/>
        </w:rPr>
        <w:t xml:space="preserve">. </w:t>
      </w:r>
      <w:r w:rsidR="00C52AF6" w:rsidRPr="001027F6">
        <w:rPr>
          <w:bCs w:val="0"/>
          <w:color w:val="auto"/>
          <w:sz w:val="26"/>
          <w:szCs w:val="26"/>
        </w:rPr>
        <w:t>Функции</w:t>
      </w:r>
      <w:r w:rsidRPr="001027F6">
        <w:rPr>
          <w:bCs w:val="0"/>
          <w:color w:val="auto"/>
          <w:sz w:val="26"/>
          <w:szCs w:val="26"/>
        </w:rPr>
        <w:t xml:space="preserve"> уполномоченного органа архитектуры и градостроительства администрации </w:t>
      </w:r>
      <w:r w:rsidR="00402955" w:rsidRPr="001027F6">
        <w:rPr>
          <w:bCs w:val="0"/>
          <w:color w:val="auto"/>
          <w:sz w:val="26"/>
          <w:szCs w:val="26"/>
        </w:rPr>
        <w:t xml:space="preserve">муниципального образования Отрадненский район </w:t>
      </w:r>
      <w:r w:rsidRPr="001027F6">
        <w:rPr>
          <w:bCs w:val="0"/>
          <w:color w:val="auto"/>
          <w:sz w:val="26"/>
          <w:szCs w:val="26"/>
        </w:rPr>
        <w:t xml:space="preserve"> в области землепользования и застройки</w:t>
      </w:r>
      <w:bookmarkEnd w:id="22"/>
    </w:p>
    <w:p w:rsidR="002A61C2" w:rsidRPr="001027F6" w:rsidRDefault="002A61C2" w:rsidP="002A61C2">
      <w:pPr>
        <w:ind w:firstLine="540"/>
        <w:jc w:val="both"/>
        <w:rPr>
          <w:snapToGrid w:val="0"/>
          <w:sz w:val="26"/>
          <w:szCs w:val="26"/>
        </w:rPr>
      </w:pPr>
    </w:p>
    <w:p w:rsidR="00721F86" w:rsidRPr="001027F6" w:rsidRDefault="002A61C2" w:rsidP="00721F86">
      <w:pPr>
        <w:spacing w:line="276" w:lineRule="auto"/>
        <w:ind w:firstLine="709"/>
        <w:jc w:val="both"/>
        <w:rPr>
          <w:sz w:val="26"/>
          <w:szCs w:val="26"/>
        </w:rPr>
      </w:pPr>
      <w:r w:rsidRPr="001027F6">
        <w:rPr>
          <w:sz w:val="26"/>
          <w:szCs w:val="26"/>
        </w:rPr>
        <w:t xml:space="preserve">1. </w:t>
      </w:r>
      <w:r w:rsidR="00C52AF6" w:rsidRPr="001027F6">
        <w:rPr>
          <w:sz w:val="26"/>
          <w:szCs w:val="26"/>
        </w:rPr>
        <w:t>У</w:t>
      </w:r>
      <w:r w:rsidRPr="001027F6">
        <w:rPr>
          <w:sz w:val="26"/>
          <w:szCs w:val="26"/>
        </w:rPr>
        <w:t>полномоченн</w:t>
      </w:r>
      <w:r w:rsidR="00C52AF6" w:rsidRPr="001027F6">
        <w:rPr>
          <w:sz w:val="26"/>
          <w:szCs w:val="26"/>
        </w:rPr>
        <w:t>ый</w:t>
      </w:r>
      <w:r w:rsidRPr="001027F6">
        <w:rPr>
          <w:sz w:val="26"/>
          <w:szCs w:val="26"/>
        </w:rPr>
        <w:t xml:space="preserve"> орган архитектуры и градостроительства администрации </w:t>
      </w:r>
      <w:r w:rsidR="00585909" w:rsidRPr="001027F6">
        <w:rPr>
          <w:sz w:val="26"/>
          <w:szCs w:val="26"/>
        </w:rPr>
        <w:t>муниципального образования Отрадненский район</w:t>
      </w:r>
      <w:r w:rsidRPr="001027F6">
        <w:rPr>
          <w:sz w:val="26"/>
          <w:szCs w:val="26"/>
        </w:rPr>
        <w:t xml:space="preserve"> (далее – орган архитектуры) в области землепользования и застройки </w:t>
      </w:r>
      <w:r w:rsidR="00C52AF6" w:rsidRPr="001027F6">
        <w:rPr>
          <w:sz w:val="26"/>
          <w:szCs w:val="26"/>
        </w:rPr>
        <w:t>выполняет следующие функции</w:t>
      </w:r>
      <w:r w:rsidRPr="001027F6">
        <w:rPr>
          <w:sz w:val="26"/>
          <w:szCs w:val="26"/>
        </w:rPr>
        <w:t xml:space="preserve">: </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обеспечивает рассмотрение, согласование и представление на утверждение в установленном порядке градостроительной документации о территориальном планировании развития территорий муниципального образования Отрадненский район, его застройке, разработки прогнозов, концепции развития в области градостроительства на территории муниципального образования Отрадненский район;</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участвует в разработке и реализации градостроительных разделов местных целевых программ и программ социально-экономического развития;</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lastRenderedPageBreak/>
        <w:t>обеспечивает подготовку, разработку, рассмотрение, согласование и представление на утверждение правовых актов местного самоуправления в области градостроительства;</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осуществляет мониторинг объектов градостроительной деятельности, а так же архивный фонд инженерных изысканий для строительства;</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оказывает содействие в проведении публичных слушаний по проектам генеральных планов;</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оказывает содействие в подготовке чертежей и пакета документов по соглашению с администрациями сельских поселений для градостроительного плана земельного участка, разрешений на строительство и ввода в эксплуатацию объектов недвижимости.</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осуществляет подготовку предложений о выборе земельных участков для строительства, реконструкции существующей застройки или их благоустройстве в соответствии с градостроительной документацией, а так же в установлении границ указанных земельных участков;</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участвует в проведении работ по инвентаризации земель и других объектов недвижимости;</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участвует в подготовке пакета градостроительных документов для проведения конкурсов и аукционов земельных участков и других объектов недвижимости;</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участвует в согласовании проектов решений органов местного самоуправления о предоставлении земельных участков для строительства и реконструкции объектов недвижимости, а так же в подготовке соответствующих графических и текстовых материалов;</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организует конкурсы на разработку градостроительной проектной документации, архитектурно-художественного оформления и благоустройства территории;</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готовит и выдает градостроительные заключения при предоставлении земельных участков (на конкурсной основе или по предварительному согласованию);</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разрабатывает обоснования инвестиций в градостроительстве;</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осуществляет внедрение принципов ландшафтной архитектуры, разработку и реализацию комплексных планов по благоустройству и озеленению территории;</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участвует в работе межведомственной комиссии по рациональному использованию земель и представляет градостроительное обоснование по размещению объектов недвижимости (обследование земельного участка для рассмотрения на комиссии);</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выдает градостроительное заключение о возможности раздела или объединения земельных участков по заявлениям физических и юридических лиц;</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lastRenderedPageBreak/>
        <w:t>выдает градостроительные заключения о возможности реконструкции зданий и сооружений, размещения объектов на арендуемом и собственном земельном участках;</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осуществляет выдачу справки о соответствии жилого помещения техническим правилам и нормам (для оформления опекунства);</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подготавливает исходные данные на инженерные изыскания для строительства;</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выдает материалы топографо-геодезической изученности (при их наличии);</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rPr>
      </w:pPr>
      <w:proofErr w:type="spellStart"/>
      <w:r w:rsidRPr="001027F6">
        <w:rPr>
          <w:sz w:val="26"/>
          <w:szCs w:val="26"/>
        </w:rPr>
        <w:t>подготавливает</w:t>
      </w:r>
      <w:proofErr w:type="spellEnd"/>
      <w:r w:rsidRPr="001027F6">
        <w:rPr>
          <w:sz w:val="26"/>
          <w:szCs w:val="26"/>
        </w:rPr>
        <w:t xml:space="preserve"> </w:t>
      </w:r>
      <w:proofErr w:type="spellStart"/>
      <w:r w:rsidRPr="001027F6">
        <w:rPr>
          <w:sz w:val="26"/>
          <w:szCs w:val="26"/>
        </w:rPr>
        <w:t>схему</w:t>
      </w:r>
      <w:proofErr w:type="spellEnd"/>
      <w:r w:rsidRPr="001027F6">
        <w:rPr>
          <w:sz w:val="26"/>
          <w:szCs w:val="26"/>
        </w:rPr>
        <w:t xml:space="preserve"> </w:t>
      </w:r>
      <w:proofErr w:type="spellStart"/>
      <w:r w:rsidRPr="001027F6">
        <w:rPr>
          <w:sz w:val="26"/>
          <w:szCs w:val="26"/>
        </w:rPr>
        <w:t>планировочной</w:t>
      </w:r>
      <w:proofErr w:type="spellEnd"/>
      <w:r w:rsidRPr="001027F6">
        <w:rPr>
          <w:sz w:val="26"/>
          <w:szCs w:val="26"/>
        </w:rPr>
        <w:t xml:space="preserve"> </w:t>
      </w:r>
      <w:proofErr w:type="spellStart"/>
      <w:r w:rsidRPr="001027F6">
        <w:rPr>
          <w:sz w:val="26"/>
          <w:szCs w:val="26"/>
        </w:rPr>
        <w:t>организации</w:t>
      </w:r>
      <w:proofErr w:type="spellEnd"/>
      <w:r w:rsidRPr="001027F6">
        <w:rPr>
          <w:sz w:val="26"/>
          <w:szCs w:val="26"/>
        </w:rPr>
        <w:t xml:space="preserve">; </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устанавливает разрешенное использование земельных участков и градостроительных ограничений земельных участков в соответствии с градостроительной документацией;</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организует подготовку градостроительной документации, необходимой для разработки художественно-конструкторских проектов реконструкции и строительства зданий, предприятий, учреждений, организаций;</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осуществляет контроль за соблюдением эстетических требований, за правильным художественным решением районных интерьеров, цветовым оформлением зданий, предприятий, учреждений, организаций, мест отдыха и т.д.;</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принимает участие в подготовке, разработке и согласовании проектов благоустройства и озеленения территории, архитектурно-художественного оформления фасадов зданий и т.д.;</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осуществляет разработку и утверждение методических рекомендаций администрациям сельских поселений Отрадненского района в целях выявления, пресечения и предотвращения самовольного строительства на территории муниципального образования Отрадненский район, ведет учет и регистрацию фактов самовольного строительства в пределах своей компетенции, осуществляет разработку проектов нормативно-правовых актов в данной области в пределах своей компетенции;</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рассматривает устные и письменные заявления и обращения граждан и юридических лиц по вопросам осуществления градостроительной деятельности и принимает решения в пределах своей компетенции;</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осуществляет по соглашению с сельскими поселениями подготовку  чертежей к градостроительным планам земельных участков, документов к разрешениям на строительство и ввод в эксплуатацию объектов недвижимости;</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осуществляет контроль за соблюдением законодательства Российской Федерации в области градостроительства и иных нормативных актов в пределах своей компетенции на территории муниципального образования Отрадненский район;</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участвует в международном сотрудничестве в области градостроительства;</w:t>
      </w:r>
    </w:p>
    <w:p w:rsidR="00C52AF6" w:rsidRPr="001027F6" w:rsidRDefault="00C52AF6" w:rsidP="00C52AF6">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lastRenderedPageBreak/>
        <w:t>осуществляет подготовку, рассмотрение, согласование и представление на утверждение переносов проектов планировки, проектов межевания, проектов застройки, проектов земельных участков и проектов строительства объектов недвижимости в зависимости от расположения красных линий и иных линий инженерных коммуникаций.</w:t>
      </w:r>
    </w:p>
    <w:p w:rsidR="001D7F26" w:rsidRPr="001027F6" w:rsidRDefault="004E3D55" w:rsidP="001D7F26">
      <w:pPr>
        <w:spacing w:line="276" w:lineRule="auto"/>
        <w:ind w:firstLine="709"/>
        <w:jc w:val="both"/>
        <w:rPr>
          <w:sz w:val="26"/>
          <w:szCs w:val="26"/>
        </w:rPr>
      </w:pPr>
      <w:r w:rsidRPr="001027F6">
        <w:rPr>
          <w:sz w:val="26"/>
          <w:szCs w:val="26"/>
        </w:rPr>
        <w:t>2</w:t>
      </w:r>
      <w:r w:rsidR="002A61C2" w:rsidRPr="001027F6">
        <w:rPr>
          <w:sz w:val="26"/>
          <w:szCs w:val="26"/>
        </w:rPr>
        <w:t xml:space="preserve">. </w:t>
      </w:r>
      <w:r w:rsidR="000A71FD" w:rsidRPr="001027F6">
        <w:rPr>
          <w:sz w:val="26"/>
          <w:szCs w:val="26"/>
        </w:rPr>
        <w:t xml:space="preserve">Устав уполномоченного </w:t>
      </w:r>
      <w:r w:rsidR="002A61C2" w:rsidRPr="001027F6">
        <w:rPr>
          <w:sz w:val="26"/>
          <w:szCs w:val="26"/>
        </w:rPr>
        <w:t>орган</w:t>
      </w:r>
      <w:r w:rsidR="000A71FD" w:rsidRPr="001027F6">
        <w:rPr>
          <w:sz w:val="26"/>
          <w:szCs w:val="26"/>
        </w:rPr>
        <w:t>а</w:t>
      </w:r>
      <w:r w:rsidR="002A61C2" w:rsidRPr="001027F6">
        <w:rPr>
          <w:sz w:val="26"/>
          <w:szCs w:val="26"/>
        </w:rPr>
        <w:t xml:space="preserve"> архитектуры и</w:t>
      </w:r>
      <w:r w:rsidR="000A71FD" w:rsidRPr="001027F6">
        <w:rPr>
          <w:sz w:val="26"/>
          <w:szCs w:val="26"/>
        </w:rPr>
        <w:t xml:space="preserve"> градостроительства</w:t>
      </w:r>
      <w:r w:rsidR="002A61C2" w:rsidRPr="001027F6">
        <w:rPr>
          <w:sz w:val="26"/>
          <w:szCs w:val="26"/>
        </w:rPr>
        <w:t xml:space="preserve"> утверждается постановлением </w:t>
      </w:r>
      <w:r w:rsidR="000A71FD" w:rsidRPr="001027F6">
        <w:rPr>
          <w:sz w:val="26"/>
          <w:szCs w:val="26"/>
        </w:rPr>
        <w:t>администрации муниципального образования Отрадненский район</w:t>
      </w:r>
      <w:r w:rsidR="001D7F26" w:rsidRPr="001027F6">
        <w:rPr>
          <w:sz w:val="26"/>
          <w:szCs w:val="26"/>
        </w:rPr>
        <w:t>.</w:t>
      </w:r>
    </w:p>
    <w:p w:rsidR="00AD2C61" w:rsidRPr="001027F6" w:rsidRDefault="002A61C2" w:rsidP="000623B1">
      <w:pPr>
        <w:pStyle w:val="3"/>
        <w:spacing w:line="312" w:lineRule="auto"/>
        <w:ind w:firstLine="709"/>
        <w:jc w:val="both"/>
        <w:rPr>
          <w:bCs w:val="0"/>
          <w:color w:val="auto"/>
          <w:sz w:val="26"/>
          <w:szCs w:val="26"/>
        </w:rPr>
      </w:pPr>
      <w:bookmarkStart w:id="23" w:name="_Toc382566218"/>
      <w:r w:rsidRPr="001027F6">
        <w:rPr>
          <w:bCs w:val="0"/>
          <w:color w:val="auto"/>
          <w:sz w:val="26"/>
          <w:szCs w:val="26"/>
        </w:rPr>
        <w:t>Статья 1</w:t>
      </w:r>
      <w:r w:rsidR="001D7F26" w:rsidRPr="001027F6">
        <w:rPr>
          <w:bCs w:val="0"/>
          <w:color w:val="auto"/>
          <w:sz w:val="26"/>
          <w:szCs w:val="26"/>
        </w:rPr>
        <w:t>2</w:t>
      </w:r>
      <w:r w:rsidRPr="001027F6">
        <w:rPr>
          <w:bCs w:val="0"/>
          <w:color w:val="auto"/>
          <w:sz w:val="26"/>
          <w:szCs w:val="26"/>
        </w:rPr>
        <w:t xml:space="preserve">. </w:t>
      </w:r>
      <w:r w:rsidR="00AD2C61" w:rsidRPr="001027F6">
        <w:rPr>
          <w:bCs w:val="0"/>
          <w:color w:val="auto"/>
          <w:sz w:val="26"/>
          <w:szCs w:val="26"/>
        </w:rPr>
        <w:t xml:space="preserve">Полномочия администрации </w:t>
      </w:r>
      <w:r w:rsidR="0077524F" w:rsidRPr="001027F6">
        <w:rPr>
          <w:bCs w:val="0"/>
          <w:color w:val="auto"/>
          <w:sz w:val="26"/>
          <w:szCs w:val="26"/>
        </w:rPr>
        <w:t xml:space="preserve">поселения </w:t>
      </w:r>
      <w:r w:rsidR="00AD2C61" w:rsidRPr="001027F6">
        <w:rPr>
          <w:bCs w:val="0"/>
          <w:color w:val="auto"/>
          <w:sz w:val="26"/>
          <w:szCs w:val="26"/>
        </w:rPr>
        <w:t>в сфере регулирования земельных отношений и недропользования</w:t>
      </w:r>
      <w:r w:rsidR="000623B1" w:rsidRPr="001027F6">
        <w:rPr>
          <w:bCs w:val="0"/>
          <w:color w:val="auto"/>
          <w:sz w:val="26"/>
          <w:szCs w:val="26"/>
        </w:rPr>
        <w:t>, в области строительства, транспорта и связи.</w:t>
      </w:r>
      <w:bookmarkEnd w:id="23"/>
    </w:p>
    <w:p w:rsidR="00AD2C61" w:rsidRPr="001027F6" w:rsidRDefault="00AD2C61" w:rsidP="000623B1">
      <w:pPr>
        <w:tabs>
          <w:tab w:val="left" w:pos="1134"/>
        </w:tabs>
        <w:spacing w:line="276" w:lineRule="auto"/>
        <w:jc w:val="both"/>
        <w:rPr>
          <w:i/>
          <w:sz w:val="26"/>
          <w:szCs w:val="26"/>
        </w:rPr>
      </w:pPr>
      <w:r w:rsidRPr="001027F6">
        <w:rPr>
          <w:i/>
          <w:sz w:val="26"/>
          <w:szCs w:val="26"/>
        </w:rPr>
        <w:t>Администрация в сфере регулирования земельных отношений и недропользования:</w:t>
      </w:r>
    </w:p>
    <w:p w:rsidR="00AD2C61" w:rsidRPr="001027F6" w:rsidRDefault="00AD2C61" w:rsidP="00AD2C61">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управляет и распоряжается земельными участками, находящимися в муниципальной собственности;</w:t>
      </w:r>
    </w:p>
    <w:p w:rsidR="00AD2C61" w:rsidRPr="001027F6" w:rsidRDefault="00AD2C61" w:rsidP="00AD2C61">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 xml:space="preserve">переводит земли из одной категории в другую, за исключением земель сельскохозяйственного назначения, в установленном порядке; </w:t>
      </w:r>
    </w:p>
    <w:p w:rsidR="00AD2C61" w:rsidRPr="001027F6" w:rsidRDefault="00AD2C61" w:rsidP="00AD2C61">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резервирует земли и изымает, в том числе путем выкупа, земельные участки в границах поселения для муниципальных нужд;</w:t>
      </w:r>
    </w:p>
    <w:p w:rsidR="00AD2C61" w:rsidRPr="001027F6" w:rsidRDefault="00AD2C61" w:rsidP="00AD2C61">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осуществляет муниципальный земельный контроль за использованием земель поселения;</w:t>
      </w:r>
    </w:p>
    <w:p w:rsidR="00AD2C61" w:rsidRPr="001027F6" w:rsidRDefault="00AD2C61" w:rsidP="00AD2C61">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AD2C61" w:rsidRPr="001027F6" w:rsidRDefault="00AD2C61" w:rsidP="00AD2C61">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иные полномочия, предусмотренные законодательством.</w:t>
      </w:r>
    </w:p>
    <w:p w:rsidR="000623B1" w:rsidRPr="001027F6" w:rsidRDefault="000623B1" w:rsidP="000623B1">
      <w:pPr>
        <w:tabs>
          <w:tab w:val="left" w:pos="1134"/>
        </w:tabs>
        <w:spacing w:line="276" w:lineRule="auto"/>
        <w:jc w:val="both"/>
        <w:rPr>
          <w:sz w:val="26"/>
          <w:szCs w:val="26"/>
        </w:rPr>
      </w:pPr>
      <w:r w:rsidRPr="001027F6">
        <w:rPr>
          <w:i/>
          <w:sz w:val="26"/>
          <w:szCs w:val="26"/>
        </w:rPr>
        <w:t>Администрация в области строительства, транспорта и связи осуществляет следующие полномочия</w:t>
      </w:r>
      <w:r w:rsidRPr="001027F6">
        <w:rPr>
          <w:sz w:val="26"/>
          <w:szCs w:val="26"/>
        </w:rPr>
        <w:t>:</w:t>
      </w:r>
    </w:p>
    <w:p w:rsidR="000623B1" w:rsidRPr="001027F6" w:rsidRDefault="000623B1" w:rsidP="000623B1">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разрабатывает проект генерального плана поселения;</w:t>
      </w:r>
    </w:p>
    <w:p w:rsidR="000623B1" w:rsidRPr="001027F6" w:rsidRDefault="000623B1" w:rsidP="000623B1">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разрабатывает проекты правил землепользования и застройки поселения, подготавливает документацию по планировке территории поселения;</w:t>
      </w:r>
    </w:p>
    <w:p w:rsidR="000623B1" w:rsidRPr="001027F6" w:rsidRDefault="000623B1" w:rsidP="000623B1">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 при осуществлении муниципального строительства, реконструкции объектов капитального строительства на территории поселения в соответствии с законодательством;</w:t>
      </w:r>
    </w:p>
    <w:p w:rsidR="000623B1" w:rsidRPr="001027F6" w:rsidRDefault="000623B1" w:rsidP="000623B1">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разрабатывает местные нормативы градостроительного проектирования поселения;</w:t>
      </w:r>
    </w:p>
    <w:p w:rsidR="000623B1" w:rsidRPr="001027F6" w:rsidRDefault="000623B1" w:rsidP="000623B1">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 xml:space="preserve">согласует проект схемы территориального планирования муниципального образования Отрадненский район, в случае, если предложения, содержащиеся в указанном проекте предполагают изменение границ земельных участков, находящихся в собственности поселений, а также в части учета правил </w:t>
      </w:r>
      <w:r w:rsidRPr="001027F6">
        <w:rPr>
          <w:sz w:val="26"/>
          <w:szCs w:val="26"/>
          <w:lang w:val="ru-RU"/>
        </w:rPr>
        <w:lastRenderedPageBreak/>
        <w:t>землепользования и застройки и содержащихся в генеральном плане поселения положений о территориальном планировании.</w:t>
      </w:r>
    </w:p>
    <w:p w:rsidR="00AD2C61" w:rsidRPr="001027F6" w:rsidRDefault="00AD2C61" w:rsidP="00AD2C61">
      <w:pPr>
        <w:widowControl w:val="0"/>
        <w:tabs>
          <w:tab w:val="left" w:pos="0"/>
        </w:tabs>
        <w:suppressAutoHyphens/>
        <w:ind w:firstLine="851"/>
        <w:jc w:val="both"/>
        <w:rPr>
          <w:sz w:val="26"/>
          <w:szCs w:val="26"/>
        </w:rPr>
      </w:pPr>
    </w:p>
    <w:p w:rsidR="002A61C2" w:rsidRPr="001027F6" w:rsidRDefault="002A61C2" w:rsidP="003A4BDD">
      <w:pPr>
        <w:pStyle w:val="3"/>
        <w:spacing w:line="312" w:lineRule="auto"/>
        <w:ind w:firstLine="709"/>
        <w:jc w:val="both"/>
        <w:rPr>
          <w:bCs w:val="0"/>
          <w:color w:val="auto"/>
          <w:sz w:val="26"/>
          <w:szCs w:val="26"/>
        </w:rPr>
      </w:pPr>
      <w:bookmarkStart w:id="24" w:name="_Toc382566219"/>
      <w:r w:rsidRPr="001027F6">
        <w:rPr>
          <w:bCs w:val="0"/>
          <w:color w:val="auto"/>
          <w:sz w:val="26"/>
          <w:szCs w:val="26"/>
        </w:rPr>
        <w:t>Статья 1</w:t>
      </w:r>
      <w:r w:rsidR="005B5F43" w:rsidRPr="001027F6">
        <w:rPr>
          <w:bCs w:val="0"/>
          <w:color w:val="auto"/>
          <w:sz w:val="26"/>
          <w:szCs w:val="26"/>
        </w:rPr>
        <w:t>3</w:t>
      </w:r>
      <w:r w:rsidRPr="001027F6">
        <w:rPr>
          <w:bCs w:val="0"/>
          <w:color w:val="auto"/>
          <w:sz w:val="26"/>
          <w:szCs w:val="26"/>
        </w:rPr>
        <w:t xml:space="preserve">. Полномочия комиссии </w:t>
      </w:r>
      <w:r w:rsidR="00561B8A" w:rsidRPr="001027F6">
        <w:rPr>
          <w:bCs w:val="0"/>
          <w:color w:val="auto"/>
          <w:sz w:val="26"/>
          <w:szCs w:val="26"/>
        </w:rPr>
        <w:t>по землепользованию и застройке</w:t>
      </w:r>
      <w:bookmarkEnd w:id="24"/>
    </w:p>
    <w:p w:rsidR="00F16CC0" w:rsidRPr="001027F6" w:rsidRDefault="00F16CC0" w:rsidP="002A61C2">
      <w:pPr>
        <w:ind w:firstLine="540"/>
        <w:jc w:val="both"/>
        <w:rPr>
          <w:sz w:val="26"/>
          <w:szCs w:val="26"/>
        </w:rPr>
      </w:pPr>
    </w:p>
    <w:p w:rsidR="002A61C2" w:rsidRPr="001027F6" w:rsidRDefault="002A61C2" w:rsidP="00AC279E">
      <w:pPr>
        <w:spacing w:line="276" w:lineRule="auto"/>
        <w:ind w:firstLine="709"/>
        <w:jc w:val="both"/>
        <w:rPr>
          <w:sz w:val="26"/>
          <w:szCs w:val="26"/>
        </w:rPr>
      </w:pPr>
      <w:r w:rsidRPr="001027F6">
        <w:rPr>
          <w:sz w:val="26"/>
          <w:szCs w:val="26"/>
        </w:rPr>
        <w:t>1. К полномочиям комиссии – постоянно действующего коллегиального органа относятся:</w:t>
      </w:r>
    </w:p>
    <w:p w:rsidR="00D954FE" w:rsidRPr="001027F6" w:rsidRDefault="00D954FE" w:rsidP="00D954FE">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организация работ по подготовке проекта генерального плана поселения, а также проектов предложений по внесению изменений в генеральный план;</w:t>
      </w:r>
    </w:p>
    <w:p w:rsidR="002A61C2" w:rsidRPr="001027F6" w:rsidRDefault="00D954FE" w:rsidP="00D954FE">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организация работ по подготовке проекта правил землепользования и застройки поселения, а также проектов предложений по внесению изменений в правила землепользования и застройки;</w:t>
      </w:r>
    </w:p>
    <w:p w:rsidR="00D954FE" w:rsidRPr="001027F6" w:rsidRDefault="00D954FE" w:rsidP="00D954FE">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 xml:space="preserve">организация работ по подготовке документации по планировке территории; </w:t>
      </w:r>
    </w:p>
    <w:p w:rsidR="00D954FE" w:rsidRPr="001027F6" w:rsidRDefault="00D954FE" w:rsidP="00D954FE">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получение от разработчиков проектов генеральных планов и правил землепользования и застройки, проектов планировки и проектов межевания и рассмотрение на заседании комиссии;</w:t>
      </w:r>
    </w:p>
    <w:p w:rsidR="00D954FE" w:rsidRPr="001027F6" w:rsidRDefault="00D954FE" w:rsidP="00D954FE">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организация и проведение публичных слушаний по вопросам градостроительной деятельности;</w:t>
      </w:r>
    </w:p>
    <w:p w:rsidR="00D954FE" w:rsidRPr="001027F6" w:rsidRDefault="00D954FE" w:rsidP="00D954FE">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 xml:space="preserve">координация деятельности органов администрации муниципального образования по вопросам землепользования и застройки; </w:t>
      </w:r>
    </w:p>
    <w:p w:rsidR="00D954FE" w:rsidRPr="001027F6" w:rsidRDefault="00D954FE" w:rsidP="00D954FE">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рассмотрение предложений граждан и юридических лиц в связи с подготовкой проекта правил землепользования и застройки поселения, поступивших в администрацию муниципального образования;</w:t>
      </w:r>
    </w:p>
    <w:p w:rsidR="00D954FE" w:rsidRPr="001027F6" w:rsidRDefault="00D954FE" w:rsidP="00D954FE">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подготовка заключения о результатах публичных слушаний и рекомендаций главе поселения для принятия решения;</w:t>
      </w:r>
    </w:p>
    <w:p w:rsidR="002A61C2" w:rsidRPr="001027F6" w:rsidRDefault="00D954FE" w:rsidP="00D954FE">
      <w:pPr>
        <w:pStyle w:val="a6"/>
        <w:numPr>
          <w:ilvl w:val="0"/>
          <w:numId w:val="8"/>
        </w:numPr>
        <w:tabs>
          <w:tab w:val="left" w:pos="1134"/>
          <w:tab w:val="num" w:pos="1571"/>
        </w:tabs>
        <w:spacing w:line="276" w:lineRule="auto"/>
        <w:ind w:left="0" w:firstLine="709"/>
        <w:jc w:val="both"/>
        <w:rPr>
          <w:sz w:val="26"/>
          <w:szCs w:val="26"/>
          <w:lang w:val="ru-RU"/>
        </w:rPr>
      </w:pPr>
      <w:r w:rsidRPr="001027F6">
        <w:rPr>
          <w:sz w:val="26"/>
          <w:szCs w:val="26"/>
          <w:lang w:val="ru-RU"/>
        </w:rPr>
        <w:t>и</w:t>
      </w:r>
      <w:r w:rsidR="002A61C2" w:rsidRPr="001027F6">
        <w:rPr>
          <w:sz w:val="26"/>
          <w:szCs w:val="26"/>
          <w:lang w:val="ru-RU"/>
        </w:rPr>
        <w:t>ные полномочия, отнесенные к компетенции комиссии муниципальными правовыми актами главы поселения.</w:t>
      </w:r>
    </w:p>
    <w:p w:rsidR="002A61C2" w:rsidRPr="001027F6" w:rsidRDefault="002A61C2" w:rsidP="00AC279E">
      <w:pPr>
        <w:spacing w:line="276" w:lineRule="auto"/>
        <w:ind w:firstLine="709"/>
        <w:jc w:val="both"/>
        <w:rPr>
          <w:sz w:val="26"/>
          <w:szCs w:val="26"/>
        </w:rPr>
      </w:pPr>
      <w:r w:rsidRPr="001027F6">
        <w:rPr>
          <w:sz w:val="26"/>
          <w:szCs w:val="26"/>
        </w:rPr>
        <w:t xml:space="preserve">2. Состав комиссии и положения о ней утверждаются постановлением </w:t>
      </w:r>
      <w:r w:rsidR="004D5A8C" w:rsidRPr="001027F6">
        <w:rPr>
          <w:sz w:val="26"/>
          <w:szCs w:val="26"/>
        </w:rPr>
        <w:t>главы</w:t>
      </w:r>
      <w:r w:rsidRPr="001027F6">
        <w:rPr>
          <w:sz w:val="26"/>
          <w:szCs w:val="26"/>
        </w:rPr>
        <w:t xml:space="preserve"> </w:t>
      </w:r>
      <w:proofErr w:type="spellStart"/>
      <w:r w:rsidR="0014098C" w:rsidRPr="001027F6">
        <w:rPr>
          <w:sz w:val="26"/>
          <w:szCs w:val="26"/>
        </w:rPr>
        <w:t>Рудьевс</w:t>
      </w:r>
      <w:r w:rsidR="00065765" w:rsidRPr="001027F6">
        <w:rPr>
          <w:sz w:val="26"/>
          <w:szCs w:val="26"/>
        </w:rPr>
        <w:t>к</w:t>
      </w:r>
      <w:r w:rsidR="00D954FE" w:rsidRPr="001027F6">
        <w:rPr>
          <w:sz w:val="26"/>
          <w:szCs w:val="26"/>
        </w:rPr>
        <w:t>ого</w:t>
      </w:r>
      <w:proofErr w:type="spellEnd"/>
      <w:r w:rsidR="00D954FE" w:rsidRPr="001027F6">
        <w:rPr>
          <w:sz w:val="26"/>
          <w:szCs w:val="26"/>
        </w:rPr>
        <w:t xml:space="preserve"> сельского поселения </w:t>
      </w:r>
      <w:proofErr w:type="spellStart"/>
      <w:r w:rsidR="00D954FE" w:rsidRPr="001027F6">
        <w:rPr>
          <w:sz w:val="26"/>
          <w:szCs w:val="26"/>
        </w:rPr>
        <w:t>Отрадненского</w:t>
      </w:r>
      <w:proofErr w:type="spellEnd"/>
      <w:r w:rsidR="00D954FE" w:rsidRPr="001027F6">
        <w:rPr>
          <w:sz w:val="26"/>
          <w:szCs w:val="26"/>
        </w:rPr>
        <w:t xml:space="preserve"> района</w:t>
      </w:r>
      <w:r w:rsidRPr="001027F6">
        <w:rPr>
          <w:sz w:val="26"/>
          <w:szCs w:val="26"/>
        </w:rPr>
        <w:t>.</w:t>
      </w:r>
    </w:p>
    <w:p w:rsidR="00D954FE" w:rsidRPr="001027F6" w:rsidRDefault="00D954FE" w:rsidP="002A61C2">
      <w:pPr>
        <w:ind w:firstLine="540"/>
        <w:jc w:val="both"/>
        <w:rPr>
          <w:sz w:val="26"/>
          <w:szCs w:val="26"/>
        </w:rPr>
      </w:pPr>
    </w:p>
    <w:p w:rsidR="00D954FE" w:rsidRPr="001027F6" w:rsidRDefault="00D954FE" w:rsidP="003A4BDD">
      <w:pPr>
        <w:pStyle w:val="2"/>
        <w:spacing w:line="312" w:lineRule="auto"/>
        <w:ind w:firstLine="709"/>
        <w:jc w:val="both"/>
        <w:rPr>
          <w:color w:val="auto"/>
        </w:rPr>
      </w:pPr>
      <w:bookmarkStart w:id="25" w:name="_Toc344077803"/>
      <w:bookmarkStart w:id="26" w:name="_Toc382566220"/>
      <w:r w:rsidRPr="001027F6">
        <w:rPr>
          <w:color w:val="auto"/>
        </w:rPr>
        <w:t>Глава 4. ПРЕДОСТАВЛЕНИЕ ПРАВ НА ЗЕМЕЛЬНЫЕ УЧАСТКИ</w:t>
      </w:r>
      <w:bookmarkEnd w:id="25"/>
      <w:bookmarkEnd w:id="26"/>
    </w:p>
    <w:p w:rsidR="00891540" w:rsidRPr="00C73CA9" w:rsidRDefault="00D954FE" w:rsidP="00C73CA9">
      <w:pPr>
        <w:pStyle w:val="3"/>
        <w:spacing w:line="312" w:lineRule="auto"/>
        <w:ind w:firstLine="709"/>
        <w:jc w:val="both"/>
        <w:rPr>
          <w:bCs w:val="0"/>
          <w:color w:val="auto"/>
          <w:sz w:val="26"/>
          <w:szCs w:val="26"/>
        </w:rPr>
      </w:pPr>
      <w:bookmarkStart w:id="27" w:name="_Toc344077804"/>
      <w:bookmarkStart w:id="28" w:name="_Toc382566221"/>
      <w:r w:rsidRPr="001027F6">
        <w:rPr>
          <w:bCs w:val="0"/>
          <w:color w:val="auto"/>
          <w:sz w:val="26"/>
          <w:szCs w:val="26"/>
        </w:rPr>
        <w:t xml:space="preserve">Статья 14. </w:t>
      </w:r>
      <w:bookmarkEnd w:id="27"/>
      <w:r w:rsidR="007F10F9" w:rsidRPr="001027F6">
        <w:rPr>
          <w:bCs w:val="0"/>
          <w:color w:val="auto"/>
          <w:sz w:val="26"/>
          <w:szCs w:val="26"/>
        </w:rPr>
        <w:t>Общие положения</w:t>
      </w:r>
      <w:r w:rsidRPr="001027F6">
        <w:rPr>
          <w:bCs w:val="0"/>
          <w:color w:val="auto"/>
          <w:sz w:val="26"/>
          <w:szCs w:val="26"/>
        </w:rPr>
        <w:t xml:space="preserve"> </w:t>
      </w:r>
      <w:r w:rsidR="009267DE" w:rsidRPr="001027F6">
        <w:rPr>
          <w:bCs w:val="0"/>
          <w:color w:val="auto"/>
          <w:sz w:val="26"/>
          <w:szCs w:val="26"/>
        </w:rPr>
        <w:t>предоставление прав на земельные участки</w:t>
      </w:r>
      <w:bookmarkEnd w:id="28"/>
      <w:r w:rsidR="009267DE" w:rsidRPr="001027F6">
        <w:rPr>
          <w:bCs w:val="0"/>
          <w:color w:val="auto"/>
          <w:sz w:val="26"/>
          <w:szCs w:val="26"/>
        </w:rPr>
        <w:t xml:space="preserve">  </w:t>
      </w:r>
    </w:p>
    <w:p w:rsidR="00D954FE" w:rsidRPr="001027F6" w:rsidRDefault="00D954FE" w:rsidP="00D954FE">
      <w:pPr>
        <w:spacing w:line="276" w:lineRule="auto"/>
        <w:ind w:firstLine="709"/>
        <w:jc w:val="both"/>
        <w:rPr>
          <w:sz w:val="26"/>
          <w:szCs w:val="26"/>
        </w:rPr>
      </w:pPr>
      <w:r w:rsidRPr="001027F6">
        <w:rPr>
          <w:sz w:val="26"/>
          <w:szCs w:val="26"/>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к: </w:t>
      </w:r>
    </w:p>
    <w:p w:rsidR="00D954FE" w:rsidRPr="001027F6" w:rsidRDefault="00D954FE" w:rsidP="00D954FE">
      <w:pPr>
        <w:pStyle w:val="a6"/>
        <w:numPr>
          <w:ilvl w:val="0"/>
          <w:numId w:val="9"/>
        </w:numPr>
        <w:tabs>
          <w:tab w:val="left" w:pos="1134"/>
        </w:tabs>
        <w:spacing w:line="276" w:lineRule="auto"/>
        <w:ind w:left="0" w:firstLine="709"/>
        <w:jc w:val="both"/>
        <w:rPr>
          <w:sz w:val="26"/>
          <w:szCs w:val="26"/>
          <w:lang w:val="ru-RU"/>
        </w:rPr>
      </w:pPr>
      <w:r w:rsidRPr="001027F6">
        <w:rPr>
          <w:sz w:val="26"/>
          <w:szCs w:val="26"/>
          <w:lang w:val="ru-RU"/>
        </w:rPr>
        <w:t xml:space="preserve">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w:t>
      </w:r>
      <w:r w:rsidRPr="001027F6">
        <w:rPr>
          <w:sz w:val="26"/>
          <w:szCs w:val="26"/>
          <w:lang w:val="ru-RU"/>
        </w:rPr>
        <w:lastRenderedPageBreak/>
        <w:t xml:space="preserve">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w:t>
      </w:r>
    </w:p>
    <w:p w:rsidR="004D5A8C" w:rsidRPr="001027F6" w:rsidRDefault="004D5A8C" w:rsidP="009267DE">
      <w:pPr>
        <w:spacing w:line="276" w:lineRule="auto"/>
        <w:ind w:firstLine="709"/>
        <w:jc w:val="both"/>
        <w:rPr>
          <w:sz w:val="26"/>
          <w:szCs w:val="26"/>
          <w:lang w:eastAsia="en-US" w:bidi="en-US"/>
        </w:rPr>
      </w:pPr>
      <w:r w:rsidRPr="001027F6">
        <w:rPr>
          <w:sz w:val="26"/>
          <w:szCs w:val="26"/>
          <w:lang w:eastAsia="en-US" w:bidi="en-US"/>
        </w:rPr>
        <w:t xml:space="preserve">2) ранее сформированным, принадлежащим физическим и юридическим лицам земельным участкам путем подготовки проекта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w:t>
      </w:r>
    </w:p>
    <w:p w:rsidR="009267DE" w:rsidRPr="001027F6" w:rsidRDefault="009267DE" w:rsidP="009267DE">
      <w:pPr>
        <w:spacing w:line="276" w:lineRule="auto"/>
        <w:ind w:firstLine="709"/>
        <w:jc w:val="both"/>
        <w:rPr>
          <w:sz w:val="26"/>
          <w:szCs w:val="26"/>
        </w:rPr>
      </w:pPr>
      <w:r w:rsidRPr="001027F6">
        <w:rPr>
          <w:sz w:val="26"/>
          <w:szCs w:val="26"/>
        </w:rPr>
        <w:t>2</w:t>
      </w:r>
      <w:r w:rsidR="00D954FE" w:rsidRPr="001027F6">
        <w:rPr>
          <w:sz w:val="26"/>
          <w:szCs w:val="26"/>
        </w:rPr>
        <w:t>.</w:t>
      </w:r>
      <w:r w:rsidRPr="001027F6">
        <w:rPr>
          <w:rFonts w:eastAsia="MS Mincho"/>
          <w:color w:val="000000"/>
          <w:sz w:val="26"/>
          <w:szCs w:val="26"/>
          <w:lang w:eastAsia="ar-SA"/>
        </w:rPr>
        <w:t xml:space="preserve"> </w:t>
      </w:r>
      <w:r w:rsidRPr="001027F6">
        <w:rPr>
          <w:sz w:val="26"/>
          <w:szCs w:val="26"/>
        </w:rPr>
        <w:t xml:space="preserve">До разграничения государственной собственности на землю предоставление земельных участков на территории </w:t>
      </w:r>
      <w:proofErr w:type="spellStart"/>
      <w:r w:rsidR="0014098C" w:rsidRPr="001027F6">
        <w:rPr>
          <w:sz w:val="26"/>
          <w:szCs w:val="26"/>
        </w:rPr>
        <w:t>Рудьевс</w:t>
      </w:r>
      <w:r w:rsidRPr="001027F6">
        <w:rPr>
          <w:sz w:val="26"/>
          <w:szCs w:val="26"/>
        </w:rPr>
        <w:t>кого</w:t>
      </w:r>
      <w:proofErr w:type="spellEnd"/>
      <w:r w:rsidRPr="001027F6">
        <w:rPr>
          <w:sz w:val="26"/>
          <w:szCs w:val="26"/>
        </w:rPr>
        <w:t xml:space="preserve"> сельского поселения </w:t>
      </w:r>
      <w:proofErr w:type="spellStart"/>
      <w:r w:rsidRPr="001027F6">
        <w:rPr>
          <w:sz w:val="26"/>
          <w:szCs w:val="26"/>
        </w:rPr>
        <w:t>Отрадненского</w:t>
      </w:r>
      <w:proofErr w:type="spellEnd"/>
      <w:r w:rsidRPr="001027F6">
        <w:rPr>
          <w:sz w:val="26"/>
          <w:szCs w:val="26"/>
        </w:rPr>
        <w:t xml:space="preserve"> района осуществляется администрацией муниципального образования Отрадненский район в соответствии с нормативными правовыми актами Российской Федерации, Краснодарского края, Уставом и нормативными правовыми актами муниципального образования Отрадненский район.</w:t>
      </w:r>
    </w:p>
    <w:p w:rsidR="00D954FE" w:rsidRPr="001027F6" w:rsidRDefault="00D954FE" w:rsidP="00D954FE">
      <w:pPr>
        <w:spacing w:line="276" w:lineRule="auto"/>
        <w:ind w:firstLine="709"/>
        <w:jc w:val="both"/>
        <w:rPr>
          <w:sz w:val="26"/>
          <w:szCs w:val="26"/>
        </w:rPr>
      </w:pPr>
      <w:r w:rsidRPr="001027F6">
        <w:rPr>
          <w:sz w:val="26"/>
          <w:szCs w:val="26"/>
        </w:rPr>
        <w:t xml:space="preserve"> После разграничения государственной собственности на землю органы местного самоуправления </w:t>
      </w:r>
      <w:r w:rsidR="00C970AF" w:rsidRPr="001027F6">
        <w:rPr>
          <w:sz w:val="26"/>
          <w:szCs w:val="26"/>
        </w:rPr>
        <w:t>Отрадненского района</w:t>
      </w:r>
      <w:r w:rsidRPr="001027F6">
        <w:rPr>
          <w:sz w:val="26"/>
          <w:szCs w:val="26"/>
        </w:rPr>
        <w:t xml:space="preserve"> распоряжаются исключительно земельными участками, находящимися в муниципальной собственности </w:t>
      </w:r>
      <w:proofErr w:type="spellStart"/>
      <w:r w:rsidR="0014098C" w:rsidRPr="001027F6">
        <w:rPr>
          <w:sz w:val="26"/>
          <w:szCs w:val="26"/>
        </w:rPr>
        <w:t>Рудьевс</w:t>
      </w:r>
      <w:r w:rsidR="00C970AF" w:rsidRPr="001027F6">
        <w:rPr>
          <w:sz w:val="26"/>
          <w:szCs w:val="26"/>
        </w:rPr>
        <w:t>кого</w:t>
      </w:r>
      <w:proofErr w:type="spellEnd"/>
      <w:r w:rsidR="00C970AF" w:rsidRPr="001027F6">
        <w:rPr>
          <w:sz w:val="26"/>
          <w:szCs w:val="26"/>
        </w:rPr>
        <w:t xml:space="preserve"> сельского </w:t>
      </w:r>
      <w:r w:rsidRPr="001027F6">
        <w:rPr>
          <w:sz w:val="26"/>
          <w:szCs w:val="26"/>
        </w:rPr>
        <w:t xml:space="preserve">поселения. </w:t>
      </w:r>
    </w:p>
    <w:p w:rsidR="00D954FE" w:rsidRPr="001027F6" w:rsidRDefault="00D954FE" w:rsidP="00D954FE">
      <w:pPr>
        <w:spacing w:line="276" w:lineRule="auto"/>
        <w:ind w:firstLine="709"/>
        <w:jc w:val="both"/>
        <w:rPr>
          <w:sz w:val="26"/>
          <w:szCs w:val="26"/>
        </w:rPr>
      </w:pPr>
      <w:r w:rsidRPr="001027F6">
        <w:rPr>
          <w:sz w:val="26"/>
          <w:szCs w:val="26"/>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D954FE" w:rsidRPr="001027F6" w:rsidRDefault="00D954FE" w:rsidP="00D954FE">
      <w:pPr>
        <w:spacing w:line="276" w:lineRule="auto"/>
        <w:ind w:firstLine="709"/>
        <w:jc w:val="both"/>
        <w:rPr>
          <w:sz w:val="26"/>
          <w:szCs w:val="26"/>
        </w:rPr>
      </w:pPr>
      <w:r w:rsidRPr="001027F6">
        <w:rPr>
          <w:sz w:val="26"/>
          <w:szCs w:val="26"/>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561B8A" w:rsidRPr="001027F6" w:rsidRDefault="00561B8A" w:rsidP="00561B8A">
      <w:pPr>
        <w:spacing w:line="276" w:lineRule="auto"/>
        <w:ind w:firstLine="709"/>
        <w:jc w:val="both"/>
        <w:rPr>
          <w:sz w:val="26"/>
          <w:szCs w:val="26"/>
        </w:rPr>
      </w:pPr>
      <w:r w:rsidRPr="001027F6">
        <w:rPr>
          <w:sz w:val="26"/>
          <w:szCs w:val="26"/>
        </w:rPr>
        <w:t>5. В соответствии с пунктом 10 статьи 3 федерального закона «О введении в действие Земельного кодекса Российской Федерации» распоряжение земельными участками осуществляется после государственной регистрации права собственности на них, если законодательством Российской Федерации не предусмотрено иное. 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rsidR="00561B8A" w:rsidRPr="001027F6" w:rsidRDefault="00561B8A" w:rsidP="00561B8A">
      <w:pPr>
        <w:spacing w:line="276" w:lineRule="auto"/>
        <w:ind w:firstLine="709"/>
        <w:jc w:val="both"/>
        <w:rPr>
          <w:sz w:val="26"/>
          <w:szCs w:val="26"/>
        </w:rPr>
      </w:pPr>
      <w:r w:rsidRPr="001027F6">
        <w:rPr>
          <w:sz w:val="26"/>
          <w:szCs w:val="26"/>
        </w:rPr>
        <w:t xml:space="preserve">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муниципальных районов, городских округов, если иное не предусмотрено </w:t>
      </w:r>
      <w:r w:rsidRPr="001027F6">
        <w:rPr>
          <w:sz w:val="26"/>
          <w:szCs w:val="26"/>
        </w:rPr>
        <w:lastRenderedPageBreak/>
        <w:t>законодательством Российской Федерации об автомобильных дорогах и о дорожной деятельности.</w:t>
      </w:r>
    </w:p>
    <w:p w:rsidR="00D954FE" w:rsidRPr="001027F6" w:rsidRDefault="00D954FE" w:rsidP="00D954FE">
      <w:pPr>
        <w:spacing w:line="276" w:lineRule="auto"/>
        <w:ind w:firstLine="709"/>
        <w:jc w:val="both"/>
        <w:rPr>
          <w:sz w:val="26"/>
          <w:szCs w:val="26"/>
        </w:rPr>
      </w:pPr>
      <w:r w:rsidRPr="001027F6">
        <w:rPr>
          <w:sz w:val="26"/>
          <w:szCs w:val="26"/>
        </w:rPr>
        <w:t xml:space="preserve">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 </w:t>
      </w:r>
    </w:p>
    <w:p w:rsidR="00D954FE" w:rsidRPr="001027F6" w:rsidRDefault="00D954FE" w:rsidP="00D954FE">
      <w:pPr>
        <w:spacing w:line="276" w:lineRule="auto"/>
        <w:ind w:firstLine="709"/>
        <w:jc w:val="both"/>
        <w:rPr>
          <w:sz w:val="26"/>
          <w:szCs w:val="26"/>
        </w:rPr>
      </w:pPr>
      <w:r w:rsidRPr="001027F6">
        <w:rPr>
          <w:sz w:val="26"/>
          <w:szCs w:val="26"/>
        </w:rPr>
        <w:t xml:space="preserve">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 </w:t>
      </w:r>
    </w:p>
    <w:p w:rsidR="00D954FE" w:rsidRPr="001027F6" w:rsidRDefault="00D954FE" w:rsidP="00D954FE">
      <w:pPr>
        <w:spacing w:line="276" w:lineRule="auto"/>
        <w:ind w:firstLine="709"/>
        <w:jc w:val="both"/>
        <w:rPr>
          <w:sz w:val="26"/>
          <w:szCs w:val="26"/>
        </w:rPr>
      </w:pPr>
      <w:r w:rsidRPr="001027F6">
        <w:rPr>
          <w:sz w:val="26"/>
          <w:szCs w:val="26"/>
        </w:rPr>
        <w:t xml:space="preserve">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 </w:t>
      </w:r>
    </w:p>
    <w:p w:rsidR="00D954FE" w:rsidRPr="001027F6" w:rsidRDefault="00D954FE" w:rsidP="006F303D">
      <w:pPr>
        <w:pStyle w:val="a6"/>
        <w:numPr>
          <w:ilvl w:val="0"/>
          <w:numId w:val="11"/>
        </w:numPr>
        <w:tabs>
          <w:tab w:val="left" w:pos="1134"/>
        </w:tabs>
        <w:spacing w:line="276" w:lineRule="auto"/>
        <w:ind w:left="0" w:firstLine="709"/>
        <w:jc w:val="both"/>
        <w:rPr>
          <w:sz w:val="26"/>
          <w:szCs w:val="26"/>
          <w:lang w:val="ru-RU"/>
        </w:rPr>
      </w:pPr>
      <w:r w:rsidRPr="001027F6">
        <w:rPr>
          <w:sz w:val="26"/>
          <w:szCs w:val="26"/>
          <w:lang w:val="ru-RU"/>
        </w:rPr>
        <w:t xml:space="preserve">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w:t>
      </w:r>
      <w:r w:rsidR="00561B8A" w:rsidRPr="001027F6">
        <w:rPr>
          <w:sz w:val="26"/>
          <w:szCs w:val="26"/>
          <w:lang w:val="ru-RU"/>
        </w:rPr>
        <w:t>19</w:t>
      </w:r>
      <w:r w:rsidRPr="001027F6">
        <w:rPr>
          <w:sz w:val="26"/>
          <w:szCs w:val="26"/>
          <w:lang w:val="ru-RU"/>
        </w:rPr>
        <w:t xml:space="preserve"> настоящих Правил границ зон действия публичных сервитутов); </w:t>
      </w:r>
    </w:p>
    <w:p w:rsidR="00D954FE" w:rsidRPr="001027F6" w:rsidRDefault="00D954FE" w:rsidP="006F303D">
      <w:pPr>
        <w:pStyle w:val="a6"/>
        <w:numPr>
          <w:ilvl w:val="0"/>
          <w:numId w:val="11"/>
        </w:numPr>
        <w:tabs>
          <w:tab w:val="left" w:pos="1134"/>
        </w:tabs>
        <w:spacing w:line="276" w:lineRule="auto"/>
        <w:ind w:left="0" w:firstLine="709"/>
        <w:jc w:val="both"/>
        <w:rPr>
          <w:sz w:val="26"/>
          <w:szCs w:val="26"/>
          <w:lang w:val="ru-RU"/>
        </w:rPr>
      </w:pPr>
      <w:r w:rsidRPr="001027F6">
        <w:rPr>
          <w:sz w:val="26"/>
          <w:szCs w:val="26"/>
          <w:lang w:val="ru-RU"/>
        </w:rPr>
        <w:t xml:space="preserve">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w:t>
      </w:r>
      <w:proofErr w:type="spellStart"/>
      <w:r w:rsidR="0014098C" w:rsidRPr="001027F6">
        <w:rPr>
          <w:sz w:val="26"/>
          <w:szCs w:val="26"/>
          <w:lang w:val="ru-RU"/>
        </w:rPr>
        <w:t>Рудьевс</w:t>
      </w:r>
      <w:r w:rsidR="00065765" w:rsidRPr="001027F6">
        <w:rPr>
          <w:sz w:val="26"/>
          <w:szCs w:val="26"/>
          <w:lang w:val="ru-RU"/>
        </w:rPr>
        <w:t>к</w:t>
      </w:r>
      <w:r w:rsidR="006F303D" w:rsidRPr="001027F6">
        <w:rPr>
          <w:sz w:val="26"/>
          <w:szCs w:val="26"/>
          <w:lang w:val="ru-RU"/>
        </w:rPr>
        <w:t>ого</w:t>
      </w:r>
      <w:proofErr w:type="spellEnd"/>
      <w:r w:rsidRPr="001027F6">
        <w:rPr>
          <w:sz w:val="26"/>
          <w:szCs w:val="26"/>
          <w:lang w:val="ru-RU"/>
        </w:rPr>
        <w:t xml:space="preserve"> сельского поселения (Часть </w:t>
      </w:r>
      <w:r w:rsidRPr="001027F6">
        <w:rPr>
          <w:sz w:val="26"/>
          <w:szCs w:val="26"/>
        </w:rPr>
        <w:t>II</w:t>
      </w:r>
      <w:r w:rsidRPr="001027F6">
        <w:rPr>
          <w:sz w:val="26"/>
          <w:szCs w:val="26"/>
          <w:lang w:val="ru-RU"/>
        </w:rPr>
        <w:t xml:space="preserve"> настоящих Правил); </w:t>
      </w:r>
    </w:p>
    <w:p w:rsidR="00D954FE" w:rsidRPr="001027F6" w:rsidRDefault="00D954FE" w:rsidP="006F303D">
      <w:pPr>
        <w:pStyle w:val="a6"/>
        <w:numPr>
          <w:ilvl w:val="0"/>
          <w:numId w:val="11"/>
        </w:numPr>
        <w:tabs>
          <w:tab w:val="left" w:pos="1134"/>
        </w:tabs>
        <w:spacing w:line="276" w:lineRule="auto"/>
        <w:ind w:left="0" w:firstLine="709"/>
        <w:jc w:val="both"/>
        <w:rPr>
          <w:sz w:val="26"/>
          <w:szCs w:val="26"/>
          <w:lang w:val="ru-RU"/>
        </w:rPr>
      </w:pPr>
      <w:r w:rsidRPr="001027F6">
        <w:rPr>
          <w:sz w:val="26"/>
          <w:szCs w:val="26"/>
          <w:lang w:val="ru-RU"/>
        </w:rPr>
        <w:t xml:space="preserve">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водоотведению, водо-, тепло-, электроснабжению) - в случае, когда использование соответствующего земельного участка невозможно без обеспечения такого подключения; </w:t>
      </w:r>
    </w:p>
    <w:p w:rsidR="00D954FE" w:rsidRPr="001027F6" w:rsidRDefault="00D954FE" w:rsidP="006F303D">
      <w:pPr>
        <w:pStyle w:val="a6"/>
        <w:numPr>
          <w:ilvl w:val="0"/>
          <w:numId w:val="11"/>
        </w:numPr>
        <w:tabs>
          <w:tab w:val="left" w:pos="1134"/>
        </w:tabs>
        <w:spacing w:line="276" w:lineRule="auto"/>
        <w:ind w:left="0" w:firstLine="709"/>
        <w:jc w:val="both"/>
        <w:rPr>
          <w:sz w:val="26"/>
          <w:szCs w:val="26"/>
          <w:lang w:val="ru-RU"/>
        </w:rPr>
      </w:pPr>
      <w:r w:rsidRPr="001027F6">
        <w:rPr>
          <w:sz w:val="26"/>
          <w:szCs w:val="26"/>
          <w:lang w:val="ru-RU"/>
        </w:rPr>
        <w:t xml:space="preserve">установлены границы земельного участка на местности. </w:t>
      </w:r>
    </w:p>
    <w:p w:rsidR="00D954FE" w:rsidRPr="001027F6" w:rsidRDefault="00D954FE" w:rsidP="00D954FE">
      <w:pPr>
        <w:spacing w:line="276" w:lineRule="auto"/>
        <w:ind w:firstLine="709"/>
        <w:jc w:val="both"/>
        <w:rPr>
          <w:sz w:val="26"/>
          <w:szCs w:val="26"/>
        </w:rPr>
      </w:pPr>
      <w:r w:rsidRPr="001027F6">
        <w:rPr>
          <w:sz w:val="26"/>
          <w:szCs w:val="26"/>
        </w:rPr>
        <w:t xml:space="preserve">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 </w:t>
      </w:r>
    </w:p>
    <w:p w:rsidR="00D954FE" w:rsidRPr="001027F6" w:rsidRDefault="00D954FE" w:rsidP="006F303D">
      <w:pPr>
        <w:pStyle w:val="a6"/>
        <w:numPr>
          <w:ilvl w:val="0"/>
          <w:numId w:val="12"/>
        </w:numPr>
        <w:tabs>
          <w:tab w:val="left" w:pos="1134"/>
        </w:tabs>
        <w:spacing w:line="276" w:lineRule="auto"/>
        <w:ind w:left="0" w:firstLine="709"/>
        <w:jc w:val="both"/>
        <w:rPr>
          <w:sz w:val="26"/>
          <w:szCs w:val="26"/>
          <w:lang w:val="ru-RU"/>
        </w:rPr>
      </w:pPr>
      <w:r w:rsidRPr="001027F6">
        <w:rPr>
          <w:sz w:val="26"/>
          <w:szCs w:val="26"/>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w:t>
      </w:r>
      <w:r w:rsidRPr="001027F6">
        <w:rPr>
          <w:sz w:val="26"/>
          <w:szCs w:val="26"/>
          <w:lang w:val="ru-RU"/>
        </w:rPr>
        <w:lastRenderedPageBreak/>
        <w:t xml:space="preserve">реконструкция объектов и их эксплуатация не могут быть обеспечены без такого подключения; </w:t>
      </w:r>
    </w:p>
    <w:p w:rsidR="00D954FE" w:rsidRPr="001027F6" w:rsidRDefault="00D954FE" w:rsidP="006F303D">
      <w:pPr>
        <w:pStyle w:val="a6"/>
        <w:numPr>
          <w:ilvl w:val="0"/>
          <w:numId w:val="12"/>
        </w:numPr>
        <w:tabs>
          <w:tab w:val="left" w:pos="1134"/>
        </w:tabs>
        <w:spacing w:line="276" w:lineRule="auto"/>
        <w:ind w:left="0" w:firstLine="709"/>
        <w:jc w:val="both"/>
        <w:rPr>
          <w:sz w:val="26"/>
          <w:szCs w:val="26"/>
          <w:lang w:val="ru-RU"/>
        </w:rPr>
      </w:pPr>
      <w:r w:rsidRPr="001027F6">
        <w:rPr>
          <w:sz w:val="26"/>
          <w:szCs w:val="26"/>
          <w:lang w:val="ru-RU"/>
        </w:rPr>
        <w:t xml:space="preserve">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w:t>
      </w:r>
    </w:p>
    <w:p w:rsidR="00D954FE" w:rsidRPr="001027F6" w:rsidRDefault="00D954FE" w:rsidP="00D954FE">
      <w:pPr>
        <w:spacing w:line="276" w:lineRule="auto"/>
        <w:ind w:firstLine="709"/>
        <w:jc w:val="both"/>
        <w:rPr>
          <w:sz w:val="26"/>
          <w:szCs w:val="26"/>
        </w:rPr>
      </w:pPr>
      <w:r w:rsidRPr="001027F6">
        <w:rPr>
          <w:sz w:val="26"/>
          <w:szCs w:val="26"/>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w:t>
      </w:r>
      <w:r w:rsidR="000952A3" w:rsidRPr="001027F6">
        <w:rPr>
          <w:sz w:val="26"/>
          <w:szCs w:val="26"/>
        </w:rPr>
        <w:t>Отрадненского района</w:t>
      </w:r>
      <w:r w:rsidRPr="001027F6">
        <w:rPr>
          <w:sz w:val="26"/>
          <w:szCs w:val="26"/>
        </w:rPr>
        <w:t xml:space="preserve"> в установленном в соответствии с земельным законодательством порядке. </w:t>
      </w:r>
    </w:p>
    <w:p w:rsidR="00D954FE" w:rsidRPr="001027F6" w:rsidRDefault="00D954FE" w:rsidP="00D954FE">
      <w:pPr>
        <w:spacing w:line="276" w:lineRule="auto"/>
        <w:ind w:firstLine="709"/>
        <w:jc w:val="both"/>
        <w:rPr>
          <w:sz w:val="26"/>
          <w:szCs w:val="26"/>
        </w:rPr>
      </w:pPr>
      <w:r w:rsidRPr="001027F6">
        <w:rPr>
          <w:sz w:val="26"/>
          <w:szCs w:val="26"/>
        </w:rPr>
        <w:t xml:space="preserve">9. Действия по градостроительной подготовке и формированию из состава государственных, муниципальных земель земельных участков включают две стадии: </w:t>
      </w:r>
    </w:p>
    <w:p w:rsidR="00D954FE" w:rsidRPr="001027F6" w:rsidRDefault="00D954FE" w:rsidP="00D954FE">
      <w:pPr>
        <w:spacing w:line="276" w:lineRule="auto"/>
        <w:ind w:firstLine="709"/>
        <w:jc w:val="both"/>
        <w:rPr>
          <w:sz w:val="26"/>
          <w:szCs w:val="26"/>
        </w:rPr>
      </w:pPr>
      <w:r w:rsidRPr="001027F6">
        <w:rPr>
          <w:sz w:val="26"/>
          <w:szCs w:val="26"/>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w:t>
      </w:r>
      <w:r w:rsidR="00220178" w:rsidRPr="001027F6">
        <w:rPr>
          <w:sz w:val="26"/>
          <w:szCs w:val="26"/>
        </w:rPr>
        <w:t>2</w:t>
      </w:r>
      <w:r w:rsidR="00585909" w:rsidRPr="001027F6">
        <w:rPr>
          <w:sz w:val="26"/>
          <w:szCs w:val="26"/>
        </w:rPr>
        <w:t>7-31</w:t>
      </w:r>
      <w:r w:rsidRPr="001027F6">
        <w:rPr>
          <w:sz w:val="26"/>
          <w:szCs w:val="26"/>
        </w:rPr>
        <w:t xml:space="preserve">), иными нормативными правовыми актами </w:t>
      </w:r>
      <w:proofErr w:type="spellStart"/>
      <w:r w:rsidR="0014098C" w:rsidRPr="001027F6">
        <w:rPr>
          <w:sz w:val="26"/>
          <w:szCs w:val="26"/>
        </w:rPr>
        <w:t>Рудьевс</w:t>
      </w:r>
      <w:r w:rsidR="00065765" w:rsidRPr="001027F6">
        <w:rPr>
          <w:sz w:val="26"/>
          <w:szCs w:val="26"/>
        </w:rPr>
        <w:t>к</w:t>
      </w:r>
      <w:r w:rsidR="006F303D" w:rsidRPr="001027F6">
        <w:rPr>
          <w:sz w:val="26"/>
          <w:szCs w:val="26"/>
        </w:rPr>
        <w:t>ого</w:t>
      </w:r>
      <w:proofErr w:type="spellEnd"/>
      <w:r w:rsidRPr="001027F6">
        <w:rPr>
          <w:sz w:val="26"/>
          <w:szCs w:val="26"/>
        </w:rPr>
        <w:t xml:space="preserve"> сельского поселения; </w:t>
      </w:r>
    </w:p>
    <w:p w:rsidR="00D954FE" w:rsidRPr="001027F6" w:rsidRDefault="00D954FE" w:rsidP="00D954FE">
      <w:pPr>
        <w:spacing w:line="276" w:lineRule="auto"/>
        <w:ind w:firstLine="709"/>
        <w:jc w:val="both"/>
        <w:rPr>
          <w:sz w:val="26"/>
          <w:szCs w:val="26"/>
        </w:rPr>
      </w:pPr>
      <w:r w:rsidRPr="001027F6">
        <w:rPr>
          <w:sz w:val="26"/>
          <w:szCs w:val="26"/>
        </w:rPr>
        <w:t xml:space="preserve">2) формирование земельных участков посредством землеустроительных работ, осуществляемых в соответствии с земельным законодательством. </w:t>
      </w:r>
    </w:p>
    <w:p w:rsidR="00D954FE" w:rsidRPr="001027F6" w:rsidRDefault="00D954FE" w:rsidP="00D954FE">
      <w:pPr>
        <w:spacing w:line="276" w:lineRule="auto"/>
        <w:ind w:firstLine="709"/>
        <w:jc w:val="both"/>
        <w:rPr>
          <w:sz w:val="26"/>
          <w:szCs w:val="26"/>
        </w:rPr>
      </w:pPr>
      <w:r w:rsidRPr="001027F6">
        <w:rPr>
          <w:sz w:val="26"/>
          <w:szCs w:val="26"/>
        </w:rPr>
        <w:t xml:space="preserve">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 </w:t>
      </w:r>
    </w:p>
    <w:p w:rsidR="00D954FE" w:rsidRPr="001027F6" w:rsidRDefault="00D954FE" w:rsidP="00D954FE">
      <w:pPr>
        <w:spacing w:line="276" w:lineRule="auto"/>
        <w:ind w:firstLine="709"/>
        <w:jc w:val="both"/>
        <w:rPr>
          <w:sz w:val="26"/>
          <w:szCs w:val="26"/>
        </w:rPr>
      </w:pPr>
      <w:r w:rsidRPr="001027F6">
        <w:rPr>
          <w:sz w:val="26"/>
          <w:szCs w:val="26"/>
        </w:rPr>
        <w:t xml:space="preserve">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w:t>
      </w:r>
      <w:r w:rsidR="00220178" w:rsidRPr="001027F6">
        <w:rPr>
          <w:sz w:val="26"/>
          <w:szCs w:val="26"/>
        </w:rPr>
        <w:t>2</w:t>
      </w:r>
      <w:r w:rsidR="00585909" w:rsidRPr="001027F6">
        <w:rPr>
          <w:sz w:val="26"/>
          <w:szCs w:val="26"/>
        </w:rPr>
        <w:t>7-31</w:t>
      </w:r>
      <w:r w:rsidRPr="001027F6">
        <w:rPr>
          <w:sz w:val="26"/>
          <w:szCs w:val="26"/>
        </w:rPr>
        <w:t xml:space="preserve"> настоящих Правил. </w:t>
      </w:r>
    </w:p>
    <w:p w:rsidR="00D954FE" w:rsidRPr="001027F6" w:rsidRDefault="00D954FE" w:rsidP="00D954FE">
      <w:pPr>
        <w:spacing w:line="276" w:lineRule="auto"/>
        <w:ind w:firstLine="709"/>
        <w:jc w:val="both"/>
        <w:rPr>
          <w:sz w:val="26"/>
          <w:szCs w:val="26"/>
        </w:rPr>
      </w:pPr>
      <w:r w:rsidRPr="001027F6">
        <w:rPr>
          <w:sz w:val="26"/>
          <w:szCs w:val="26"/>
        </w:rPr>
        <w:t xml:space="preserve">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 </w:t>
      </w:r>
    </w:p>
    <w:p w:rsidR="00D954FE" w:rsidRPr="001027F6" w:rsidRDefault="00D954FE" w:rsidP="00D954FE">
      <w:pPr>
        <w:spacing w:line="276" w:lineRule="auto"/>
        <w:ind w:firstLine="709"/>
        <w:jc w:val="both"/>
        <w:rPr>
          <w:sz w:val="26"/>
          <w:szCs w:val="26"/>
        </w:rPr>
      </w:pPr>
      <w:r w:rsidRPr="001027F6">
        <w:rPr>
          <w:sz w:val="26"/>
          <w:szCs w:val="26"/>
        </w:rPr>
        <w:t xml:space="preserve">Утвержденный главой </w:t>
      </w:r>
      <w:proofErr w:type="spellStart"/>
      <w:r w:rsidR="0014098C" w:rsidRPr="001027F6">
        <w:rPr>
          <w:sz w:val="26"/>
          <w:szCs w:val="26"/>
        </w:rPr>
        <w:t>Рудьевс</w:t>
      </w:r>
      <w:r w:rsidR="00065765" w:rsidRPr="001027F6">
        <w:rPr>
          <w:sz w:val="26"/>
          <w:szCs w:val="26"/>
        </w:rPr>
        <w:t>к</w:t>
      </w:r>
      <w:r w:rsidR="00F337CF" w:rsidRPr="001027F6">
        <w:rPr>
          <w:sz w:val="26"/>
          <w:szCs w:val="26"/>
        </w:rPr>
        <w:t>ого</w:t>
      </w:r>
      <w:proofErr w:type="spellEnd"/>
      <w:r w:rsidRPr="001027F6">
        <w:rPr>
          <w:sz w:val="26"/>
          <w:szCs w:val="26"/>
        </w:rPr>
        <w:t xml:space="preserve"> сельского поселения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w:t>
      </w:r>
    </w:p>
    <w:p w:rsidR="00D954FE" w:rsidRPr="001027F6" w:rsidRDefault="00D954FE" w:rsidP="00D954FE">
      <w:pPr>
        <w:spacing w:line="276" w:lineRule="auto"/>
        <w:ind w:firstLine="709"/>
        <w:jc w:val="both"/>
        <w:rPr>
          <w:sz w:val="26"/>
          <w:szCs w:val="26"/>
        </w:rPr>
      </w:pPr>
      <w:r w:rsidRPr="001027F6">
        <w:rPr>
          <w:sz w:val="26"/>
          <w:szCs w:val="26"/>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сельского поселения. </w:t>
      </w:r>
    </w:p>
    <w:p w:rsidR="00D954FE" w:rsidRPr="001027F6" w:rsidRDefault="00D954FE" w:rsidP="00D954FE">
      <w:pPr>
        <w:spacing w:line="276" w:lineRule="auto"/>
        <w:ind w:firstLine="709"/>
        <w:jc w:val="both"/>
        <w:rPr>
          <w:sz w:val="26"/>
          <w:szCs w:val="26"/>
        </w:rPr>
      </w:pPr>
      <w:r w:rsidRPr="001027F6">
        <w:rPr>
          <w:sz w:val="26"/>
          <w:szCs w:val="26"/>
        </w:rPr>
        <w:lastRenderedPageBreak/>
        <w:t xml:space="preserve">Утвержденные главой </w:t>
      </w:r>
      <w:proofErr w:type="spellStart"/>
      <w:r w:rsidR="0014098C" w:rsidRPr="001027F6">
        <w:rPr>
          <w:sz w:val="26"/>
          <w:szCs w:val="26"/>
        </w:rPr>
        <w:t>Рудьевс</w:t>
      </w:r>
      <w:r w:rsidR="00065765" w:rsidRPr="001027F6">
        <w:rPr>
          <w:sz w:val="26"/>
          <w:szCs w:val="26"/>
        </w:rPr>
        <w:t>к</w:t>
      </w:r>
      <w:r w:rsidR="00F16CC0" w:rsidRPr="001027F6">
        <w:rPr>
          <w:sz w:val="26"/>
          <w:szCs w:val="26"/>
        </w:rPr>
        <w:t>ого</w:t>
      </w:r>
      <w:proofErr w:type="spellEnd"/>
      <w:r w:rsidRPr="001027F6">
        <w:rPr>
          <w:sz w:val="26"/>
          <w:szCs w:val="26"/>
        </w:rPr>
        <w:t xml:space="preserve"> сельского поселения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w:t>
      </w:r>
      <w:r w:rsidR="00C73CA9">
        <w:rPr>
          <w:sz w:val="26"/>
          <w:szCs w:val="26"/>
        </w:rPr>
        <w:t>ей</w:t>
      </w:r>
      <w:r w:rsidRPr="001027F6">
        <w:rPr>
          <w:sz w:val="26"/>
          <w:szCs w:val="26"/>
        </w:rPr>
        <w:t xml:space="preserve"> </w:t>
      </w:r>
      <w:r w:rsidR="00220178" w:rsidRPr="001027F6">
        <w:rPr>
          <w:sz w:val="26"/>
          <w:szCs w:val="26"/>
        </w:rPr>
        <w:t>4</w:t>
      </w:r>
      <w:r w:rsidR="00585909" w:rsidRPr="001027F6">
        <w:rPr>
          <w:sz w:val="26"/>
          <w:szCs w:val="26"/>
        </w:rPr>
        <w:t>2</w:t>
      </w:r>
      <w:r w:rsidR="00220178" w:rsidRPr="001027F6">
        <w:rPr>
          <w:sz w:val="26"/>
          <w:szCs w:val="26"/>
        </w:rPr>
        <w:t xml:space="preserve"> </w:t>
      </w:r>
      <w:r w:rsidRPr="001027F6">
        <w:rPr>
          <w:sz w:val="26"/>
          <w:szCs w:val="26"/>
        </w:rPr>
        <w:t xml:space="preserve">настоящих Правил. </w:t>
      </w:r>
    </w:p>
    <w:p w:rsidR="00D954FE" w:rsidRPr="001027F6" w:rsidRDefault="00D954FE" w:rsidP="00D954FE">
      <w:pPr>
        <w:spacing w:line="276" w:lineRule="auto"/>
        <w:ind w:firstLine="709"/>
        <w:jc w:val="both"/>
        <w:rPr>
          <w:sz w:val="26"/>
          <w:szCs w:val="26"/>
        </w:rPr>
      </w:pPr>
      <w:r w:rsidRPr="001027F6">
        <w:rPr>
          <w:sz w:val="26"/>
          <w:szCs w:val="26"/>
        </w:rPr>
        <w:t xml:space="preserve">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w:t>
      </w:r>
    </w:p>
    <w:p w:rsidR="00D954FE" w:rsidRPr="001027F6" w:rsidRDefault="00D954FE" w:rsidP="00385D46">
      <w:pPr>
        <w:spacing w:line="276" w:lineRule="auto"/>
        <w:ind w:firstLine="709"/>
        <w:jc w:val="both"/>
        <w:rPr>
          <w:sz w:val="26"/>
          <w:szCs w:val="26"/>
        </w:rPr>
      </w:pPr>
      <w:r w:rsidRPr="001027F6">
        <w:rPr>
          <w:sz w:val="26"/>
          <w:szCs w:val="26"/>
        </w:rPr>
        <w:t>12. Земельные участки из состава государственных и муниципальных земель подготавливаются для предоставления физическим и юридическим лицам по</w:t>
      </w:r>
      <w:r w:rsidR="00385D46" w:rsidRPr="001027F6">
        <w:rPr>
          <w:sz w:val="26"/>
          <w:szCs w:val="26"/>
        </w:rPr>
        <w:t xml:space="preserve"> инициативе и за счет средств заявителя</w:t>
      </w:r>
      <w:r w:rsidRPr="001027F6">
        <w:rPr>
          <w:sz w:val="26"/>
          <w:szCs w:val="26"/>
        </w:rPr>
        <w:t xml:space="preserve">. </w:t>
      </w:r>
    </w:p>
    <w:p w:rsidR="00D954FE" w:rsidRPr="001027F6" w:rsidRDefault="00D954FE" w:rsidP="00D954FE">
      <w:pPr>
        <w:spacing w:line="276" w:lineRule="auto"/>
        <w:ind w:firstLine="709"/>
        <w:jc w:val="both"/>
        <w:rPr>
          <w:sz w:val="26"/>
          <w:szCs w:val="26"/>
        </w:rPr>
      </w:pPr>
      <w:r w:rsidRPr="001027F6">
        <w:rPr>
          <w:sz w:val="26"/>
          <w:szCs w:val="26"/>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w:t>
      </w:r>
      <w:r w:rsidR="00385D46" w:rsidRPr="001027F6">
        <w:rPr>
          <w:sz w:val="26"/>
          <w:szCs w:val="26"/>
        </w:rPr>
        <w:t>на такую подготовку из средств победителя</w:t>
      </w:r>
      <w:r w:rsidRPr="001027F6">
        <w:rPr>
          <w:sz w:val="26"/>
          <w:szCs w:val="26"/>
        </w:rPr>
        <w:t xml:space="preserve">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w:t>
      </w:r>
      <w:r w:rsidR="007F10F9" w:rsidRPr="001027F6">
        <w:rPr>
          <w:sz w:val="26"/>
          <w:szCs w:val="26"/>
        </w:rPr>
        <w:t>а</w:t>
      </w:r>
      <w:r w:rsidRPr="001027F6">
        <w:rPr>
          <w:sz w:val="26"/>
          <w:szCs w:val="26"/>
        </w:rPr>
        <w:t xml:space="preserve"> градостроительную подготовку и формирование земельного участка. </w:t>
      </w:r>
    </w:p>
    <w:p w:rsidR="00D954FE" w:rsidRPr="001027F6" w:rsidRDefault="00D954FE" w:rsidP="00D954FE">
      <w:pPr>
        <w:spacing w:line="276" w:lineRule="auto"/>
        <w:ind w:firstLine="709"/>
        <w:jc w:val="both"/>
        <w:rPr>
          <w:sz w:val="26"/>
          <w:szCs w:val="26"/>
        </w:rPr>
      </w:pPr>
      <w:r w:rsidRPr="001027F6">
        <w:rPr>
          <w:sz w:val="26"/>
          <w:szCs w:val="26"/>
        </w:rPr>
        <w:t xml:space="preserve">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 </w:t>
      </w:r>
    </w:p>
    <w:p w:rsidR="00D454EA" w:rsidRPr="001027F6" w:rsidRDefault="00D454EA" w:rsidP="00D454EA">
      <w:pPr>
        <w:spacing w:line="276" w:lineRule="auto"/>
        <w:ind w:firstLine="709"/>
        <w:jc w:val="both"/>
        <w:rPr>
          <w:b/>
          <w:bCs/>
          <w:iCs/>
          <w:sz w:val="26"/>
          <w:szCs w:val="26"/>
        </w:rPr>
      </w:pPr>
    </w:p>
    <w:p w:rsidR="00D454EA" w:rsidRPr="001027F6" w:rsidRDefault="00D454EA" w:rsidP="00D454EA">
      <w:pPr>
        <w:pStyle w:val="3"/>
        <w:spacing w:line="312" w:lineRule="auto"/>
        <w:ind w:firstLine="709"/>
        <w:jc w:val="both"/>
        <w:rPr>
          <w:bCs w:val="0"/>
          <w:color w:val="auto"/>
          <w:sz w:val="26"/>
          <w:szCs w:val="26"/>
        </w:rPr>
      </w:pPr>
      <w:bookmarkStart w:id="29" w:name="_Toc382566222"/>
      <w:r w:rsidRPr="001027F6">
        <w:rPr>
          <w:bCs w:val="0"/>
          <w:color w:val="auto"/>
          <w:sz w:val="26"/>
          <w:szCs w:val="26"/>
        </w:rPr>
        <w:t xml:space="preserve">Статья 15.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w:t>
      </w:r>
      <w:proofErr w:type="spellStart"/>
      <w:r w:rsidR="0014098C" w:rsidRPr="001027F6">
        <w:rPr>
          <w:bCs w:val="0"/>
          <w:color w:val="auto"/>
          <w:sz w:val="26"/>
          <w:szCs w:val="26"/>
        </w:rPr>
        <w:t>Рудьевс</w:t>
      </w:r>
      <w:r w:rsidRPr="001027F6">
        <w:rPr>
          <w:bCs w:val="0"/>
          <w:color w:val="auto"/>
          <w:sz w:val="26"/>
          <w:szCs w:val="26"/>
        </w:rPr>
        <w:t>кого</w:t>
      </w:r>
      <w:proofErr w:type="spellEnd"/>
      <w:r w:rsidRPr="001027F6">
        <w:rPr>
          <w:bCs w:val="0"/>
          <w:color w:val="auto"/>
          <w:sz w:val="26"/>
          <w:szCs w:val="26"/>
        </w:rPr>
        <w:t xml:space="preserve"> сельского поселения </w:t>
      </w:r>
      <w:proofErr w:type="spellStart"/>
      <w:r w:rsidRPr="001027F6">
        <w:rPr>
          <w:bCs w:val="0"/>
          <w:color w:val="auto"/>
          <w:sz w:val="26"/>
          <w:szCs w:val="26"/>
        </w:rPr>
        <w:t>Отрадненского</w:t>
      </w:r>
      <w:proofErr w:type="spellEnd"/>
      <w:r w:rsidRPr="001027F6">
        <w:rPr>
          <w:bCs w:val="0"/>
          <w:color w:val="auto"/>
          <w:sz w:val="26"/>
          <w:szCs w:val="26"/>
        </w:rPr>
        <w:t xml:space="preserve"> района</w:t>
      </w:r>
      <w:bookmarkEnd w:id="29"/>
    </w:p>
    <w:p w:rsidR="00D454EA" w:rsidRPr="001027F6" w:rsidRDefault="00D454EA" w:rsidP="00D454EA">
      <w:pPr>
        <w:spacing w:line="276" w:lineRule="auto"/>
        <w:ind w:firstLine="709"/>
        <w:jc w:val="both"/>
        <w:rPr>
          <w:b/>
          <w:bCs/>
          <w:sz w:val="26"/>
          <w:szCs w:val="26"/>
        </w:rPr>
      </w:pPr>
    </w:p>
    <w:p w:rsidR="00D454EA" w:rsidRPr="001027F6" w:rsidRDefault="00D454EA" w:rsidP="00D454EA">
      <w:pPr>
        <w:spacing w:line="276" w:lineRule="auto"/>
        <w:ind w:firstLine="709"/>
        <w:jc w:val="both"/>
        <w:rPr>
          <w:sz w:val="26"/>
          <w:szCs w:val="26"/>
        </w:rPr>
      </w:pPr>
      <w:r w:rsidRPr="001027F6">
        <w:rPr>
          <w:sz w:val="26"/>
          <w:szCs w:val="26"/>
        </w:rPr>
        <w:t>1. Предметом торгов (конкурсов, аукционов) может быть сформированный в соответствии с подпунктом 1 пункта 4 статьи 30 Земельного кодекса Российской Федерации  земельный участок с установленными границами или право на заключение договора аренды такого земельного участка.</w:t>
      </w:r>
    </w:p>
    <w:p w:rsidR="00D454EA" w:rsidRPr="001027F6" w:rsidRDefault="00D454EA" w:rsidP="00D454EA">
      <w:pPr>
        <w:spacing w:line="276" w:lineRule="auto"/>
        <w:ind w:firstLine="709"/>
        <w:jc w:val="both"/>
        <w:rPr>
          <w:sz w:val="26"/>
          <w:szCs w:val="26"/>
        </w:rPr>
      </w:pPr>
      <w:r w:rsidRPr="001027F6">
        <w:rPr>
          <w:sz w:val="26"/>
          <w:szCs w:val="26"/>
        </w:rPr>
        <w:t>2. В качестве продавца земельного участка или права на заключение договора аренды такого земельного участка выступает администрация муниципального образования Отрадненский район</w:t>
      </w:r>
      <w:r w:rsidR="00CC14ED" w:rsidRPr="001027F6">
        <w:rPr>
          <w:sz w:val="26"/>
          <w:szCs w:val="26"/>
        </w:rPr>
        <w:t xml:space="preserve"> в лице отдела земельных и имущественных отношений</w:t>
      </w:r>
      <w:r w:rsidRPr="001027F6">
        <w:rPr>
          <w:sz w:val="26"/>
          <w:szCs w:val="26"/>
        </w:rPr>
        <w:t>.</w:t>
      </w:r>
    </w:p>
    <w:p w:rsidR="00D454EA" w:rsidRPr="001027F6" w:rsidRDefault="00D454EA" w:rsidP="00D454EA">
      <w:pPr>
        <w:spacing w:line="276" w:lineRule="auto"/>
        <w:ind w:firstLine="709"/>
        <w:jc w:val="both"/>
        <w:rPr>
          <w:sz w:val="26"/>
          <w:szCs w:val="26"/>
        </w:rPr>
      </w:pPr>
      <w:r w:rsidRPr="001027F6">
        <w:rPr>
          <w:sz w:val="26"/>
          <w:szCs w:val="26"/>
        </w:rPr>
        <w:lastRenderedPageBreak/>
        <w:t>3. Порядок организации и проведения торгов (конкурсов, аукционов) по продаже земельных участков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rsidR="00D454EA" w:rsidRPr="001027F6" w:rsidRDefault="00D454EA" w:rsidP="00D454EA">
      <w:pPr>
        <w:spacing w:line="276" w:lineRule="auto"/>
        <w:ind w:firstLine="709"/>
        <w:jc w:val="both"/>
        <w:rPr>
          <w:sz w:val="26"/>
          <w:szCs w:val="26"/>
        </w:rPr>
      </w:pPr>
      <w:r w:rsidRPr="001027F6">
        <w:rPr>
          <w:sz w:val="26"/>
          <w:szCs w:val="26"/>
        </w:rPr>
        <w:t>4. Порядок организации и проведения аукционов по продаже земельных участков из земель, находящихся в муниципальной собственности, либо права на заключение договоров аренды земельных участков из земель, находящихся в муниципальной собственности, для жилищного строительства определяется статьей 38.1 Земельного кодекса Российской Федерации.</w:t>
      </w:r>
    </w:p>
    <w:p w:rsidR="00D454EA" w:rsidRPr="001027F6" w:rsidRDefault="00D454EA" w:rsidP="00D454EA">
      <w:pPr>
        <w:spacing w:line="276" w:lineRule="auto"/>
        <w:ind w:firstLine="709"/>
        <w:jc w:val="both"/>
        <w:rPr>
          <w:sz w:val="26"/>
          <w:szCs w:val="26"/>
        </w:rPr>
      </w:pPr>
      <w:r w:rsidRPr="001027F6">
        <w:rPr>
          <w:sz w:val="26"/>
          <w:szCs w:val="26"/>
        </w:rPr>
        <w:t>5. Порядок организации и проведения аукционов по продаже права на заключение договоров аренды земельных участков из земель, находящихся в муниципальной собственности, для их комплексного освоения в целях жилищного строительства, определяется статьей 38.2 Земельного кодекса Российской Федерации.</w:t>
      </w:r>
    </w:p>
    <w:p w:rsidR="000C1BFE" w:rsidRPr="001027F6" w:rsidRDefault="000C1BFE" w:rsidP="000C1BFE">
      <w:pPr>
        <w:spacing w:line="276" w:lineRule="auto"/>
        <w:ind w:firstLine="709"/>
        <w:jc w:val="both"/>
        <w:rPr>
          <w:b/>
          <w:bCs/>
          <w:iCs/>
          <w:sz w:val="26"/>
          <w:szCs w:val="26"/>
          <w:lang w:val="x-none"/>
        </w:rPr>
      </w:pPr>
    </w:p>
    <w:p w:rsidR="000C1BFE" w:rsidRPr="001027F6" w:rsidRDefault="000C1BFE" w:rsidP="000C1BFE">
      <w:pPr>
        <w:pStyle w:val="3"/>
        <w:spacing w:line="312" w:lineRule="auto"/>
        <w:ind w:firstLine="709"/>
        <w:jc w:val="both"/>
        <w:rPr>
          <w:bCs w:val="0"/>
          <w:color w:val="auto"/>
          <w:sz w:val="26"/>
          <w:szCs w:val="26"/>
        </w:rPr>
      </w:pPr>
      <w:bookmarkStart w:id="30" w:name="_Toc347407248"/>
      <w:bookmarkStart w:id="31" w:name="_Toc382566223"/>
      <w:r w:rsidRPr="001027F6">
        <w:rPr>
          <w:bCs w:val="0"/>
          <w:color w:val="auto"/>
          <w:sz w:val="26"/>
          <w:szCs w:val="26"/>
        </w:rPr>
        <w:t>Статья 16. Приобретение прав на земельные участки, на которых  расположены объекты недвижимости</w:t>
      </w:r>
      <w:bookmarkEnd w:id="30"/>
      <w:bookmarkEnd w:id="31"/>
    </w:p>
    <w:p w:rsidR="000C1BFE" w:rsidRPr="001027F6" w:rsidRDefault="000C1BFE" w:rsidP="000C1BFE">
      <w:pPr>
        <w:spacing w:line="276" w:lineRule="auto"/>
        <w:ind w:firstLine="709"/>
        <w:jc w:val="both"/>
        <w:rPr>
          <w:sz w:val="26"/>
          <w:szCs w:val="26"/>
        </w:rPr>
      </w:pPr>
    </w:p>
    <w:p w:rsidR="000C1BFE" w:rsidRPr="001027F6" w:rsidRDefault="000C1BFE" w:rsidP="000C1BFE">
      <w:pPr>
        <w:spacing w:line="276" w:lineRule="auto"/>
        <w:ind w:firstLine="709"/>
        <w:jc w:val="both"/>
        <w:rPr>
          <w:sz w:val="26"/>
          <w:szCs w:val="26"/>
        </w:rPr>
      </w:pPr>
      <w:r w:rsidRPr="001027F6">
        <w:rPr>
          <w:sz w:val="26"/>
          <w:szCs w:val="26"/>
        </w:rPr>
        <w:t>1. Приобретение прав на земельные участки (делимые и неделимые), на которых расположены здания, строения, сооружения (далее - объекты недвижимости), в том числе жилые дома, производится:</w:t>
      </w:r>
    </w:p>
    <w:p w:rsidR="000C1BFE" w:rsidRPr="001027F6" w:rsidRDefault="000C1BFE" w:rsidP="000C1BFE">
      <w:pPr>
        <w:spacing w:line="276" w:lineRule="auto"/>
        <w:ind w:firstLine="709"/>
        <w:jc w:val="both"/>
        <w:rPr>
          <w:sz w:val="26"/>
          <w:szCs w:val="26"/>
        </w:rPr>
      </w:pPr>
      <w:r w:rsidRPr="001027F6">
        <w:rPr>
          <w:sz w:val="26"/>
          <w:szCs w:val="26"/>
        </w:rPr>
        <w:t>1) гражданами, имеющими в собственности объекты недвижимости (за исключением лиц, указанных в подпункте 2 настоящего пункта);</w:t>
      </w:r>
    </w:p>
    <w:p w:rsidR="000C1BFE" w:rsidRPr="001027F6" w:rsidRDefault="000C1BFE" w:rsidP="000C1BFE">
      <w:pPr>
        <w:spacing w:line="276" w:lineRule="auto"/>
        <w:ind w:firstLine="709"/>
        <w:jc w:val="both"/>
        <w:rPr>
          <w:sz w:val="26"/>
          <w:szCs w:val="26"/>
        </w:rPr>
      </w:pPr>
      <w:r w:rsidRPr="001027F6">
        <w:rPr>
          <w:sz w:val="26"/>
          <w:szCs w:val="26"/>
        </w:rPr>
        <w:t xml:space="preserve">2) гражданами, имеющими в фактическом пользовании земельные участки с  расположенными на них жилыми домами; </w:t>
      </w:r>
    </w:p>
    <w:p w:rsidR="000C1BFE" w:rsidRPr="001027F6" w:rsidRDefault="000C1BFE" w:rsidP="000C1BFE">
      <w:pPr>
        <w:spacing w:line="276" w:lineRule="auto"/>
        <w:ind w:firstLine="709"/>
        <w:jc w:val="both"/>
        <w:rPr>
          <w:sz w:val="26"/>
          <w:szCs w:val="26"/>
        </w:rPr>
      </w:pPr>
      <w:r w:rsidRPr="001027F6">
        <w:rPr>
          <w:sz w:val="26"/>
          <w:szCs w:val="26"/>
        </w:rPr>
        <w:t>3) юридическими лицами, обладающими объектами недвижимости на праве  собственности;</w:t>
      </w:r>
    </w:p>
    <w:p w:rsidR="000C1BFE" w:rsidRPr="001027F6" w:rsidRDefault="000C1BFE" w:rsidP="000C1BFE">
      <w:pPr>
        <w:spacing w:line="276" w:lineRule="auto"/>
        <w:ind w:firstLine="709"/>
        <w:jc w:val="both"/>
        <w:rPr>
          <w:sz w:val="26"/>
          <w:szCs w:val="26"/>
        </w:rPr>
      </w:pPr>
      <w:r w:rsidRPr="001027F6">
        <w:rPr>
          <w:sz w:val="26"/>
          <w:szCs w:val="26"/>
        </w:rPr>
        <w:t>4) юридическими лицами, обладающими правом хозяйственного ведения на  объекты недвижимости;</w:t>
      </w:r>
    </w:p>
    <w:p w:rsidR="000C1BFE" w:rsidRPr="001027F6" w:rsidRDefault="000C1BFE" w:rsidP="000C1BFE">
      <w:pPr>
        <w:spacing w:line="276" w:lineRule="auto"/>
        <w:ind w:firstLine="709"/>
        <w:jc w:val="both"/>
        <w:rPr>
          <w:sz w:val="26"/>
          <w:szCs w:val="26"/>
        </w:rPr>
      </w:pPr>
      <w:r w:rsidRPr="001027F6">
        <w:rPr>
          <w:sz w:val="26"/>
          <w:szCs w:val="26"/>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0C1BFE" w:rsidRPr="001027F6" w:rsidRDefault="000C1BFE" w:rsidP="000C1BFE">
      <w:pPr>
        <w:spacing w:line="276" w:lineRule="auto"/>
        <w:ind w:firstLine="709"/>
        <w:jc w:val="both"/>
        <w:rPr>
          <w:sz w:val="26"/>
          <w:szCs w:val="26"/>
        </w:rPr>
      </w:pPr>
      <w:r w:rsidRPr="001027F6">
        <w:rPr>
          <w:sz w:val="26"/>
          <w:szCs w:val="26"/>
        </w:rPr>
        <w:t>6) религиозными организациями, имеющими здания в собственности, либо на праве безвозмездного пользования.</w:t>
      </w:r>
    </w:p>
    <w:p w:rsidR="000C1BFE" w:rsidRPr="001027F6" w:rsidRDefault="000C1BFE" w:rsidP="000C1BFE">
      <w:pPr>
        <w:spacing w:line="276" w:lineRule="auto"/>
        <w:ind w:firstLine="709"/>
        <w:jc w:val="both"/>
        <w:rPr>
          <w:sz w:val="26"/>
          <w:szCs w:val="26"/>
        </w:rPr>
      </w:pPr>
      <w:r w:rsidRPr="001027F6">
        <w:rPr>
          <w:sz w:val="26"/>
          <w:szCs w:val="26"/>
        </w:rPr>
        <w:t>2. Права на делимые земельные участки, на которых расположены объекты  недвижимости, могут быть приобретены:</w:t>
      </w:r>
    </w:p>
    <w:p w:rsidR="000C1BFE" w:rsidRPr="001027F6" w:rsidRDefault="000C1BFE" w:rsidP="000C1BFE">
      <w:pPr>
        <w:spacing w:line="276" w:lineRule="auto"/>
        <w:ind w:firstLine="709"/>
        <w:jc w:val="both"/>
        <w:rPr>
          <w:sz w:val="26"/>
          <w:szCs w:val="26"/>
        </w:rPr>
      </w:pPr>
      <w:r w:rsidRPr="001027F6">
        <w:rPr>
          <w:sz w:val="26"/>
          <w:szCs w:val="26"/>
        </w:rPr>
        <w:t>1) гражданами, указанными в подпункте 1 пункта 1 настоящей статьи, – право  собственности либо аренда;</w:t>
      </w:r>
    </w:p>
    <w:p w:rsidR="000C1BFE" w:rsidRPr="001027F6" w:rsidRDefault="000C1BFE" w:rsidP="000C1BFE">
      <w:pPr>
        <w:spacing w:line="276" w:lineRule="auto"/>
        <w:ind w:firstLine="709"/>
        <w:jc w:val="both"/>
        <w:rPr>
          <w:sz w:val="26"/>
          <w:szCs w:val="26"/>
        </w:rPr>
      </w:pPr>
      <w:r w:rsidRPr="001027F6">
        <w:rPr>
          <w:sz w:val="26"/>
          <w:szCs w:val="26"/>
        </w:rPr>
        <w:lastRenderedPageBreak/>
        <w:t>2) гражданами, указанными в подпункте 2 пункта 1 настоящей статьи, – однократно бесплатно право собственности либо аренды;</w:t>
      </w:r>
    </w:p>
    <w:p w:rsidR="000C1BFE" w:rsidRPr="001027F6" w:rsidRDefault="000C1BFE" w:rsidP="000C1BFE">
      <w:pPr>
        <w:spacing w:line="276" w:lineRule="auto"/>
        <w:ind w:firstLine="709"/>
        <w:jc w:val="both"/>
        <w:rPr>
          <w:sz w:val="26"/>
          <w:szCs w:val="26"/>
        </w:rPr>
      </w:pPr>
      <w:r w:rsidRPr="001027F6">
        <w:rPr>
          <w:sz w:val="26"/>
          <w:szCs w:val="26"/>
        </w:rPr>
        <w:t>3) юридическими лицами, указанными в подпункте 3 пункта 1 настоящей статьи, – право собственности либо аренда;</w:t>
      </w:r>
    </w:p>
    <w:p w:rsidR="000C1BFE" w:rsidRPr="001027F6" w:rsidRDefault="000C1BFE" w:rsidP="000C1BFE">
      <w:pPr>
        <w:spacing w:line="276" w:lineRule="auto"/>
        <w:ind w:firstLine="709"/>
        <w:jc w:val="both"/>
        <w:rPr>
          <w:sz w:val="26"/>
          <w:szCs w:val="26"/>
        </w:rPr>
      </w:pPr>
      <w:r w:rsidRPr="001027F6">
        <w:rPr>
          <w:sz w:val="26"/>
          <w:szCs w:val="26"/>
        </w:rPr>
        <w:t>4) юридическими лицами, указанными в подпункте 4 пункта 1 настоящей статьи, – аренда;</w:t>
      </w:r>
    </w:p>
    <w:p w:rsidR="000C1BFE" w:rsidRPr="001027F6" w:rsidRDefault="000C1BFE" w:rsidP="000C1BFE">
      <w:pPr>
        <w:spacing w:line="276" w:lineRule="auto"/>
        <w:ind w:firstLine="709"/>
        <w:jc w:val="both"/>
        <w:rPr>
          <w:sz w:val="26"/>
          <w:szCs w:val="26"/>
        </w:rPr>
      </w:pPr>
      <w:r w:rsidRPr="001027F6">
        <w:rPr>
          <w:sz w:val="26"/>
          <w:szCs w:val="26"/>
        </w:rPr>
        <w:t>5) юридическими лицами, указанными в подпункте 5 пункта 1 настоящей статьи, – право постоянного (бессрочного) пользования;</w:t>
      </w:r>
    </w:p>
    <w:p w:rsidR="000C1BFE" w:rsidRPr="001027F6" w:rsidRDefault="000C1BFE" w:rsidP="000C1BFE">
      <w:pPr>
        <w:spacing w:line="276" w:lineRule="auto"/>
        <w:ind w:firstLine="709"/>
        <w:jc w:val="both"/>
        <w:rPr>
          <w:sz w:val="26"/>
          <w:szCs w:val="26"/>
        </w:rPr>
      </w:pPr>
      <w:r w:rsidRPr="001027F6">
        <w:rPr>
          <w:sz w:val="26"/>
          <w:szCs w:val="26"/>
        </w:rPr>
        <w:t>6) религиозными организациями, указанными в подпункте 6 пункта 1 настоящей статьи, – в собственность или в безвозмездное срочное пользование.</w:t>
      </w:r>
    </w:p>
    <w:p w:rsidR="000C1BFE" w:rsidRPr="001027F6" w:rsidRDefault="000C1BFE" w:rsidP="000C1BFE">
      <w:pPr>
        <w:spacing w:line="276" w:lineRule="auto"/>
        <w:ind w:firstLine="709"/>
        <w:jc w:val="both"/>
        <w:rPr>
          <w:sz w:val="26"/>
          <w:szCs w:val="26"/>
        </w:rPr>
      </w:pPr>
      <w:r w:rsidRPr="001027F6">
        <w:rPr>
          <w:sz w:val="26"/>
          <w:szCs w:val="26"/>
        </w:rPr>
        <w:t>3. Права на неделимые земельные участки, на которых расположены объекты   недвижимости, могут быть приобретены:</w:t>
      </w:r>
    </w:p>
    <w:p w:rsidR="000C1BFE" w:rsidRPr="001027F6" w:rsidRDefault="000C1BFE" w:rsidP="000C1BFE">
      <w:pPr>
        <w:spacing w:line="276" w:lineRule="auto"/>
        <w:ind w:firstLine="709"/>
        <w:jc w:val="both"/>
        <w:rPr>
          <w:sz w:val="26"/>
          <w:szCs w:val="26"/>
        </w:rPr>
      </w:pPr>
      <w:r w:rsidRPr="001027F6">
        <w:rPr>
          <w:sz w:val="26"/>
          <w:szCs w:val="26"/>
        </w:rPr>
        <w:t>-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0C1BFE" w:rsidRPr="001027F6" w:rsidRDefault="000C1BFE" w:rsidP="000C1BFE">
      <w:pPr>
        <w:spacing w:line="276" w:lineRule="auto"/>
        <w:ind w:firstLine="709"/>
        <w:jc w:val="both"/>
        <w:rPr>
          <w:sz w:val="26"/>
          <w:szCs w:val="26"/>
        </w:rPr>
      </w:pPr>
      <w:r w:rsidRPr="001027F6">
        <w:rPr>
          <w:sz w:val="26"/>
          <w:szCs w:val="26"/>
        </w:rPr>
        <w:t>-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0C1BFE" w:rsidRPr="001027F6" w:rsidRDefault="000C1BFE" w:rsidP="000C1BFE">
      <w:pPr>
        <w:spacing w:line="276" w:lineRule="auto"/>
        <w:ind w:firstLine="709"/>
        <w:jc w:val="both"/>
        <w:rPr>
          <w:sz w:val="26"/>
          <w:szCs w:val="26"/>
        </w:rPr>
      </w:pPr>
      <w:r w:rsidRPr="001027F6">
        <w:rPr>
          <w:sz w:val="26"/>
          <w:szCs w:val="26"/>
        </w:rPr>
        <w:t>-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
    <w:p w:rsidR="000C1BFE" w:rsidRPr="001027F6" w:rsidRDefault="000C1BFE" w:rsidP="000C1BFE">
      <w:pPr>
        <w:spacing w:line="276" w:lineRule="auto"/>
        <w:ind w:firstLine="709"/>
        <w:jc w:val="both"/>
        <w:rPr>
          <w:sz w:val="26"/>
          <w:szCs w:val="26"/>
        </w:rPr>
      </w:pPr>
      <w:r w:rsidRPr="001027F6">
        <w:rPr>
          <w:sz w:val="26"/>
          <w:szCs w:val="26"/>
        </w:rPr>
        <w:t>-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0C1BFE" w:rsidRPr="001027F6" w:rsidRDefault="000C1BFE" w:rsidP="000C1BFE">
      <w:pPr>
        <w:spacing w:line="276" w:lineRule="auto"/>
        <w:ind w:firstLine="709"/>
        <w:jc w:val="both"/>
        <w:rPr>
          <w:sz w:val="26"/>
          <w:szCs w:val="26"/>
        </w:rPr>
      </w:pPr>
      <w:r w:rsidRPr="001027F6">
        <w:rPr>
          <w:sz w:val="26"/>
          <w:szCs w:val="26"/>
        </w:rPr>
        <w:t xml:space="preserve">-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w:t>
      </w:r>
      <w:r w:rsidRPr="001027F6">
        <w:rPr>
          <w:sz w:val="26"/>
          <w:szCs w:val="26"/>
        </w:rPr>
        <w:lastRenderedPageBreak/>
        <w:t xml:space="preserve">государственной власти и органам местного самоуправления устанавливается (предоставляется) право ограниченного пользования таким земельным участком. </w:t>
      </w:r>
    </w:p>
    <w:p w:rsidR="000C1BFE" w:rsidRPr="001027F6" w:rsidRDefault="000C1BFE" w:rsidP="000C1BFE">
      <w:pPr>
        <w:spacing w:line="276" w:lineRule="auto"/>
        <w:ind w:firstLine="709"/>
        <w:jc w:val="both"/>
        <w:rPr>
          <w:sz w:val="26"/>
          <w:szCs w:val="26"/>
        </w:rPr>
      </w:pPr>
      <w:r w:rsidRPr="001027F6">
        <w:rPr>
          <w:sz w:val="26"/>
          <w:szCs w:val="26"/>
        </w:rPr>
        <w:t>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пунктами 1, 2 настоящей статьи.</w:t>
      </w:r>
    </w:p>
    <w:p w:rsidR="000C1BFE" w:rsidRPr="001027F6" w:rsidRDefault="000C1BFE" w:rsidP="000C1BFE">
      <w:pPr>
        <w:spacing w:line="276" w:lineRule="auto"/>
        <w:ind w:firstLine="709"/>
        <w:jc w:val="both"/>
        <w:rPr>
          <w:sz w:val="26"/>
          <w:szCs w:val="26"/>
        </w:rPr>
      </w:pPr>
      <w:r w:rsidRPr="001027F6">
        <w:rPr>
          <w:sz w:val="26"/>
          <w:szCs w:val="26"/>
        </w:rPr>
        <w:t>5.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0C1BFE" w:rsidRPr="001027F6" w:rsidRDefault="000C1BFE" w:rsidP="000C1BFE">
      <w:pPr>
        <w:spacing w:line="276" w:lineRule="auto"/>
        <w:ind w:firstLine="709"/>
        <w:jc w:val="both"/>
        <w:rPr>
          <w:sz w:val="26"/>
          <w:szCs w:val="26"/>
        </w:rPr>
      </w:pPr>
    </w:p>
    <w:p w:rsidR="000C1BFE" w:rsidRPr="001027F6" w:rsidRDefault="000C1BFE" w:rsidP="000C1BFE">
      <w:pPr>
        <w:pStyle w:val="3"/>
        <w:spacing w:line="312" w:lineRule="auto"/>
        <w:ind w:firstLine="709"/>
        <w:jc w:val="both"/>
        <w:rPr>
          <w:bCs w:val="0"/>
          <w:color w:val="auto"/>
          <w:sz w:val="26"/>
          <w:szCs w:val="26"/>
        </w:rPr>
      </w:pPr>
      <w:bookmarkStart w:id="32" w:name="_Toc382566224"/>
      <w:r w:rsidRPr="001027F6">
        <w:rPr>
          <w:bCs w:val="0"/>
          <w:color w:val="auto"/>
          <w:sz w:val="26"/>
          <w:szCs w:val="26"/>
        </w:rPr>
        <w:t>Статья 17.  Переоформление прав на земельные участки</w:t>
      </w:r>
      <w:bookmarkEnd w:id="32"/>
    </w:p>
    <w:p w:rsidR="000C1BFE" w:rsidRPr="001027F6" w:rsidRDefault="000C1BFE" w:rsidP="000C1BFE">
      <w:pPr>
        <w:spacing w:line="276" w:lineRule="auto"/>
        <w:ind w:firstLine="709"/>
        <w:jc w:val="both"/>
        <w:rPr>
          <w:b/>
          <w:sz w:val="26"/>
          <w:szCs w:val="26"/>
        </w:rPr>
      </w:pPr>
    </w:p>
    <w:p w:rsidR="000C1BFE" w:rsidRPr="001027F6" w:rsidRDefault="000C1BFE" w:rsidP="000C1BFE">
      <w:pPr>
        <w:spacing w:line="276" w:lineRule="auto"/>
        <w:ind w:firstLine="709"/>
        <w:jc w:val="both"/>
        <w:rPr>
          <w:sz w:val="26"/>
          <w:szCs w:val="26"/>
        </w:rPr>
      </w:pPr>
      <w:r w:rsidRPr="001027F6">
        <w:rPr>
          <w:sz w:val="26"/>
          <w:szCs w:val="26"/>
        </w:rPr>
        <w:t>1. Переоформление прав на земельные участки производится в следующих случаях:</w:t>
      </w:r>
    </w:p>
    <w:p w:rsidR="000C1BFE" w:rsidRPr="001027F6" w:rsidRDefault="000C1BFE" w:rsidP="000C1BFE">
      <w:pPr>
        <w:spacing w:line="276" w:lineRule="auto"/>
        <w:ind w:firstLine="709"/>
        <w:jc w:val="both"/>
        <w:rPr>
          <w:sz w:val="26"/>
          <w:szCs w:val="26"/>
        </w:rPr>
      </w:pPr>
      <w:r w:rsidRPr="001027F6">
        <w:rPr>
          <w:sz w:val="26"/>
          <w:szCs w:val="26"/>
        </w:rPr>
        <w:t>- переоформление права постоянного (бессрочного) пользования земельным  участком;</w:t>
      </w:r>
    </w:p>
    <w:p w:rsidR="000C1BFE" w:rsidRPr="001027F6" w:rsidRDefault="000C1BFE" w:rsidP="000C1BFE">
      <w:pPr>
        <w:spacing w:line="276" w:lineRule="auto"/>
        <w:ind w:firstLine="709"/>
        <w:jc w:val="both"/>
        <w:rPr>
          <w:sz w:val="26"/>
          <w:szCs w:val="26"/>
        </w:rPr>
      </w:pPr>
      <w:r w:rsidRPr="001027F6">
        <w:rPr>
          <w:sz w:val="26"/>
          <w:szCs w:val="26"/>
        </w:rPr>
        <w:t>- переоформление права пожизненного наследуемого владения земельным  участком.</w:t>
      </w:r>
    </w:p>
    <w:p w:rsidR="000C1BFE" w:rsidRPr="001027F6" w:rsidRDefault="000C1BFE" w:rsidP="000C1BFE">
      <w:pPr>
        <w:spacing w:line="276" w:lineRule="auto"/>
        <w:ind w:firstLine="709"/>
        <w:jc w:val="both"/>
        <w:rPr>
          <w:sz w:val="26"/>
          <w:szCs w:val="26"/>
        </w:rPr>
      </w:pPr>
      <w:r w:rsidRPr="001027F6">
        <w:rPr>
          <w:sz w:val="26"/>
          <w:szCs w:val="26"/>
        </w:rPr>
        <w:t>2. Решение о переоформлении прав на земельный участок принимается администрацией муниципального образования Отрадненский район.</w:t>
      </w:r>
    </w:p>
    <w:p w:rsidR="000C1BFE" w:rsidRPr="001027F6" w:rsidRDefault="000C1BFE" w:rsidP="000C1BFE">
      <w:pPr>
        <w:spacing w:line="276" w:lineRule="auto"/>
        <w:ind w:firstLine="709"/>
        <w:jc w:val="both"/>
        <w:rPr>
          <w:sz w:val="26"/>
          <w:szCs w:val="26"/>
        </w:rPr>
      </w:pPr>
      <w:r w:rsidRPr="001027F6">
        <w:rPr>
          <w:sz w:val="26"/>
          <w:szCs w:val="26"/>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0C1BFE" w:rsidRPr="001027F6" w:rsidRDefault="000C1BFE" w:rsidP="000C1BFE">
      <w:pPr>
        <w:spacing w:line="276" w:lineRule="auto"/>
        <w:ind w:firstLine="709"/>
        <w:jc w:val="both"/>
        <w:rPr>
          <w:sz w:val="26"/>
          <w:szCs w:val="26"/>
        </w:rPr>
      </w:pPr>
      <w:r w:rsidRPr="001027F6">
        <w:rPr>
          <w:sz w:val="26"/>
          <w:szCs w:val="26"/>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rsidR="000C1BFE" w:rsidRPr="001027F6" w:rsidRDefault="000C1BFE" w:rsidP="000C1BFE">
      <w:pPr>
        <w:spacing w:line="276" w:lineRule="auto"/>
        <w:ind w:firstLine="709"/>
        <w:jc w:val="both"/>
        <w:rPr>
          <w:sz w:val="26"/>
          <w:szCs w:val="26"/>
        </w:rPr>
      </w:pPr>
      <w:r w:rsidRPr="001027F6">
        <w:rPr>
          <w:sz w:val="26"/>
          <w:szCs w:val="26"/>
        </w:rPr>
        <w:t>- право собственности;</w:t>
      </w:r>
    </w:p>
    <w:p w:rsidR="000C1BFE" w:rsidRPr="001027F6" w:rsidRDefault="000C1BFE" w:rsidP="000C1BFE">
      <w:pPr>
        <w:spacing w:line="276" w:lineRule="auto"/>
        <w:ind w:firstLine="709"/>
        <w:jc w:val="both"/>
        <w:rPr>
          <w:sz w:val="26"/>
          <w:szCs w:val="26"/>
        </w:rPr>
      </w:pPr>
      <w:r w:rsidRPr="001027F6">
        <w:rPr>
          <w:sz w:val="26"/>
          <w:szCs w:val="26"/>
        </w:rPr>
        <w:t>- право аренды.</w:t>
      </w:r>
    </w:p>
    <w:p w:rsidR="000C1BFE" w:rsidRPr="001027F6" w:rsidRDefault="000C1BFE" w:rsidP="000C1BFE">
      <w:pPr>
        <w:spacing w:line="276" w:lineRule="auto"/>
        <w:ind w:firstLine="709"/>
        <w:jc w:val="both"/>
        <w:rPr>
          <w:sz w:val="26"/>
          <w:szCs w:val="26"/>
        </w:rPr>
      </w:pPr>
      <w:r w:rsidRPr="001027F6">
        <w:rPr>
          <w:sz w:val="26"/>
          <w:szCs w:val="26"/>
        </w:rPr>
        <w:t>Переоформление указанных прав в установленных земельным законодательством случаях сроком не ограничивается.</w:t>
      </w:r>
    </w:p>
    <w:p w:rsidR="000C1BFE" w:rsidRPr="001027F6" w:rsidRDefault="000C1BFE" w:rsidP="000C1BFE">
      <w:pPr>
        <w:spacing w:line="276" w:lineRule="auto"/>
        <w:ind w:firstLine="709"/>
        <w:jc w:val="both"/>
        <w:rPr>
          <w:sz w:val="26"/>
          <w:szCs w:val="26"/>
        </w:rPr>
      </w:pPr>
      <w:r w:rsidRPr="001027F6">
        <w:rPr>
          <w:sz w:val="26"/>
          <w:szCs w:val="26"/>
        </w:rPr>
        <w:lastRenderedPageBreak/>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0C1BFE" w:rsidRPr="001027F6" w:rsidRDefault="000C1BFE" w:rsidP="000C1BFE">
      <w:pPr>
        <w:spacing w:line="276" w:lineRule="auto"/>
        <w:ind w:firstLine="709"/>
        <w:jc w:val="both"/>
        <w:rPr>
          <w:sz w:val="26"/>
          <w:szCs w:val="26"/>
        </w:rPr>
      </w:pPr>
      <w:r w:rsidRPr="001027F6">
        <w:rPr>
          <w:sz w:val="26"/>
          <w:szCs w:val="26"/>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0C1BFE" w:rsidRPr="001027F6" w:rsidRDefault="000C1BFE" w:rsidP="000C1BFE">
      <w:pPr>
        <w:spacing w:line="276" w:lineRule="auto"/>
        <w:ind w:firstLine="709"/>
        <w:jc w:val="both"/>
        <w:rPr>
          <w:sz w:val="26"/>
          <w:szCs w:val="26"/>
        </w:rPr>
      </w:pPr>
      <w:r w:rsidRPr="001027F6">
        <w:rPr>
          <w:sz w:val="26"/>
          <w:szCs w:val="26"/>
        </w:rPr>
        <w:t>- право собственности;</w:t>
      </w:r>
    </w:p>
    <w:p w:rsidR="000C1BFE" w:rsidRPr="001027F6" w:rsidRDefault="000C1BFE" w:rsidP="000C1BFE">
      <w:pPr>
        <w:spacing w:line="276" w:lineRule="auto"/>
        <w:ind w:firstLine="709"/>
        <w:jc w:val="both"/>
        <w:rPr>
          <w:sz w:val="26"/>
          <w:szCs w:val="26"/>
        </w:rPr>
      </w:pPr>
      <w:r w:rsidRPr="001027F6">
        <w:rPr>
          <w:sz w:val="26"/>
          <w:szCs w:val="26"/>
        </w:rPr>
        <w:t>- право аренды.</w:t>
      </w:r>
    </w:p>
    <w:p w:rsidR="000C1BFE" w:rsidRDefault="000C1BFE" w:rsidP="000C1BFE">
      <w:pPr>
        <w:spacing w:line="276" w:lineRule="auto"/>
        <w:ind w:firstLine="709"/>
        <w:jc w:val="both"/>
        <w:rPr>
          <w:sz w:val="26"/>
          <w:szCs w:val="26"/>
        </w:rPr>
      </w:pPr>
      <w:r w:rsidRPr="001027F6">
        <w:rPr>
          <w:sz w:val="26"/>
          <w:szCs w:val="26"/>
        </w:rPr>
        <w:t>Переоформление указанных прав производится в сроки, установленные  действующим законодательством.</w:t>
      </w:r>
    </w:p>
    <w:p w:rsidR="00C73CA9" w:rsidRPr="001027F6" w:rsidRDefault="00C73CA9" w:rsidP="000C1BFE">
      <w:pPr>
        <w:spacing w:line="276" w:lineRule="auto"/>
        <w:ind w:firstLine="709"/>
        <w:jc w:val="both"/>
        <w:rPr>
          <w:sz w:val="26"/>
          <w:szCs w:val="26"/>
        </w:rPr>
      </w:pPr>
    </w:p>
    <w:p w:rsidR="00D836BC" w:rsidRPr="001027F6" w:rsidRDefault="009D24A0" w:rsidP="003A4BDD">
      <w:pPr>
        <w:pStyle w:val="2"/>
        <w:spacing w:line="312" w:lineRule="auto"/>
        <w:ind w:firstLine="709"/>
        <w:jc w:val="both"/>
        <w:rPr>
          <w:color w:val="auto"/>
        </w:rPr>
      </w:pPr>
      <w:bookmarkStart w:id="33" w:name="_Toc344077821"/>
      <w:bookmarkStart w:id="34" w:name="_Toc382566225"/>
      <w:r w:rsidRPr="001027F6">
        <w:rPr>
          <w:color w:val="auto"/>
        </w:rPr>
        <w:t>Глава 5</w:t>
      </w:r>
      <w:r w:rsidR="00D836BC" w:rsidRPr="001027F6">
        <w:rPr>
          <w:color w:val="auto"/>
        </w:rPr>
        <w:t>. ПРЕКРАЩЕНИЕ И ОГРАНИЧЕНИЕ ПРАВ НА ЗЕМЕЛЬНЫЕ УЧАСТКИ. СЕРВИТУТЫ. РЕЗЕРВИРОВАНИЕ И ИЗЬЯТИЕ ЗЕМЕЛЬНЫХ УЧАСТКОВ ДЛЯ МУНИЦИПАЛЬНЫХ НУЖД</w:t>
      </w:r>
      <w:bookmarkEnd w:id="33"/>
      <w:bookmarkEnd w:id="34"/>
    </w:p>
    <w:p w:rsidR="00D836BC" w:rsidRPr="001027F6" w:rsidRDefault="00D836BC" w:rsidP="00D836BC">
      <w:pPr>
        <w:spacing w:line="276" w:lineRule="auto"/>
        <w:ind w:firstLine="709"/>
        <w:jc w:val="both"/>
        <w:rPr>
          <w:sz w:val="26"/>
          <w:szCs w:val="26"/>
        </w:rPr>
      </w:pPr>
    </w:p>
    <w:p w:rsidR="00D836BC" w:rsidRPr="001027F6" w:rsidRDefault="00D836BC" w:rsidP="00D836BC">
      <w:pPr>
        <w:spacing w:line="276" w:lineRule="auto"/>
        <w:ind w:firstLine="709"/>
        <w:jc w:val="both"/>
        <w:rPr>
          <w:sz w:val="26"/>
          <w:szCs w:val="26"/>
        </w:rPr>
      </w:pPr>
      <w:r w:rsidRPr="001027F6">
        <w:rPr>
          <w:sz w:val="26"/>
          <w:szCs w:val="26"/>
        </w:rPr>
        <w:t>Права на земельный участок прекращаются по основаниям, установленным  федеральным законодательством.</w:t>
      </w:r>
    </w:p>
    <w:p w:rsidR="00D836BC" w:rsidRPr="001027F6" w:rsidRDefault="00D836BC" w:rsidP="00D836BC">
      <w:pPr>
        <w:spacing w:line="276" w:lineRule="auto"/>
        <w:ind w:firstLine="709"/>
        <w:jc w:val="both"/>
        <w:rPr>
          <w:sz w:val="26"/>
          <w:szCs w:val="26"/>
        </w:rPr>
      </w:pPr>
      <w:r w:rsidRPr="001027F6">
        <w:rPr>
          <w:sz w:val="26"/>
          <w:szCs w:val="26"/>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D836BC" w:rsidRPr="001027F6" w:rsidRDefault="001E065B" w:rsidP="003A4BDD">
      <w:pPr>
        <w:pStyle w:val="3"/>
        <w:spacing w:line="312" w:lineRule="auto"/>
        <w:ind w:firstLine="709"/>
        <w:jc w:val="both"/>
        <w:rPr>
          <w:bCs w:val="0"/>
          <w:color w:val="auto"/>
          <w:sz w:val="26"/>
          <w:szCs w:val="26"/>
        </w:rPr>
      </w:pPr>
      <w:bookmarkStart w:id="35" w:name="_Toc344077822"/>
      <w:bookmarkStart w:id="36" w:name="_Toc382566226"/>
      <w:r w:rsidRPr="001027F6">
        <w:rPr>
          <w:bCs w:val="0"/>
          <w:color w:val="auto"/>
          <w:sz w:val="26"/>
          <w:szCs w:val="26"/>
        </w:rPr>
        <w:t xml:space="preserve">Статья </w:t>
      </w:r>
      <w:r w:rsidR="009D24A0" w:rsidRPr="001027F6">
        <w:rPr>
          <w:bCs w:val="0"/>
          <w:color w:val="auto"/>
          <w:sz w:val="26"/>
          <w:szCs w:val="26"/>
        </w:rPr>
        <w:t>18</w:t>
      </w:r>
      <w:r w:rsidR="00D836BC" w:rsidRPr="001027F6">
        <w:rPr>
          <w:bCs w:val="0"/>
          <w:color w:val="auto"/>
          <w:sz w:val="26"/>
          <w:szCs w:val="26"/>
        </w:rPr>
        <w:t>. Сервитуты</w:t>
      </w:r>
      <w:bookmarkEnd w:id="35"/>
      <w:bookmarkEnd w:id="36"/>
    </w:p>
    <w:p w:rsidR="00D836BC" w:rsidRPr="001027F6" w:rsidRDefault="00D836BC" w:rsidP="00D836BC">
      <w:pPr>
        <w:spacing w:line="276" w:lineRule="auto"/>
        <w:ind w:firstLine="709"/>
        <w:jc w:val="both"/>
        <w:rPr>
          <w:sz w:val="26"/>
          <w:szCs w:val="26"/>
        </w:rPr>
      </w:pPr>
    </w:p>
    <w:p w:rsidR="00D836BC" w:rsidRPr="001027F6" w:rsidRDefault="00D836BC" w:rsidP="00D836BC">
      <w:pPr>
        <w:spacing w:line="276" w:lineRule="auto"/>
        <w:ind w:firstLine="709"/>
        <w:jc w:val="both"/>
        <w:rPr>
          <w:sz w:val="26"/>
          <w:szCs w:val="26"/>
        </w:rPr>
      </w:pPr>
      <w:r w:rsidRPr="001027F6">
        <w:rPr>
          <w:sz w:val="26"/>
          <w:szCs w:val="26"/>
        </w:rPr>
        <w:t>1. В зависимости от круга лиц сервитуты могут быть частными или  публичными. В зависимости от сроков сервитуты могут быть срочными или постоянными.</w:t>
      </w:r>
    </w:p>
    <w:p w:rsidR="00D836BC" w:rsidRPr="001027F6" w:rsidRDefault="00D836BC" w:rsidP="00D836BC">
      <w:pPr>
        <w:spacing w:line="276" w:lineRule="auto"/>
        <w:ind w:firstLine="709"/>
        <w:jc w:val="both"/>
        <w:rPr>
          <w:sz w:val="26"/>
          <w:szCs w:val="26"/>
        </w:rPr>
      </w:pPr>
      <w:r w:rsidRPr="001027F6">
        <w:rPr>
          <w:sz w:val="26"/>
          <w:szCs w:val="26"/>
        </w:rPr>
        <w:t>2.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D836BC" w:rsidRPr="001027F6" w:rsidRDefault="00D836BC" w:rsidP="00D836BC">
      <w:pPr>
        <w:spacing w:line="276" w:lineRule="auto"/>
        <w:ind w:firstLine="709"/>
        <w:jc w:val="both"/>
        <w:rPr>
          <w:sz w:val="26"/>
          <w:szCs w:val="26"/>
        </w:rPr>
      </w:pPr>
      <w:r w:rsidRPr="001027F6">
        <w:rPr>
          <w:sz w:val="26"/>
          <w:szCs w:val="26"/>
        </w:rPr>
        <w:t>3. Установление публичных сервитутов осуществляется в соответствии с земельным законодательством.</w:t>
      </w:r>
    </w:p>
    <w:p w:rsidR="00D836BC" w:rsidRPr="001027F6" w:rsidRDefault="00D836BC" w:rsidP="00D836BC">
      <w:pPr>
        <w:spacing w:line="276" w:lineRule="auto"/>
        <w:ind w:firstLine="709"/>
        <w:jc w:val="both"/>
        <w:rPr>
          <w:sz w:val="26"/>
          <w:szCs w:val="26"/>
        </w:rPr>
      </w:pPr>
      <w:r w:rsidRPr="001027F6">
        <w:rPr>
          <w:sz w:val="26"/>
          <w:szCs w:val="26"/>
        </w:rPr>
        <w:t xml:space="preserve">Частные сервитуты устанавливаются в соответствии с гражданским законодательством. </w:t>
      </w:r>
    </w:p>
    <w:p w:rsidR="00D836BC" w:rsidRPr="001027F6" w:rsidRDefault="00D836BC" w:rsidP="00D836BC">
      <w:pPr>
        <w:spacing w:line="276" w:lineRule="auto"/>
        <w:ind w:firstLine="709"/>
        <w:jc w:val="both"/>
        <w:rPr>
          <w:sz w:val="26"/>
          <w:szCs w:val="26"/>
        </w:rPr>
      </w:pPr>
      <w:r w:rsidRPr="001027F6">
        <w:rPr>
          <w:sz w:val="26"/>
          <w:szCs w:val="26"/>
        </w:rPr>
        <w:t>4. Перечень нужд, для которых может вводиться публичный сервитут, установлен Земельным кодексом Российской Федерации.</w:t>
      </w:r>
    </w:p>
    <w:p w:rsidR="00D836BC" w:rsidRPr="001027F6" w:rsidRDefault="00D836BC" w:rsidP="00D836BC">
      <w:pPr>
        <w:spacing w:line="276" w:lineRule="auto"/>
        <w:ind w:firstLine="709"/>
        <w:jc w:val="both"/>
        <w:rPr>
          <w:sz w:val="26"/>
          <w:szCs w:val="26"/>
        </w:rPr>
      </w:pPr>
      <w:r w:rsidRPr="001027F6">
        <w:rPr>
          <w:sz w:val="26"/>
          <w:szCs w:val="26"/>
        </w:rPr>
        <w:t xml:space="preserve">Основной перечень нужд, для которых может потребоваться установление частного сервитута, установлен гражданским и градостроительным </w:t>
      </w:r>
      <w:r w:rsidRPr="001027F6">
        <w:rPr>
          <w:sz w:val="26"/>
          <w:szCs w:val="26"/>
        </w:rPr>
        <w:lastRenderedPageBreak/>
        <w:t>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rsidR="00D836BC" w:rsidRPr="001027F6" w:rsidRDefault="00D836BC" w:rsidP="00D836BC">
      <w:pPr>
        <w:spacing w:line="276" w:lineRule="auto"/>
        <w:ind w:firstLine="709"/>
        <w:jc w:val="both"/>
        <w:rPr>
          <w:sz w:val="26"/>
          <w:szCs w:val="26"/>
        </w:rPr>
      </w:pPr>
      <w:r w:rsidRPr="001027F6">
        <w:rPr>
          <w:sz w:val="26"/>
          <w:szCs w:val="26"/>
        </w:rPr>
        <w:t>5.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D836BC" w:rsidRPr="001027F6" w:rsidRDefault="00D836BC" w:rsidP="00D836BC">
      <w:pPr>
        <w:spacing w:line="276" w:lineRule="auto"/>
        <w:ind w:firstLine="709"/>
        <w:jc w:val="both"/>
        <w:rPr>
          <w:sz w:val="26"/>
          <w:szCs w:val="26"/>
        </w:rPr>
      </w:pPr>
      <w:r w:rsidRPr="001027F6">
        <w:rPr>
          <w:sz w:val="26"/>
          <w:szCs w:val="26"/>
        </w:rPr>
        <w:t>6.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D836BC" w:rsidRPr="001027F6" w:rsidRDefault="00D836BC" w:rsidP="003A4BDD">
      <w:pPr>
        <w:pStyle w:val="3"/>
        <w:spacing w:line="312" w:lineRule="auto"/>
        <w:ind w:firstLine="709"/>
        <w:jc w:val="both"/>
        <w:rPr>
          <w:bCs w:val="0"/>
          <w:color w:val="auto"/>
          <w:sz w:val="26"/>
          <w:szCs w:val="26"/>
        </w:rPr>
      </w:pPr>
      <w:bookmarkStart w:id="37" w:name="_Toc344077823"/>
      <w:bookmarkStart w:id="38" w:name="_Toc382566227"/>
      <w:r w:rsidRPr="001027F6">
        <w:rPr>
          <w:bCs w:val="0"/>
          <w:color w:val="auto"/>
          <w:sz w:val="26"/>
          <w:szCs w:val="26"/>
        </w:rPr>
        <w:t xml:space="preserve">Статья </w:t>
      </w:r>
      <w:r w:rsidR="001E065B" w:rsidRPr="001027F6">
        <w:rPr>
          <w:bCs w:val="0"/>
          <w:color w:val="auto"/>
          <w:sz w:val="26"/>
          <w:szCs w:val="26"/>
        </w:rPr>
        <w:t>1</w:t>
      </w:r>
      <w:r w:rsidR="009D24A0" w:rsidRPr="001027F6">
        <w:rPr>
          <w:bCs w:val="0"/>
          <w:color w:val="auto"/>
          <w:sz w:val="26"/>
          <w:szCs w:val="26"/>
        </w:rPr>
        <w:t>9</w:t>
      </w:r>
      <w:r w:rsidRPr="001027F6">
        <w:rPr>
          <w:bCs w:val="0"/>
          <w:color w:val="auto"/>
          <w:sz w:val="26"/>
          <w:szCs w:val="26"/>
        </w:rPr>
        <w:t>. Условия установления публичных сервитутов</w:t>
      </w:r>
      <w:bookmarkEnd w:id="37"/>
      <w:bookmarkEnd w:id="38"/>
    </w:p>
    <w:p w:rsidR="00D836BC" w:rsidRPr="001027F6" w:rsidRDefault="00D836BC" w:rsidP="00D836BC">
      <w:pPr>
        <w:spacing w:line="276" w:lineRule="auto"/>
        <w:ind w:firstLine="709"/>
        <w:jc w:val="both"/>
        <w:rPr>
          <w:sz w:val="26"/>
          <w:szCs w:val="26"/>
        </w:rPr>
      </w:pPr>
    </w:p>
    <w:p w:rsidR="00D836BC" w:rsidRPr="001027F6" w:rsidRDefault="00D836BC" w:rsidP="00D836BC">
      <w:pPr>
        <w:spacing w:line="276" w:lineRule="auto"/>
        <w:ind w:firstLine="709"/>
        <w:jc w:val="both"/>
        <w:rPr>
          <w:sz w:val="26"/>
          <w:szCs w:val="26"/>
        </w:rPr>
      </w:pPr>
      <w:r w:rsidRPr="001027F6">
        <w:rPr>
          <w:sz w:val="26"/>
          <w:szCs w:val="26"/>
        </w:rPr>
        <w:t xml:space="preserve">1. </w:t>
      </w:r>
      <w:r w:rsidR="00D949B2" w:rsidRPr="001027F6">
        <w:rPr>
          <w:sz w:val="26"/>
          <w:szCs w:val="26"/>
        </w:rPr>
        <w:t>Администрация муниципального образования Отрадненский район в пределах своих полномочий имеет право</w:t>
      </w:r>
      <w:r w:rsidRPr="001027F6">
        <w:rPr>
          <w:sz w:val="26"/>
          <w:szCs w:val="26"/>
        </w:rPr>
        <w:t xml:space="preserve">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rsidR="00D836BC" w:rsidRPr="001027F6" w:rsidRDefault="00D836BC" w:rsidP="00D836BC">
      <w:pPr>
        <w:spacing w:line="276" w:lineRule="auto"/>
        <w:ind w:firstLine="709"/>
        <w:jc w:val="both"/>
        <w:rPr>
          <w:sz w:val="26"/>
          <w:szCs w:val="26"/>
        </w:rPr>
      </w:pPr>
      <w:r w:rsidRPr="001027F6">
        <w:rPr>
          <w:sz w:val="26"/>
          <w:szCs w:val="26"/>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D836BC" w:rsidRPr="001027F6" w:rsidRDefault="00D836BC" w:rsidP="00D836BC">
      <w:pPr>
        <w:spacing w:line="276" w:lineRule="auto"/>
        <w:ind w:firstLine="709"/>
        <w:jc w:val="both"/>
        <w:rPr>
          <w:sz w:val="26"/>
          <w:szCs w:val="26"/>
        </w:rPr>
      </w:pPr>
      <w:r w:rsidRPr="001027F6">
        <w:rPr>
          <w:sz w:val="26"/>
          <w:szCs w:val="26"/>
        </w:rPr>
        <w:t xml:space="preserve">3. Порядок установления публичных сервитутов определяется, законами и иными нормативными правовыми актами Российской Федерации, Краснодарского края и настоящими Правилами. </w:t>
      </w:r>
    </w:p>
    <w:p w:rsidR="00D836BC" w:rsidRPr="001027F6" w:rsidRDefault="00D836BC" w:rsidP="003A4BDD">
      <w:pPr>
        <w:pStyle w:val="3"/>
        <w:spacing w:line="312" w:lineRule="auto"/>
        <w:ind w:firstLine="709"/>
        <w:jc w:val="both"/>
        <w:rPr>
          <w:bCs w:val="0"/>
          <w:color w:val="auto"/>
          <w:sz w:val="26"/>
          <w:szCs w:val="26"/>
        </w:rPr>
      </w:pPr>
      <w:bookmarkStart w:id="39" w:name="_Toc344077824"/>
      <w:bookmarkStart w:id="40" w:name="_Toc382566228"/>
      <w:r w:rsidRPr="001027F6">
        <w:rPr>
          <w:bCs w:val="0"/>
          <w:color w:val="auto"/>
          <w:sz w:val="26"/>
          <w:szCs w:val="26"/>
        </w:rPr>
        <w:t>Статья 2</w:t>
      </w:r>
      <w:r w:rsidR="009D24A0" w:rsidRPr="001027F6">
        <w:rPr>
          <w:bCs w:val="0"/>
          <w:color w:val="auto"/>
          <w:sz w:val="26"/>
          <w:szCs w:val="26"/>
        </w:rPr>
        <w:t>0</w:t>
      </w:r>
      <w:r w:rsidRPr="001027F6">
        <w:rPr>
          <w:bCs w:val="0"/>
          <w:color w:val="auto"/>
          <w:sz w:val="26"/>
          <w:szCs w:val="26"/>
        </w:rPr>
        <w:t>. Ограничение прав на землю</w:t>
      </w:r>
      <w:bookmarkEnd w:id="39"/>
      <w:bookmarkEnd w:id="40"/>
    </w:p>
    <w:p w:rsidR="00D836BC" w:rsidRPr="001027F6" w:rsidRDefault="00D836BC" w:rsidP="00D836BC">
      <w:pPr>
        <w:spacing w:line="276" w:lineRule="auto"/>
        <w:ind w:firstLine="709"/>
        <w:jc w:val="both"/>
        <w:rPr>
          <w:sz w:val="26"/>
          <w:szCs w:val="26"/>
        </w:rPr>
      </w:pPr>
    </w:p>
    <w:p w:rsidR="00D836BC" w:rsidRPr="001027F6" w:rsidRDefault="00D836BC" w:rsidP="00D836BC">
      <w:pPr>
        <w:spacing w:line="276" w:lineRule="auto"/>
        <w:ind w:firstLine="709"/>
        <w:jc w:val="both"/>
        <w:rPr>
          <w:sz w:val="26"/>
          <w:szCs w:val="26"/>
        </w:rPr>
      </w:pPr>
      <w:r w:rsidRPr="001027F6">
        <w:rPr>
          <w:sz w:val="26"/>
          <w:szCs w:val="26"/>
        </w:rPr>
        <w:t>1. Права на землю могут быть ограничены по основаниям, установленным  федеральным законодательством.</w:t>
      </w:r>
    </w:p>
    <w:p w:rsidR="00D836BC" w:rsidRPr="001027F6" w:rsidRDefault="00D836BC" w:rsidP="00D836BC">
      <w:pPr>
        <w:spacing w:line="276" w:lineRule="auto"/>
        <w:ind w:firstLine="709"/>
        <w:jc w:val="both"/>
        <w:rPr>
          <w:sz w:val="26"/>
          <w:szCs w:val="26"/>
        </w:rPr>
      </w:pPr>
      <w:r w:rsidRPr="001027F6">
        <w:rPr>
          <w:sz w:val="26"/>
          <w:szCs w:val="26"/>
        </w:rPr>
        <w:lastRenderedPageBreak/>
        <w:t>Основания и виды ограничений прав на землю установлены Земельным  кодексом Российской Федерации и федеральными законами.</w:t>
      </w:r>
    </w:p>
    <w:p w:rsidR="00D836BC" w:rsidRPr="001027F6" w:rsidRDefault="00D836BC" w:rsidP="00D836BC">
      <w:pPr>
        <w:spacing w:line="276" w:lineRule="auto"/>
        <w:ind w:firstLine="709"/>
        <w:jc w:val="both"/>
        <w:rPr>
          <w:sz w:val="26"/>
          <w:szCs w:val="26"/>
        </w:rPr>
      </w:pPr>
      <w:r w:rsidRPr="001027F6">
        <w:rPr>
          <w:sz w:val="26"/>
          <w:szCs w:val="26"/>
        </w:rPr>
        <w:t>2. Могут устанавливаться следующие ограничения прав на землю:</w:t>
      </w:r>
    </w:p>
    <w:p w:rsidR="00D836BC" w:rsidRPr="001027F6" w:rsidRDefault="00D836BC" w:rsidP="00D836BC">
      <w:pPr>
        <w:spacing w:line="276" w:lineRule="auto"/>
        <w:ind w:firstLine="709"/>
        <w:jc w:val="both"/>
        <w:rPr>
          <w:sz w:val="26"/>
          <w:szCs w:val="26"/>
        </w:rPr>
      </w:pPr>
      <w:r w:rsidRPr="001027F6">
        <w:rPr>
          <w:sz w:val="26"/>
          <w:szCs w:val="26"/>
        </w:rPr>
        <w:t xml:space="preserve">1) особые условия использования земельных </w:t>
      </w:r>
      <w:r w:rsidR="00F47965" w:rsidRPr="001027F6">
        <w:rPr>
          <w:sz w:val="26"/>
          <w:szCs w:val="26"/>
        </w:rPr>
        <w:t xml:space="preserve">участков и режим хозяйственной </w:t>
      </w:r>
      <w:r w:rsidRPr="001027F6">
        <w:rPr>
          <w:sz w:val="26"/>
          <w:szCs w:val="26"/>
        </w:rPr>
        <w:t>деятельности в охранных, санитарно-защитных зонах;</w:t>
      </w:r>
    </w:p>
    <w:p w:rsidR="00D836BC" w:rsidRPr="001027F6" w:rsidRDefault="00D836BC" w:rsidP="00D836BC">
      <w:pPr>
        <w:spacing w:line="276" w:lineRule="auto"/>
        <w:ind w:firstLine="709"/>
        <w:jc w:val="both"/>
        <w:rPr>
          <w:sz w:val="26"/>
          <w:szCs w:val="26"/>
        </w:rPr>
      </w:pPr>
      <w:r w:rsidRPr="001027F6">
        <w:rPr>
          <w:sz w:val="26"/>
          <w:szCs w:val="26"/>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rsidR="00F47965" w:rsidRPr="001027F6" w:rsidRDefault="00F47965" w:rsidP="00F47965">
      <w:pPr>
        <w:spacing w:line="276" w:lineRule="auto"/>
        <w:ind w:firstLine="709"/>
        <w:jc w:val="both"/>
        <w:rPr>
          <w:sz w:val="26"/>
          <w:szCs w:val="26"/>
        </w:rPr>
      </w:pPr>
      <w:r w:rsidRPr="001027F6">
        <w:rPr>
          <w:sz w:val="26"/>
          <w:szCs w:val="26"/>
        </w:rPr>
        <w:t>Особые условия устанавливаются настоящими Правилами и регулируются градостроительными регламентами, картой 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D836BC" w:rsidRPr="001027F6" w:rsidRDefault="00D836BC" w:rsidP="00D836BC">
      <w:pPr>
        <w:spacing w:line="276" w:lineRule="auto"/>
        <w:ind w:firstLine="709"/>
        <w:jc w:val="both"/>
        <w:rPr>
          <w:sz w:val="26"/>
          <w:szCs w:val="26"/>
        </w:rPr>
      </w:pPr>
      <w:r w:rsidRPr="001027F6">
        <w:rPr>
          <w:sz w:val="26"/>
          <w:szCs w:val="26"/>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D836BC" w:rsidRPr="001027F6" w:rsidRDefault="00D836BC" w:rsidP="00D836BC">
      <w:pPr>
        <w:spacing w:line="276" w:lineRule="auto"/>
        <w:ind w:firstLine="709"/>
        <w:jc w:val="both"/>
        <w:rPr>
          <w:sz w:val="26"/>
          <w:szCs w:val="26"/>
        </w:rPr>
      </w:pPr>
      <w:r w:rsidRPr="001027F6">
        <w:rPr>
          <w:sz w:val="26"/>
          <w:szCs w:val="26"/>
        </w:rPr>
        <w:t xml:space="preserve">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w:t>
      </w:r>
      <w:r w:rsidR="00F47965" w:rsidRPr="001027F6">
        <w:rPr>
          <w:sz w:val="26"/>
          <w:szCs w:val="26"/>
        </w:rPr>
        <w:t>содержания автомобильной дороги.</w:t>
      </w:r>
    </w:p>
    <w:p w:rsidR="00D836BC" w:rsidRPr="001027F6" w:rsidRDefault="00D836BC" w:rsidP="00D836BC">
      <w:pPr>
        <w:spacing w:line="276" w:lineRule="auto"/>
        <w:ind w:firstLine="709"/>
        <w:jc w:val="both"/>
        <w:rPr>
          <w:sz w:val="26"/>
          <w:szCs w:val="26"/>
        </w:rPr>
      </w:pPr>
      <w:r w:rsidRPr="001027F6">
        <w:rPr>
          <w:sz w:val="26"/>
          <w:szCs w:val="26"/>
        </w:rPr>
        <w:t>4) иные ограничения использования земельных участков в случаях, установленных федеральным законодательством.</w:t>
      </w:r>
    </w:p>
    <w:p w:rsidR="00D836BC" w:rsidRPr="001027F6" w:rsidRDefault="00D836BC" w:rsidP="00D836BC">
      <w:pPr>
        <w:spacing w:line="276" w:lineRule="auto"/>
        <w:ind w:firstLine="709"/>
        <w:jc w:val="both"/>
        <w:rPr>
          <w:sz w:val="26"/>
          <w:szCs w:val="26"/>
        </w:rPr>
      </w:pPr>
      <w:r w:rsidRPr="001027F6">
        <w:rPr>
          <w:sz w:val="26"/>
          <w:szCs w:val="26"/>
        </w:rPr>
        <w:t>3. Могут быть ограничены права использования земельных участков, предоставленных:</w:t>
      </w:r>
    </w:p>
    <w:p w:rsidR="00D836BC" w:rsidRPr="001027F6" w:rsidRDefault="00D836BC" w:rsidP="00D836BC">
      <w:pPr>
        <w:spacing w:line="276" w:lineRule="auto"/>
        <w:ind w:firstLine="709"/>
        <w:jc w:val="both"/>
        <w:rPr>
          <w:sz w:val="26"/>
          <w:szCs w:val="26"/>
        </w:rPr>
      </w:pPr>
      <w:r w:rsidRPr="001027F6">
        <w:rPr>
          <w:sz w:val="26"/>
          <w:szCs w:val="26"/>
        </w:rPr>
        <w:t>- на праве собственности;</w:t>
      </w:r>
    </w:p>
    <w:p w:rsidR="00D836BC" w:rsidRPr="001027F6" w:rsidRDefault="00D836BC" w:rsidP="00D836BC">
      <w:pPr>
        <w:spacing w:line="276" w:lineRule="auto"/>
        <w:ind w:firstLine="709"/>
        <w:jc w:val="both"/>
        <w:rPr>
          <w:sz w:val="26"/>
          <w:szCs w:val="26"/>
        </w:rPr>
      </w:pPr>
      <w:r w:rsidRPr="001027F6">
        <w:rPr>
          <w:sz w:val="26"/>
          <w:szCs w:val="26"/>
        </w:rPr>
        <w:t>- на праве постоянного (бессрочного) пользования;</w:t>
      </w:r>
    </w:p>
    <w:p w:rsidR="00D836BC" w:rsidRPr="001027F6" w:rsidRDefault="00D836BC" w:rsidP="00D836BC">
      <w:pPr>
        <w:spacing w:line="276" w:lineRule="auto"/>
        <w:ind w:firstLine="709"/>
        <w:jc w:val="both"/>
        <w:rPr>
          <w:sz w:val="26"/>
          <w:szCs w:val="26"/>
        </w:rPr>
      </w:pPr>
      <w:r w:rsidRPr="001027F6">
        <w:rPr>
          <w:sz w:val="26"/>
          <w:szCs w:val="26"/>
        </w:rPr>
        <w:t>- на праве пожизненного наследуемого владения.</w:t>
      </w:r>
    </w:p>
    <w:p w:rsidR="00D836BC" w:rsidRPr="001027F6" w:rsidRDefault="00D836BC" w:rsidP="00D836BC">
      <w:pPr>
        <w:spacing w:line="276" w:lineRule="auto"/>
        <w:ind w:firstLine="709"/>
        <w:jc w:val="both"/>
        <w:rPr>
          <w:sz w:val="26"/>
          <w:szCs w:val="26"/>
        </w:rPr>
      </w:pPr>
      <w:r w:rsidRPr="001027F6">
        <w:rPr>
          <w:sz w:val="26"/>
          <w:szCs w:val="26"/>
        </w:rPr>
        <w:t>4. В зависимости от срока его установления различают ограничения прав на землю, установленные бессрочно или на определенный срок.</w:t>
      </w:r>
    </w:p>
    <w:p w:rsidR="00D836BC" w:rsidRPr="001027F6" w:rsidRDefault="00D836BC" w:rsidP="00D836BC">
      <w:pPr>
        <w:spacing w:line="276" w:lineRule="auto"/>
        <w:ind w:firstLine="709"/>
        <w:jc w:val="both"/>
        <w:rPr>
          <w:sz w:val="26"/>
          <w:szCs w:val="26"/>
        </w:rPr>
      </w:pPr>
      <w:r w:rsidRPr="001027F6">
        <w:rPr>
          <w:sz w:val="26"/>
          <w:szCs w:val="26"/>
        </w:rPr>
        <w:t>5. Ограничения прав на земельный участок подлежат государственной регистрации.</w:t>
      </w:r>
    </w:p>
    <w:p w:rsidR="00D836BC" w:rsidRPr="001027F6" w:rsidRDefault="00D836BC" w:rsidP="00D836BC">
      <w:pPr>
        <w:spacing w:line="276" w:lineRule="auto"/>
        <w:ind w:firstLine="709"/>
        <w:jc w:val="both"/>
        <w:rPr>
          <w:sz w:val="26"/>
          <w:szCs w:val="26"/>
        </w:rPr>
      </w:pPr>
      <w:r w:rsidRPr="001027F6">
        <w:rPr>
          <w:sz w:val="26"/>
          <w:szCs w:val="26"/>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D836BC" w:rsidRPr="001027F6" w:rsidRDefault="00D836BC" w:rsidP="00D836BC">
      <w:pPr>
        <w:spacing w:line="276" w:lineRule="auto"/>
        <w:ind w:firstLine="709"/>
        <w:jc w:val="both"/>
        <w:rPr>
          <w:sz w:val="26"/>
          <w:szCs w:val="26"/>
        </w:rPr>
      </w:pPr>
      <w:r w:rsidRPr="001027F6">
        <w:rPr>
          <w:sz w:val="26"/>
          <w:szCs w:val="26"/>
        </w:rPr>
        <w:t>6. Ограничение прав на землю устанавливается:</w:t>
      </w:r>
    </w:p>
    <w:p w:rsidR="00D836BC" w:rsidRPr="001027F6" w:rsidRDefault="00D836BC" w:rsidP="00D836BC">
      <w:pPr>
        <w:spacing w:line="276" w:lineRule="auto"/>
        <w:ind w:firstLine="709"/>
        <w:jc w:val="both"/>
        <w:rPr>
          <w:sz w:val="26"/>
          <w:szCs w:val="26"/>
        </w:rPr>
      </w:pPr>
      <w:r w:rsidRPr="001027F6">
        <w:rPr>
          <w:sz w:val="26"/>
          <w:szCs w:val="26"/>
        </w:rPr>
        <w:t>- исполнительным органом государственной власти в порядке, установленном  актами органов государственной власти;</w:t>
      </w:r>
    </w:p>
    <w:p w:rsidR="00D836BC" w:rsidRPr="001027F6" w:rsidRDefault="00D836BC" w:rsidP="00D836BC">
      <w:pPr>
        <w:spacing w:line="276" w:lineRule="auto"/>
        <w:ind w:firstLine="709"/>
        <w:jc w:val="both"/>
        <w:rPr>
          <w:sz w:val="26"/>
          <w:szCs w:val="26"/>
        </w:rPr>
      </w:pPr>
      <w:r w:rsidRPr="001027F6">
        <w:rPr>
          <w:sz w:val="26"/>
          <w:szCs w:val="26"/>
        </w:rPr>
        <w:t>- органом местного самоуправления в порядке, установленном  органом местного самоуправления;</w:t>
      </w:r>
    </w:p>
    <w:p w:rsidR="00D836BC" w:rsidRPr="001027F6" w:rsidRDefault="00D836BC" w:rsidP="00D836BC">
      <w:pPr>
        <w:spacing w:line="276" w:lineRule="auto"/>
        <w:ind w:firstLine="709"/>
        <w:jc w:val="both"/>
        <w:rPr>
          <w:sz w:val="26"/>
          <w:szCs w:val="26"/>
        </w:rPr>
      </w:pPr>
      <w:r w:rsidRPr="001027F6">
        <w:rPr>
          <w:sz w:val="26"/>
          <w:szCs w:val="26"/>
        </w:rPr>
        <w:t>- решением суда в порядке, установленном действующим законодательством.</w:t>
      </w:r>
    </w:p>
    <w:p w:rsidR="00D836BC" w:rsidRPr="001027F6" w:rsidRDefault="00D836BC" w:rsidP="00D836BC">
      <w:pPr>
        <w:spacing w:line="276" w:lineRule="auto"/>
        <w:ind w:firstLine="709"/>
        <w:jc w:val="both"/>
        <w:rPr>
          <w:sz w:val="26"/>
          <w:szCs w:val="26"/>
        </w:rPr>
      </w:pPr>
      <w:r w:rsidRPr="001027F6">
        <w:rPr>
          <w:sz w:val="26"/>
          <w:szCs w:val="26"/>
        </w:rPr>
        <w:lastRenderedPageBreak/>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D836BC" w:rsidRPr="001027F6" w:rsidRDefault="00D836BC" w:rsidP="003A4BDD">
      <w:pPr>
        <w:pStyle w:val="3"/>
        <w:spacing w:line="312" w:lineRule="auto"/>
        <w:ind w:firstLine="709"/>
        <w:jc w:val="both"/>
        <w:rPr>
          <w:bCs w:val="0"/>
          <w:color w:val="auto"/>
          <w:sz w:val="26"/>
          <w:szCs w:val="26"/>
        </w:rPr>
      </w:pPr>
      <w:bookmarkStart w:id="41" w:name="_Toc344077825"/>
      <w:bookmarkStart w:id="42" w:name="_Toc382566229"/>
      <w:r w:rsidRPr="001027F6">
        <w:rPr>
          <w:bCs w:val="0"/>
          <w:color w:val="auto"/>
          <w:sz w:val="26"/>
          <w:szCs w:val="26"/>
        </w:rPr>
        <w:t>Статья 2</w:t>
      </w:r>
      <w:r w:rsidR="009D24A0" w:rsidRPr="001027F6">
        <w:rPr>
          <w:bCs w:val="0"/>
          <w:color w:val="auto"/>
          <w:sz w:val="26"/>
          <w:szCs w:val="26"/>
        </w:rPr>
        <w:t>1</w:t>
      </w:r>
      <w:r w:rsidRPr="001027F6">
        <w:rPr>
          <w:bCs w:val="0"/>
          <w:color w:val="auto"/>
          <w:sz w:val="26"/>
          <w:szCs w:val="26"/>
        </w:rPr>
        <w:t>. Резервирование и изъятие земельных участков для муниципальных нужд</w:t>
      </w:r>
      <w:bookmarkEnd w:id="41"/>
      <w:bookmarkEnd w:id="42"/>
    </w:p>
    <w:p w:rsidR="00D836BC" w:rsidRPr="001027F6" w:rsidRDefault="00D836BC" w:rsidP="00D836BC">
      <w:pPr>
        <w:spacing w:line="276" w:lineRule="auto"/>
        <w:ind w:firstLine="709"/>
        <w:jc w:val="both"/>
        <w:rPr>
          <w:sz w:val="26"/>
          <w:szCs w:val="26"/>
        </w:rPr>
      </w:pPr>
    </w:p>
    <w:p w:rsidR="00D949B2" w:rsidRPr="001027F6" w:rsidRDefault="00D949B2" w:rsidP="00D949B2">
      <w:pPr>
        <w:spacing w:line="276" w:lineRule="auto"/>
        <w:ind w:firstLine="709"/>
        <w:jc w:val="both"/>
        <w:rPr>
          <w:sz w:val="26"/>
          <w:szCs w:val="26"/>
        </w:rPr>
      </w:pPr>
      <w:r w:rsidRPr="001027F6">
        <w:rPr>
          <w:sz w:val="26"/>
          <w:szCs w:val="26"/>
        </w:rPr>
        <w:t>Порядок резервирования земельных участков для государственных или муниципальных нужд определяется земельным законодательством.</w:t>
      </w:r>
    </w:p>
    <w:p w:rsidR="00D949B2" w:rsidRPr="001027F6" w:rsidRDefault="00D949B2" w:rsidP="00D949B2">
      <w:pPr>
        <w:spacing w:line="276" w:lineRule="auto"/>
        <w:ind w:firstLine="709"/>
        <w:jc w:val="both"/>
        <w:rPr>
          <w:sz w:val="26"/>
          <w:szCs w:val="26"/>
        </w:rPr>
      </w:pPr>
      <w:r w:rsidRPr="001027F6">
        <w:rPr>
          <w:sz w:val="26"/>
          <w:szCs w:val="26"/>
        </w:rPr>
        <w:t xml:space="preserve">Градостроительные основания для принятия решений о резервировании земельных участков для муниципальных нужд устанавливаются законодательством Российской Федерации, законами Краснодарского края, настоящими Правилами и принимаемыми в соответствии с ними иными нормативными правовыми актами муниципального образования Отрадненский район. </w:t>
      </w:r>
    </w:p>
    <w:p w:rsidR="00D949B2" w:rsidRPr="001027F6" w:rsidRDefault="00D949B2" w:rsidP="00D949B2">
      <w:pPr>
        <w:spacing w:line="276" w:lineRule="auto"/>
        <w:ind w:firstLine="709"/>
        <w:jc w:val="both"/>
        <w:rPr>
          <w:sz w:val="26"/>
          <w:szCs w:val="26"/>
        </w:rPr>
      </w:pPr>
      <w:r w:rsidRPr="001027F6">
        <w:rPr>
          <w:sz w:val="26"/>
          <w:szCs w:val="26"/>
        </w:rPr>
        <w:t>Градостроительными основаниями для принятия решений о резервировании земельных участков для муниципальных нужд являются утвержденные в установленном порядке:</w:t>
      </w:r>
    </w:p>
    <w:p w:rsidR="00D949B2" w:rsidRPr="001027F6" w:rsidRDefault="00D949B2" w:rsidP="00D949B2">
      <w:pPr>
        <w:spacing w:line="276" w:lineRule="auto"/>
        <w:ind w:firstLine="709"/>
        <w:jc w:val="both"/>
        <w:rPr>
          <w:sz w:val="26"/>
          <w:szCs w:val="26"/>
        </w:rPr>
      </w:pPr>
      <w:r w:rsidRPr="001027F6">
        <w:rPr>
          <w:sz w:val="26"/>
          <w:szCs w:val="26"/>
        </w:rPr>
        <w:t>- документы территориального планирования, отображающие зоны резервирования в соответствии с законодательством Российской Федерации (зоны планируемого размещения объектов для муниципальных нужд);</w:t>
      </w:r>
    </w:p>
    <w:p w:rsidR="00D949B2" w:rsidRPr="001027F6" w:rsidRDefault="00D949B2" w:rsidP="00D949B2">
      <w:pPr>
        <w:spacing w:line="276" w:lineRule="auto"/>
        <w:ind w:firstLine="709"/>
        <w:jc w:val="both"/>
        <w:rPr>
          <w:sz w:val="26"/>
          <w:szCs w:val="26"/>
        </w:rPr>
      </w:pPr>
      <w:r w:rsidRPr="001027F6">
        <w:rPr>
          <w:sz w:val="26"/>
          <w:szCs w:val="26"/>
        </w:rPr>
        <w:t>- проекты планировки территории с проектами межевания территории в составе проектов планировки территории, определяющие в соответствии с законодательством Российской Федерации границы зон резервирования.</w:t>
      </w:r>
    </w:p>
    <w:p w:rsidR="00D949B2" w:rsidRPr="001027F6" w:rsidRDefault="00D949B2" w:rsidP="00D949B2">
      <w:pPr>
        <w:spacing w:line="276" w:lineRule="auto"/>
        <w:ind w:firstLine="709"/>
        <w:jc w:val="both"/>
        <w:rPr>
          <w:sz w:val="26"/>
          <w:szCs w:val="26"/>
        </w:rPr>
      </w:pPr>
      <w:r w:rsidRPr="001027F6">
        <w:rPr>
          <w:sz w:val="26"/>
          <w:szCs w:val="26"/>
        </w:rPr>
        <w:t>Порядок изъятия, в том числе путем выкупа, земельных участков, иных объектов недвижимости для государственных или муниципальных нужд определяется земельным и гражданским законодательством.</w:t>
      </w:r>
    </w:p>
    <w:p w:rsidR="00D949B2" w:rsidRPr="001027F6" w:rsidRDefault="00D949B2" w:rsidP="00D949B2">
      <w:pPr>
        <w:spacing w:line="276" w:lineRule="auto"/>
        <w:ind w:firstLine="709"/>
        <w:jc w:val="both"/>
        <w:rPr>
          <w:sz w:val="26"/>
          <w:szCs w:val="26"/>
        </w:rPr>
      </w:pPr>
      <w:r w:rsidRPr="001027F6">
        <w:rPr>
          <w:sz w:val="26"/>
          <w:szCs w:val="26"/>
        </w:rPr>
        <w:t xml:space="preserve">Градостроительные основания для принятия решений об изъятии, в том числе путем выкупа, земельных участков, иных объектов недвижимости для государственных или муниципальных нужд устанавливаются законодательством Российской Федерации, законами Краснодарского края, настоящими Правилами и принимаемыми в соответствии с ними иными муниципальными правовыми актами. </w:t>
      </w:r>
    </w:p>
    <w:p w:rsidR="00D949B2" w:rsidRPr="001027F6" w:rsidRDefault="00D949B2" w:rsidP="00D949B2">
      <w:pPr>
        <w:spacing w:line="276" w:lineRule="auto"/>
        <w:ind w:firstLine="709"/>
        <w:jc w:val="both"/>
        <w:rPr>
          <w:sz w:val="26"/>
          <w:szCs w:val="26"/>
        </w:rPr>
      </w:pPr>
      <w:r w:rsidRPr="001027F6">
        <w:rPr>
          <w:sz w:val="26"/>
          <w:szCs w:val="26"/>
        </w:rPr>
        <w:t>Градостроительными основаниями для принятия решений об изъятии земельных участков, иных объектов недвижимости для муниципальных нужд являются утвержденные в соответствии с законодательством Российской Федерации и в установленном законодательством Российской Федерации порядке документы территориального планирования и документация по планировке территории.</w:t>
      </w:r>
    </w:p>
    <w:p w:rsidR="00D949B2" w:rsidRPr="001027F6" w:rsidRDefault="00D949B2" w:rsidP="00D949B2">
      <w:pPr>
        <w:spacing w:line="276" w:lineRule="auto"/>
        <w:ind w:firstLine="709"/>
        <w:jc w:val="both"/>
        <w:rPr>
          <w:sz w:val="26"/>
          <w:szCs w:val="26"/>
        </w:rPr>
      </w:pPr>
      <w:r w:rsidRPr="001027F6">
        <w:rPr>
          <w:sz w:val="26"/>
          <w:szCs w:val="26"/>
        </w:rPr>
        <w:t>В соответствии с законодательством, муниципальными нуждами, которые могут быть основаниями для изъятия земельных участков, иных объектов недвижимости, являются:</w:t>
      </w:r>
    </w:p>
    <w:p w:rsidR="00D949B2" w:rsidRPr="001027F6" w:rsidRDefault="00D949B2" w:rsidP="00D949B2">
      <w:pPr>
        <w:spacing w:line="276" w:lineRule="auto"/>
        <w:ind w:firstLine="709"/>
        <w:jc w:val="both"/>
        <w:rPr>
          <w:sz w:val="26"/>
          <w:szCs w:val="26"/>
        </w:rPr>
      </w:pPr>
      <w:r w:rsidRPr="001027F6">
        <w:rPr>
          <w:sz w:val="26"/>
          <w:szCs w:val="26"/>
        </w:rPr>
        <w:lastRenderedPageBreak/>
        <w:t xml:space="preserve">1) необходимость строительства в соответствии с утвержденной документацией по планировке территории: </w:t>
      </w:r>
    </w:p>
    <w:p w:rsidR="00D949B2" w:rsidRPr="001027F6" w:rsidRDefault="00D949B2" w:rsidP="00D949B2">
      <w:pPr>
        <w:spacing w:line="276" w:lineRule="auto"/>
        <w:ind w:firstLine="709"/>
        <w:jc w:val="both"/>
        <w:rPr>
          <w:sz w:val="26"/>
          <w:szCs w:val="26"/>
        </w:rPr>
      </w:pPr>
      <w:r w:rsidRPr="001027F6">
        <w:rPr>
          <w:sz w:val="26"/>
          <w:szCs w:val="26"/>
        </w:rPr>
        <w:t>- объектов электро-, газо-, тепло- и водоснабжения муниципального значения;</w:t>
      </w:r>
    </w:p>
    <w:p w:rsidR="00D949B2" w:rsidRPr="001027F6" w:rsidRDefault="00D949B2" w:rsidP="00D949B2">
      <w:pPr>
        <w:spacing w:line="276" w:lineRule="auto"/>
        <w:ind w:firstLine="709"/>
        <w:jc w:val="both"/>
        <w:rPr>
          <w:sz w:val="26"/>
          <w:szCs w:val="26"/>
        </w:rPr>
      </w:pPr>
      <w:r w:rsidRPr="001027F6">
        <w:rPr>
          <w:sz w:val="26"/>
          <w:szCs w:val="26"/>
        </w:rPr>
        <w:t>- автомобильных дорог общего пользования, мостов и иных транспортных инженерных сооружений местного значения;</w:t>
      </w:r>
    </w:p>
    <w:p w:rsidR="00D949B2" w:rsidRPr="001027F6" w:rsidRDefault="00D949B2" w:rsidP="00D949B2">
      <w:pPr>
        <w:spacing w:line="276" w:lineRule="auto"/>
        <w:ind w:firstLine="709"/>
        <w:jc w:val="both"/>
        <w:rPr>
          <w:sz w:val="26"/>
          <w:szCs w:val="26"/>
        </w:rPr>
      </w:pPr>
      <w:r w:rsidRPr="001027F6">
        <w:rPr>
          <w:sz w:val="26"/>
          <w:szCs w:val="26"/>
        </w:rPr>
        <w:t>2) необходимость реализации иных муниципальных нужд, определенных в соответствии с законодательством.</w:t>
      </w:r>
    </w:p>
    <w:p w:rsidR="00D949B2" w:rsidRPr="001027F6" w:rsidRDefault="00D949B2" w:rsidP="00D949B2">
      <w:pPr>
        <w:spacing w:line="276" w:lineRule="auto"/>
        <w:ind w:firstLine="709"/>
        <w:jc w:val="both"/>
        <w:rPr>
          <w:sz w:val="26"/>
          <w:szCs w:val="26"/>
        </w:rPr>
      </w:pPr>
      <w:r w:rsidRPr="001027F6">
        <w:rPr>
          <w:sz w:val="26"/>
          <w:szCs w:val="26"/>
        </w:rPr>
        <w:t xml:space="preserve">Решения о резервировании и об изъятии земельных участков для муниципальных нужд принимаются представительным органом муниципального образования Отрадненский район. </w:t>
      </w:r>
    </w:p>
    <w:p w:rsidR="00C0237E" w:rsidRPr="001027F6" w:rsidRDefault="00C0237E">
      <w:pPr>
        <w:spacing w:after="200" w:line="276" w:lineRule="auto"/>
        <w:rPr>
          <w:color w:val="FF0000"/>
          <w:sz w:val="26"/>
          <w:szCs w:val="26"/>
        </w:rPr>
      </w:pPr>
    </w:p>
    <w:p w:rsidR="00D836BC" w:rsidRPr="001027F6" w:rsidRDefault="00C0237E" w:rsidP="003A4BDD">
      <w:pPr>
        <w:pStyle w:val="2"/>
        <w:spacing w:line="312" w:lineRule="auto"/>
        <w:ind w:firstLine="709"/>
        <w:jc w:val="both"/>
        <w:rPr>
          <w:color w:val="auto"/>
        </w:rPr>
      </w:pPr>
      <w:bookmarkStart w:id="43" w:name="_Toc344077826"/>
      <w:bookmarkStart w:id="44" w:name="_Toc382566230"/>
      <w:r w:rsidRPr="001027F6">
        <w:rPr>
          <w:color w:val="auto"/>
        </w:rPr>
        <w:t xml:space="preserve">Глава </w:t>
      </w:r>
      <w:r w:rsidR="009D24A0" w:rsidRPr="001027F6">
        <w:rPr>
          <w:color w:val="auto"/>
        </w:rPr>
        <w:t>6</w:t>
      </w:r>
      <w:r w:rsidRPr="001027F6">
        <w:rPr>
          <w:color w:val="auto"/>
        </w:rPr>
        <w:t>. ИЗМЕНЕНИЕ ВИДОВ РАЗРЕШЕННОГО ИСПОЛЬЗОВАНИЯ ЗЕМЕЛЬНЫХ УЧАСТКОВ И ОБЪЕКТОВ КАПИТАЛЬНОГО СТРОИТЕЛЬСТВА ФИЗИЧЕСКИМИ И ЮРИДИЧЕСКИМИ ЛИЦАМИ</w:t>
      </w:r>
      <w:bookmarkEnd w:id="43"/>
      <w:bookmarkEnd w:id="44"/>
    </w:p>
    <w:p w:rsidR="00C0237E" w:rsidRPr="001027F6" w:rsidRDefault="00C0237E" w:rsidP="003A4BDD">
      <w:pPr>
        <w:pStyle w:val="3"/>
        <w:spacing w:line="312" w:lineRule="auto"/>
        <w:ind w:firstLine="709"/>
        <w:jc w:val="both"/>
        <w:rPr>
          <w:rFonts w:ascii="Cambria" w:eastAsia="Times New Roman" w:hAnsi="Cambria" w:cs="Times New Roman"/>
          <w:bCs w:val="0"/>
          <w:color w:val="auto"/>
          <w:sz w:val="26"/>
          <w:szCs w:val="26"/>
        </w:rPr>
      </w:pPr>
      <w:bookmarkStart w:id="45" w:name="_Toc382566231"/>
      <w:r w:rsidRPr="001027F6">
        <w:rPr>
          <w:rFonts w:ascii="Cambria" w:eastAsia="Times New Roman" w:hAnsi="Cambria" w:cs="Times New Roman"/>
          <w:bCs w:val="0"/>
          <w:color w:val="auto"/>
          <w:sz w:val="26"/>
          <w:szCs w:val="26"/>
        </w:rPr>
        <w:t>Статья 2</w:t>
      </w:r>
      <w:r w:rsidR="009D24A0" w:rsidRPr="001027F6">
        <w:rPr>
          <w:bCs w:val="0"/>
          <w:color w:val="auto"/>
          <w:sz w:val="26"/>
          <w:szCs w:val="26"/>
        </w:rPr>
        <w:t>2</w:t>
      </w:r>
      <w:r w:rsidRPr="001027F6">
        <w:rPr>
          <w:rFonts w:ascii="Cambria" w:eastAsia="Times New Roman" w:hAnsi="Cambria" w:cs="Times New Roman"/>
          <w:bCs w:val="0"/>
          <w:color w:val="auto"/>
          <w:sz w:val="26"/>
          <w:szCs w:val="26"/>
        </w:rPr>
        <w:t>. Виды разрешенного использования земельных участков и объектов капитального строительства</w:t>
      </w:r>
      <w:bookmarkEnd w:id="45"/>
    </w:p>
    <w:p w:rsidR="00C0237E" w:rsidRPr="001027F6" w:rsidRDefault="00C0237E" w:rsidP="00C0237E">
      <w:pPr>
        <w:rPr>
          <w:bCs/>
          <w:sz w:val="26"/>
          <w:szCs w:val="26"/>
        </w:rPr>
      </w:pPr>
    </w:p>
    <w:p w:rsidR="00C0237E" w:rsidRPr="001027F6" w:rsidRDefault="00C0237E" w:rsidP="00AC279E">
      <w:pPr>
        <w:spacing w:line="276" w:lineRule="auto"/>
        <w:ind w:firstLine="709"/>
        <w:jc w:val="both"/>
        <w:rPr>
          <w:sz w:val="26"/>
          <w:szCs w:val="26"/>
        </w:rPr>
      </w:pPr>
      <w:r w:rsidRPr="001027F6">
        <w:rPr>
          <w:sz w:val="26"/>
          <w:szCs w:val="26"/>
        </w:rPr>
        <w:t>1. Разрешенное использование земельных участков и объектов капитального строительства может быть следующих видов:</w:t>
      </w:r>
    </w:p>
    <w:p w:rsidR="00C0237E" w:rsidRPr="001027F6" w:rsidRDefault="00C0237E" w:rsidP="00C0237E">
      <w:pPr>
        <w:spacing w:line="276" w:lineRule="auto"/>
        <w:ind w:firstLine="709"/>
        <w:jc w:val="both"/>
        <w:rPr>
          <w:sz w:val="26"/>
          <w:szCs w:val="26"/>
        </w:rPr>
      </w:pPr>
      <w:r w:rsidRPr="001027F6">
        <w:rPr>
          <w:sz w:val="26"/>
          <w:szCs w:val="26"/>
        </w:rPr>
        <w:t>1) основные виды разрешенного использования;</w:t>
      </w:r>
    </w:p>
    <w:p w:rsidR="00C0237E" w:rsidRPr="001027F6" w:rsidRDefault="00C0237E" w:rsidP="00C0237E">
      <w:pPr>
        <w:spacing w:line="276" w:lineRule="auto"/>
        <w:ind w:firstLine="709"/>
        <w:jc w:val="both"/>
        <w:rPr>
          <w:sz w:val="26"/>
          <w:szCs w:val="26"/>
        </w:rPr>
      </w:pPr>
      <w:r w:rsidRPr="001027F6">
        <w:rPr>
          <w:sz w:val="26"/>
          <w:szCs w:val="26"/>
        </w:rPr>
        <w:t>2) условно разрешенные виды использования;</w:t>
      </w:r>
    </w:p>
    <w:p w:rsidR="00C0237E" w:rsidRPr="001027F6" w:rsidRDefault="00C0237E" w:rsidP="00C0237E">
      <w:pPr>
        <w:spacing w:line="276" w:lineRule="auto"/>
        <w:ind w:firstLine="709"/>
        <w:jc w:val="both"/>
        <w:rPr>
          <w:sz w:val="26"/>
          <w:szCs w:val="26"/>
        </w:rPr>
      </w:pPr>
      <w:r w:rsidRPr="001027F6">
        <w:rPr>
          <w:sz w:val="26"/>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0237E" w:rsidRPr="001027F6" w:rsidRDefault="00C0237E" w:rsidP="00AC279E">
      <w:pPr>
        <w:spacing w:line="276" w:lineRule="auto"/>
        <w:ind w:firstLine="709"/>
        <w:jc w:val="both"/>
        <w:rPr>
          <w:sz w:val="26"/>
          <w:szCs w:val="26"/>
        </w:rPr>
      </w:pPr>
      <w:r w:rsidRPr="001027F6">
        <w:rPr>
          <w:sz w:val="26"/>
          <w:szCs w:val="26"/>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D5A8C" w:rsidRPr="001027F6" w:rsidRDefault="004D5A8C" w:rsidP="004D5A8C">
      <w:pPr>
        <w:spacing w:line="276" w:lineRule="auto"/>
        <w:ind w:firstLine="709"/>
        <w:jc w:val="both"/>
        <w:rPr>
          <w:sz w:val="26"/>
          <w:szCs w:val="26"/>
        </w:rPr>
      </w:pPr>
      <w:r w:rsidRPr="001027F6">
        <w:rPr>
          <w:sz w:val="26"/>
          <w:szCs w:val="26"/>
        </w:rPr>
        <w:t>Виды использования недвижимости, не предусмотренные частью III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4D5A8C" w:rsidRPr="001027F6" w:rsidRDefault="004D5A8C" w:rsidP="004D5A8C">
      <w:pPr>
        <w:spacing w:line="276" w:lineRule="auto"/>
        <w:ind w:firstLine="709"/>
        <w:jc w:val="both"/>
        <w:rPr>
          <w:sz w:val="26"/>
          <w:szCs w:val="26"/>
        </w:rPr>
      </w:pPr>
      <w:r w:rsidRPr="001027F6">
        <w:rPr>
          <w:sz w:val="26"/>
          <w:szCs w:val="26"/>
        </w:rPr>
        <w:t>3. Всегда разрешенными являются:</w:t>
      </w:r>
    </w:p>
    <w:p w:rsidR="004D5A8C" w:rsidRPr="001027F6" w:rsidRDefault="004D5A8C" w:rsidP="004D5A8C">
      <w:pPr>
        <w:spacing w:line="276" w:lineRule="auto"/>
        <w:ind w:firstLine="709"/>
        <w:jc w:val="both"/>
        <w:rPr>
          <w:sz w:val="26"/>
          <w:szCs w:val="26"/>
        </w:rPr>
      </w:pPr>
      <w:r w:rsidRPr="001027F6">
        <w:rPr>
          <w:sz w:val="26"/>
          <w:szCs w:val="26"/>
        </w:rPr>
        <w:t>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при условии соответствия строительным и противопожарным нормам и правилам, технологическим стандартам безопасности;</w:t>
      </w:r>
    </w:p>
    <w:p w:rsidR="004D5A8C" w:rsidRPr="001027F6" w:rsidRDefault="004D5A8C" w:rsidP="004D5A8C">
      <w:pPr>
        <w:spacing w:line="276" w:lineRule="auto"/>
        <w:ind w:firstLine="709"/>
        <w:jc w:val="both"/>
        <w:rPr>
          <w:sz w:val="26"/>
          <w:szCs w:val="26"/>
        </w:rPr>
      </w:pPr>
      <w:r w:rsidRPr="001027F6">
        <w:rPr>
          <w:sz w:val="26"/>
          <w:szCs w:val="26"/>
        </w:rPr>
        <w:lastRenderedPageBreak/>
        <w:t>2) линейные объекты и сооружения инженерной инфраструктуры (за исключением антенн сотовой, радиорелейной, спутниковой связи);</w:t>
      </w:r>
    </w:p>
    <w:p w:rsidR="004D5A8C" w:rsidRPr="001027F6" w:rsidRDefault="004D5A8C" w:rsidP="004D5A8C">
      <w:pPr>
        <w:spacing w:line="276" w:lineRule="auto"/>
        <w:ind w:firstLine="709"/>
        <w:jc w:val="both"/>
        <w:rPr>
          <w:sz w:val="26"/>
          <w:szCs w:val="26"/>
        </w:rPr>
      </w:pPr>
      <w:r w:rsidRPr="001027F6">
        <w:rPr>
          <w:sz w:val="26"/>
          <w:szCs w:val="26"/>
        </w:rPr>
        <w:t xml:space="preserve">3) территории общего пользования, занятые улицами, дорогами, проездами и иные </w:t>
      </w:r>
      <w:proofErr w:type="spellStart"/>
      <w:r w:rsidRPr="001027F6">
        <w:rPr>
          <w:sz w:val="26"/>
          <w:szCs w:val="26"/>
        </w:rPr>
        <w:t>пешеходно</w:t>
      </w:r>
      <w:proofErr w:type="spellEnd"/>
      <w:r w:rsidRPr="001027F6">
        <w:rPr>
          <w:sz w:val="26"/>
          <w:szCs w:val="26"/>
        </w:rPr>
        <w:t xml:space="preserve">-транспортными коммуникациями, площадями, набережными, бульварами, закрытыми водоемами, пляжами, парками, скверами и т.д. </w:t>
      </w:r>
    </w:p>
    <w:p w:rsidR="004D5A8C" w:rsidRPr="001027F6" w:rsidRDefault="004D5A8C" w:rsidP="004D5A8C">
      <w:pPr>
        <w:spacing w:line="276" w:lineRule="auto"/>
        <w:ind w:firstLine="709"/>
        <w:jc w:val="both"/>
        <w:rPr>
          <w:sz w:val="26"/>
          <w:szCs w:val="26"/>
        </w:rPr>
      </w:pPr>
      <w:r w:rsidRPr="001027F6">
        <w:rPr>
          <w:sz w:val="26"/>
          <w:szCs w:val="26"/>
        </w:rPr>
        <w:t>Территории общего пользования предназначены для удовлетворения общественных интересов населения.</w:t>
      </w:r>
    </w:p>
    <w:p w:rsidR="004D5A8C" w:rsidRPr="001027F6" w:rsidRDefault="004D5A8C" w:rsidP="004D5A8C">
      <w:pPr>
        <w:spacing w:line="276" w:lineRule="auto"/>
        <w:ind w:firstLine="709"/>
        <w:jc w:val="both"/>
        <w:rPr>
          <w:sz w:val="26"/>
          <w:szCs w:val="26"/>
        </w:rPr>
      </w:pPr>
      <w:r w:rsidRPr="001027F6">
        <w:rPr>
          <w:sz w:val="26"/>
          <w:szCs w:val="26"/>
        </w:rPr>
        <w:t>4) парковки, размещенные на территории общего пользования;</w:t>
      </w:r>
    </w:p>
    <w:p w:rsidR="004D5A8C" w:rsidRPr="001027F6" w:rsidRDefault="004D5A8C" w:rsidP="004D5A8C">
      <w:pPr>
        <w:spacing w:line="276" w:lineRule="auto"/>
        <w:ind w:firstLine="709"/>
        <w:jc w:val="both"/>
        <w:rPr>
          <w:sz w:val="26"/>
          <w:szCs w:val="26"/>
        </w:rPr>
      </w:pPr>
      <w:r w:rsidRPr="001027F6">
        <w:rPr>
          <w:sz w:val="26"/>
          <w:szCs w:val="26"/>
        </w:rPr>
        <w:t>5) благоустройство территорий, элементы благоустройства и дизайна;</w:t>
      </w:r>
    </w:p>
    <w:p w:rsidR="004D5A8C" w:rsidRPr="001027F6" w:rsidRDefault="004D5A8C" w:rsidP="004D5A8C">
      <w:pPr>
        <w:spacing w:line="276" w:lineRule="auto"/>
        <w:ind w:firstLine="709"/>
        <w:jc w:val="both"/>
        <w:rPr>
          <w:sz w:val="26"/>
          <w:szCs w:val="26"/>
        </w:rPr>
      </w:pPr>
      <w:r w:rsidRPr="001027F6">
        <w:rPr>
          <w:sz w:val="26"/>
          <w:szCs w:val="26"/>
        </w:rPr>
        <w:t>6) виды использования недвижимости, представляющие муниципальные службы охраны здоровья и общественной безопасности - пункты оказания первой медицинской помощи, скорой помощи, пожарной безопасности, полиции;</w:t>
      </w:r>
    </w:p>
    <w:p w:rsidR="004D5A8C" w:rsidRPr="001027F6" w:rsidRDefault="004D5A8C" w:rsidP="004D5A8C">
      <w:pPr>
        <w:spacing w:line="276" w:lineRule="auto"/>
        <w:ind w:firstLine="709"/>
        <w:jc w:val="both"/>
        <w:rPr>
          <w:sz w:val="26"/>
          <w:szCs w:val="26"/>
        </w:rPr>
      </w:pPr>
      <w:r w:rsidRPr="001027F6">
        <w:rPr>
          <w:sz w:val="26"/>
          <w:szCs w:val="26"/>
        </w:rPr>
        <w:t xml:space="preserve">7) временные (некапитальные) объекты розничной торговли и бытового обслуживания, площадью до 20 </w:t>
      </w:r>
      <w:proofErr w:type="spellStart"/>
      <w:r w:rsidRPr="001027F6">
        <w:rPr>
          <w:sz w:val="26"/>
          <w:szCs w:val="26"/>
        </w:rPr>
        <w:t>кв.м</w:t>
      </w:r>
      <w:proofErr w:type="spellEnd"/>
      <w:r w:rsidRPr="001027F6">
        <w:rPr>
          <w:sz w:val="26"/>
          <w:szCs w:val="26"/>
        </w:rPr>
        <w:t>, расположенные на территории общего пользования, при условии получения разрешения, которое принимается по результатам специального согласования, проводимого с применением процедур публичных слушаний, а также без права выкупа земельного участка в собственность и строительства на участке капитальных зданий, строений, сооружений;</w:t>
      </w:r>
    </w:p>
    <w:p w:rsidR="004D5A8C" w:rsidRPr="001027F6" w:rsidRDefault="004D5A8C" w:rsidP="004D5A8C">
      <w:pPr>
        <w:spacing w:line="276" w:lineRule="auto"/>
        <w:ind w:firstLine="709"/>
        <w:jc w:val="both"/>
        <w:rPr>
          <w:sz w:val="26"/>
          <w:szCs w:val="26"/>
        </w:rPr>
      </w:pPr>
      <w:r w:rsidRPr="001027F6">
        <w:rPr>
          <w:sz w:val="26"/>
          <w:szCs w:val="26"/>
        </w:rPr>
        <w:t>9) наружная реклама.</w:t>
      </w:r>
    </w:p>
    <w:p w:rsidR="004D5A8C" w:rsidRPr="001027F6" w:rsidRDefault="004D5A8C" w:rsidP="004D5A8C">
      <w:pPr>
        <w:spacing w:line="276" w:lineRule="auto"/>
        <w:ind w:firstLine="709"/>
        <w:jc w:val="both"/>
        <w:rPr>
          <w:sz w:val="26"/>
          <w:szCs w:val="26"/>
        </w:rPr>
      </w:pPr>
      <w:r w:rsidRPr="001027F6">
        <w:rPr>
          <w:sz w:val="26"/>
          <w:szCs w:val="26"/>
        </w:rPr>
        <w:t>Предельные размеры земельных участков, расположенных на территории общего пользования, определяются при формировании,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4D5A8C" w:rsidRPr="001027F6" w:rsidRDefault="004D5A8C" w:rsidP="004D5A8C">
      <w:pPr>
        <w:spacing w:line="276" w:lineRule="auto"/>
        <w:ind w:firstLine="709"/>
        <w:jc w:val="both"/>
        <w:rPr>
          <w:sz w:val="26"/>
          <w:szCs w:val="26"/>
        </w:rPr>
      </w:pPr>
      <w:r w:rsidRPr="001027F6">
        <w:rPr>
          <w:sz w:val="26"/>
          <w:szCs w:val="26"/>
        </w:rPr>
        <w:t>4. Для каждой территориальной зоны, выделенной на карте градостро</w:t>
      </w:r>
      <w:r w:rsidR="00925BB8" w:rsidRPr="001027F6">
        <w:rPr>
          <w:sz w:val="26"/>
          <w:szCs w:val="26"/>
        </w:rPr>
        <w:t>ительного зонирования (часть II</w:t>
      </w:r>
      <w:r w:rsidRPr="001027F6">
        <w:rPr>
          <w:sz w:val="26"/>
          <w:szCs w:val="26"/>
        </w:rPr>
        <w:t xml:space="preserve"> Правил), устанавливаются, как правило, несколько видов разрешенного использования недвижимости.</w:t>
      </w:r>
    </w:p>
    <w:p w:rsidR="004D5A8C" w:rsidRPr="001027F6" w:rsidRDefault="004D5A8C" w:rsidP="004D5A8C">
      <w:pPr>
        <w:spacing w:line="276" w:lineRule="auto"/>
        <w:ind w:firstLine="709"/>
        <w:jc w:val="both"/>
        <w:rPr>
          <w:sz w:val="26"/>
          <w:szCs w:val="26"/>
        </w:rPr>
      </w:pPr>
      <w:r w:rsidRPr="001027F6">
        <w:rPr>
          <w:sz w:val="26"/>
          <w:szCs w:val="26"/>
        </w:rPr>
        <w:t>5.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4D5A8C" w:rsidRPr="001027F6" w:rsidRDefault="004D5A8C" w:rsidP="004D5A8C">
      <w:pPr>
        <w:spacing w:line="276" w:lineRule="auto"/>
        <w:ind w:firstLine="709"/>
        <w:jc w:val="both"/>
        <w:rPr>
          <w:sz w:val="26"/>
          <w:szCs w:val="26"/>
        </w:rPr>
      </w:pPr>
      <w:r w:rsidRPr="001027F6">
        <w:rPr>
          <w:sz w:val="26"/>
          <w:szCs w:val="26"/>
        </w:rPr>
        <w:t>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D5A8C" w:rsidRPr="001027F6" w:rsidRDefault="004D5A8C" w:rsidP="004D5A8C">
      <w:pPr>
        <w:spacing w:line="276" w:lineRule="auto"/>
        <w:ind w:firstLine="709"/>
        <w:jc w:val="both"/>
        <w:rPr>
          <w:sz w:val="26"/>
          <w:szCs w:val="26"/>
        </w:rPr>
      </w:pPr>
      <w:r w:rsidRPr="001027F6">
        <w:rPr>
          <w:sz w:val="26"/>
          <w:szCs w:val="26"/>
        </w:rPr>
        <w:lastRenderedPageBreak/>
        <w:t xml:space="preserve">Порядок действий по реализации указанного права устанавливается законодательством в области градостроительной деятельности и настоящими Правилами. </w:t>
      </w:r>
    </w:p>
    <w:p w:rsidR="004D5A8C" w:rsidRPr="001027F6" w:rsidRDefault="004D5A8C" w:rsidP="00AC279E">
      <w:pPr>
        <w:spacing w:line="276" w:lineRule="auto"/>
        <w:ind w:firstLine="709"/>
        <w:jc w:val="both"/>
        <w:rPr>
          <w:sz w:val="26"/>
          <w:szCs w:val="26"/>
        </w:rPr>
      </w:pPr>
    </w:p>
    <w:p w:rsidR="00C0237E" w:rsidRPr="001027F6" w:rsidRDefault="00C0237E" w:rsidP="003A4BDD">
      <w:pPr>
        <w:pStyle w:val="3"/>
        <w:spacing w:line="312" w:lineRule="auto"/>
        <w:ind w:firstLine="709"/>
        <w:jc w:val="both"/>
        <w:rPr>
          <w:rFonts w:ascii="Cambria" w:eastAsia="Times New Roman" w:hAnsi="Cambria" w:cs="Times New Roman"/>
          <w:bCs w:val="0"/>
          <w:color w:val="auto"/>
          <w:sz w:val="26"/>
          <w:szCs w:val="26"/>
        </w:rPr>
      </w:pPr>
      <w:bookmarkStart w:id="46" w:name="_Toc382566232"/>
      <w:r w:rsidRPr="001027F6">
        <w:rPr>
          <w:rFonts w:ascii="Cambria" w:eastAsia="Times New Roman" w:hAnsi="Cambria" w:cs="Times New Roman"/>
          <w:bCs w:val="0"/>
          <w:color w:val="auto"/>
          <w:sz w:val="26"/>
          <w:szCs w:val="26"/>
        </w:rPr>
        <w:t xml:space="preserve">Статья </w:t>
      </w:r>
      <w:r w:rsidR="00252A28" w:rsidRPr="001027F6">
        <w:rPr>
          <w:bCs w:val="0"/>
          <w:color w:val="auto"/>
          <w:sz w:val="26"/>
          <w:szCs w:val="26"/>
        </w:rPr>
        <w:t>2</w:t>
      </w:r>
      <w:r w:rsidR="009D24A0" w:rsidRPr="001027F6">
        <w:rPr>
          <w:bCs w:val="0"/>
          <w:color w:val="auto"/>
          <w:sz w:val="26"/>
          <w:szCs w:val="26"/>
        </w:rPr>
        <w:t>3</w:t>
      </w:r>
      <w:r w:rsidRPr="001027F6">
        <w:rPr>
          <w:rFonts w:ascii="Cambria" w:eastAsia="Times New Roman" w:hAnsi="Cambria" w:cs="Times New Roman"/>
          <w:bCs w:val="0"/>
          <w:color w:val="auto"/>
          <w:sz w:val="26"/>
          <w:szCs w:val="26"/>
        </w:rPr>
        <w:t>. Порядок изменения видов разрешенного использования земельных участков и объектов капитального строительства</w:t>
      </w:r>
      <w:bookmarkEnd w:id="46"/>
    </w:p>
    <w:p w:rsidR="00C0237E" w:rsidRPr="001027F6" w:rsidRDefault="00C0237E" w:rsidP="00C0237E">
      <w:pPr>
        <w:rPr>
          <w:bCs/>
          <w:sz w:val="26"/>
          <w:szCs w:val="26"/>
        </w:rPr>
      </w:pPr>
    </w:p>
    <w:p w:rsidR="00C0237E" w:rsidRPr="001027F6" w:rsidRDefault="00C0237E" w:rsidP="00C0237E">
      <w:pPr>
        <w:spacing w:line="276" w:lineRule="auto"/>
        <w:ind w:firstLine="709"/>
        <w:jc w:val="both"/>
        <w:rPr>
          <w:sz w:val="26"/>
          <w:szCs w:val="26"/>
        </w:rPr>
      </w:pPr>
      <w:r w:rsidRPr="001027F6">
        <w:rPr>
          <w:sz w:val="26"/>
          <w:szCs w:val="26"/>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0237E" w:rsidRPr="001027F6" w:rsidRDefault="00C0237E" w:rsidP="00C0237E">
      <w:pPr>
        <w:spacing w:line="276" w:lineRule="auto"/>
        <w:ind w:firstLine="709"/>
        <w:jc w:val="both"/>
        <w:rPr>
          <w:sz w:val="26"/>
          <w:szCs w:val="26"/>
        </w:rPr>
      </w:pPr>
      <w:r w:rsidRPr="001027F6">
        <w:rPr>
          <w:sz w:val="26"/>
          <w:szCs w:val="26"/>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0237E" w:rsidRPr="001027F6" w:rsidRDefault="00C0237E" w:rsidP="00C0237E">
      <w:pPr>
        <w:spacing w:line="276" w:lineRule="auto"/>
        <w:ind w:firstLine="709"/>
        <w:jc w:val="both"/>
        <w:rPr>
          <w:sz w:val="26"/>
          <w:szCs w:val="26"/>
        </w:rPr>
      </w:pPr>
      <w:r w:rsidRPr="001027F6">
        <w:rPr>
          <w:sz w:val="26"/>
          <w:szCs w:val="26"/>
        </w:rPr>
        <w:t>3. Правом на изменение одного вида на другой вид разрешенного использования земельных участков и иных объектов недвижимости обладают:</w:t>
      </w:r>
    </w:p>
    <w:p w:rsidR="00C0237E" w:rsidRPr="001027F6" w:rsidRDefault="00C0237E" w:rsidP="00C0237E">
      <w:pPr>
        <w:spacing w:line="276" w:lineRule="auto"/>
        <w:ind w:firstLine="709"/>
        <w:jc w:val="both"/>
        <w:rPr>
          <w:sz w:val="26"/>
          <w:szCs w:val="26"/>
        </w:rPr>
      </w:pPr>
      <w:r w:rsidRPr="001027F6">
        <w:rPr>
          <w:sz w:val="26"/>
          <w:szCs w:val="26"/>
        </w:rPr>
        <w:t>1) собственники земельных участков, являющиеся одновременно собственниками расположенных на этих участках зданий, строений, сооружений;</w:t>
      </w:r>
    </w:p>
    <w:p w:rsidR="00C0237E" w:rsidRPr="001027F6" w:rsidRDefault="00C0237E" w:rsidP="00C0237E">
      <w:pPr>
        <w:spacing w:line="276" w:lineRule="auto"/>
        <w:ind w:firstLine="709"/>
        <w:jc w:val="both"/>
        <w:rPr>
          <w:sz w:val="26"/>
          <w:szCs w:val="26"/>
        </w:rPr>
      </w:pPr>
      <w:r w:rsidRPr="001027F6">
        <w:rPr>
          <w:sz w:val="26"/>
          <w:szCs w:val="26"/>
        </w:rPr>
        <w:t>2) собственники зданий, строений, сооружений, владеющие земельными участками на праве аренды;</w:t>
      </w:r>
    </w:p>
    <w:p w:rsidR="00C0237E" w:rsidRPr="001027F6" w:rsidRDefault="00C0237E" w:rsidP="00C0237E">
      <w:pPr>
        <w:spacing w:line="276" w:lineRule="auto"/>
        <w:ind w:firstLine="709"/>
        <w:jc w:val="both"/>
        <w:rPr>
          <w:sz w:val="26"/>
          <w:szCs w:val="26"/>
        </w:rPr>
      </w:pPr>
      <w:r w:rsidRPr="001027F6">
        <w:rPr>
          <w:sz w:val="26"/>
          <w:szCs w:val="26"/>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C0237E" w:rsidRPr="001027F6" w:rsidRDefault="00C0237E" w:rsidP="00C0237E">
      <w:pPr>
        <w:spacing w:line="276" w:lineRule="auto"/>
        <w:ind w:firstLine="709"/>
        <w:jc w:val="both"/>
        <w:rPr>
          <w:sz w:val="26"/>
          <w:szCs w:val="26"/>
        </w:rPr>
      </w:pPr>
      <w:r w:rsidRPr="001027F6">
        <w:rPr>
          <w:sz w:val="26"/>
          <w:szCs w:val="26"/>
        </w:rPr>
        <w:t>4) лица, владеющие земельными участками на праве аренды, срок которой составляет менее пяти,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C0237E" w:rsidRPr="001027F6" w:rsidRDefault="00C0237E" w:rsidP="00C0237E">
      <w:pPr>
        <w:spacing w:line="276" w:lineRule="auto"/>
        <w:ind w:firstLine="709"/>
        <w:jc w:val="both"/>
        <w:rPr>
          <w:sz w:val="26"/>
          <w:szCs w:val="26"/>
        </w:rPr>
      </w:pPr>
      <w:r w:rsidRPr="001027F6">
        <w:rPr>
          <w:sz w:val="26"/>
          <w:szCs w:val="26"/>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C0237E" w:rsidRPr="001027F6" w:rsidRDefault="00C0237E" w:rsidP="00C0237E">
      <w:pPr>
        <w:spacing w:line="276" w:lineRule="auto"/>
        <w:ind w:firstLine="709"/>
        <w:jc w:val="both"/>
        <w:rPr>
          <w:sz w:val="26"/>
          <w:szCs w:val="26"/>
        </w:rPr>
      </w:pPr>
      <w:r w:rsidRPr="001027F6">
        <w:rPr>
          <w:sz w:val="26"/>
          <w:szCs w:val="26"/>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C0237E" w:rsidRPr="001027F6" w:rsidRDefault="00C0237E" w:rsidP="00C0237E">
      <w:pPr>
        <w:spacing w:line="276" w:lineRule="auto"/>
        <w:ind w:firstLine="709"/>
        <w:jc w:val="both"/>
        <w:rPr>
          <w:sz w:val="26"/>
          <w:szCs w:val="26"/>
        </w:rPr>
      </w:pPr>
      <w:r w:rsidRPr="001027F6">
        <w:rPr>
          <w:sz w:val="26"/>
          <w:szCs w:val="26"/>
        </w:rPr>
        <w:lastRenderedPageBreak/>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C0237E" w:rsidRPr="001027F6" w:rsidRDefault="00C0237E" w:rsidP="00C0237E">
      <w:pPr>
        <w:spacing w:line="276" w:lineRule="auto"/>
        <w:ind w:firstLine="709"/>
        <w:jc w:val="both"/>
        <w:rPr>
          <w:sz w:val="26"/>
          <w:szCs w:val="26"/>
        </w:rPr>
      </w:pPr>
      <w:r w:rsidRPr="001027F6">
        <w:rPr>
          <w:sz w:val="26"/>
          <w:szCs w:val="26"/>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C0237E" w:rsidRPr="001027F6" w:rsidRDefault="00C0237E" w:rsidP="00C0237E">
      <w:pPr>
        <w:spacing w:line="276" w:lineRule="auto"/>
        <w:ind w:firstLine="709"/>
        <w:jc w:val="both"/>
        <w:rPr>
          <w:sz w:val="26"/>
          <w:szCs w:val="26"/>
        </w:rPr>
      </w:pPr>
      <w:r w:rsidRPr="001027F6">
        <w:rPr>
          <w:sz w:val="26"/>
          <w:szCs w:val="26"/>
        </w:rPr>
        <w:t>в) соблюдаются требования технических регламентов безопасности (а до ведения их в действие – требования строительных норм и правил, иных обязательных требований).</w:t>
      </w:r>
    </w:p>
    <w:p w:rsidR="00C0237E" w:rsidRPr="001027F6" w:rsidRDefault="00925BB8" w:rsidP="00C0237E">
      <w:pPr>
        <w:spacing w:line="276" w:lineRule="auto"/>
        <w:ind w:firstLine="709"/>
        <w:jc w:val="both"/>
        <w:rPr>
          <w:sz w:val="26"/>
          <w:szCs w:val="26"/>
        </w:rPr>
      </w:pPr>
      <w:r w:rsidRPr="001027F6">
        <w:rPr>
          <w:sz w:val="26"/>
          <w:szCs w:val="26"/>
        </w:rPr>
        <w:t>4</w:t>
      </w:r>
      <w:r w:rsidR="00C0237E" w:rsidRPr="001027F6">
        <w:rPr>
          <w:sz w:val="26"/>
          <w:szCs w:val="26"/>
        </w:rPr>
        <w:t>. Решение об изменение одного вида разрешенного использования земельных участков и объектов капитального строительства, расположенных на землях, на которые действия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0237E" w:rsidRPr="001027F6" w:rsidRDefault="00C0237E" w:rsidP="003A4BDD">
      <w:pPr>
        <w:pStyle w:val="3"/>
        <w:spacing w:line="312" w:lineRule="auto"/>
        <w:ind w:firstLine="709"/>
        <w:jc w:val="both"/>
        <w:rPr>
          <w:rFonts w:ascii="Cambria" w:eastAsia="Times New Roman" w:hAnsi="Cambria" w:cs="Times New Roman"/>
          <w:bCs w:val="0"/>
          <w:color w:val="auto"/>
          <w:sz w:val="26"/>
          <w:szCs w:val="26"/>
        </w:rPr>
      </w:pPr>
      <w:bookmarkStart w:id="47" w:name="_Toc382566233"/>
      <w:r w:rsidRPr="001027F6">
        <w:rPr>
          <w:rFonts w:ascii="Cambria" w:eastAsia="Times New Roman" w:hAnsi="Cambria" w:cs="Times New Roman"/>
          <w:bCs w:val="0"/>
          <w:color w:val="auto"/>
          <w:sz w:val="26"/>
          <w:szCs w:val="26"/>
        </w:rPr>
        <w:t xml:space="preserve">Статья </w:t>
      </w:r>
      <w:r w:rsidR="00252A28" w:rsidRPr="001027F6">
        <w:rPr>
          <w:bCs w:val="0"/>
          <w:color w:val="auto"/>
          <w:sz w:val="26"/>
          <w:szCs w:val="26"/>
        </w:rPr>
        <w:t>2</w:t>
      </w:r>
      <w:r w:rsidR="009D24A0" w:rsidRPr="001027F6">
        <w:rPr>
          <w:bCs w:val="0"/>
          <w:color w:val="auto"/>
          <w:sz w:val="26"/>
          <w:szCs w:val="26"/>
        </w:rPr>
        <w:t>4</w:t>
      </w:r>
      <w:r w:rsidRPr="001027F6">
        <w:rPr>
          <w:rFonts w:ascii="Cambria" w:eastAsia="Times New Roman" w:hAnsi="Cambria" w:cs="Times New Roman"/>
          <w:bCs w:val="0"/>
          <w:color w:val="auto"/>
          <w:sz w:val="26"/>
          <w:szCs w:val="26"/>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47"/>
    </w:p>
    <w:p w:rsidR="00C0237E" w:rsidRPr="001027F6" w:rsidRDefault="00C0237E" w:rsidP="00C0237E">
      <w:pPr>
        <w:rPr>
          <w:bCs/>
          <w:sz w:val="26"/>
          <w:szCs w:val="26"/>
        </w:rPr>
      </w:pPr>
    </w:p>
    <w:p w:rsidR="00C0237E" w:rsidRPr="001027F6" w:rsidRDefault="00C0237E" w:rsidP="00C0237E">
      <w:pPr>
        <w:spacing w:line="276" w:lineRule="auto"/>
        <w:ind w:firstLine="709"/>
        <w:jc w:val="both"/>
        <w:rPr>
          <w:sz w:val="26"/>
          <w:szCs w:val="26"/>
        </w:rPr>
      </w:pPr>
      <w:r w:rsidRPr="001027F6">
        <w:rPr>
          <w:sz w:val="26"/>
          <w:szCs w:val="2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0237E" w:rsidRPr="001027F6" w:rsidRDefault="00C0237E" w:rsidP="00C0237E">
      <w:pPr>
        <w:spacing w:line="276" w:lineRule="auto"/>
        <w:ind w:firstLine="709"/>
        <w:jc w:val="both"/>
        <w:rPr>
          <w:sz w:val="26"/>
          <w:szCs w:val="26"/>
        </w:rPr>
      </w:pPr>
      <w:r w:rsidRPr="001027F6">
        <w:rPr>
          <w:sz w:val="26"/>
          <w:szCs w:val="26"/>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w:t>
      </w:r>
      <w:proofErr w:type="spellStart"/>
      <w:r w:rsidR="0014098C" w:rsidRPr="001027F6">
        <w:rPr>
          <w:sz w:val="26"/>
          <w:szCs w:val="26"/>
        </w:rPr>
        <w:t>Рудьевс</w:t>
      </w:r>
      <w:r w:rsidR="00065765" w:rsidRPr="001027F6">
        <w:rPr>
          <w:sz w:val="26"/>
          <w:szCs w:val="26"/>
        </w:rPr>
        <w:t>к</w:t>
      </w:r>
      <w:r w:rsidR="004A05D7" w:rsidRPr="001027F6">
        <w:rPr>
          <w:sz w:val="26"/>
          <w:szCs w:val="26"/>
        </w:rPr>
        <w:t>ого</w:t>
      </w:r>
      <w:proofErr w:type="spellEnd"/>
      <w:r w:rsidR="004A05D7" w:rsidRPr="001027F6">
        <w:rPr>
          <w:sz w:val="26"/>
          <w:szCs w:val="26"/>
        </w:rPr>
        <w:t xml:space="preserve"> сельского</w:t>
      </w:r>
      <w:r w:rsidRPr="001027F6">
        <w:rPr>
          <w:sz w:val="26"/>
          <w:szCs w:val="26"/>
        </w:rPr>
        <w:t xml:space="preserve"> поселения, нормативными правовыми актами представительного органа муниципального образования с учетом положений настоящей статьи.</w:t>
      </w:r>
    </w:p>
    <w:p w:rsidR="00C0237E" w:rsidRPr="001027F6" w:rsidRDefault="00C0237E" w:rsidP="00C0237E">
      <w:pPr>
        <w:spacing w:line="276" w:lineRule="auto"/>
        <w:ind w:firstLine="709"/>
        <w:jc w:val="both"/>
        <w:rPr>
          <w:sz w:val="26"/>
          <w:szCs w:val="26"/>
        </w:rPr>
      </w:pPr>
      <w:r w:rsidRPr="001027F6">
        <w:rPr>
          <w:sz w:val="26"/>
          <w:szCs w:val="26"/>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0237E" w:rsidRPr="001027F6" w:rsidRDefault="00C0237E" w:rsidP="00C0237E">
      <w:pPr>
        <w:spacing w:line="276" w:lineRule="auto"/>
        <w:ind w:firstLine="709"/>
        <w:jc w:val="both"/>
        <w:rPr>
          <w:sz w:val="26"/>
          <w:szCs w:val="26"/>
        </w:rPr>
      </w:pPr>
      <w:r w:rsidRPr="001027F6">
        <w:rPr>
          <w:sz w:val="26"/>
          <w:szCs w:val="26"/>
        </w:rPr>
        <w:lastRenderedPageBreak/>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0237E" w:rsidRPr="001027F6" w:rsidRDefault="00C0237E" w:rsidP="00C0237E">
      <w:pPr>
        <w:spacing w:line="276" w:lineRule="auto"/>
        <w:ind w:firstLine="709"/>
        <w:jc w:val="both"/>
        <w:rPr>
          <w:sz w:val="26"/>
          <w:szCs w:val="26"/>
        </w:rPr>
      </w:pPr>
      <w:r w:rsidRPr="001027F6">
        <w:rPr>
          <w:sz w:val="26"/>
          <w:szCs w:val="26"/>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03FB0" w:rsidRPr="001027F6" w:rsidRDefault="00C0237E" w:rsidP="00B03FB0">
      <w:pPr>
        <w:spacing w:line="276" w:lineRule="auto"/>
        <w:ind w:firstLine="709"/>
        <w:jc w:val="both"/>
        <w:rPr>
          <w:sz w:val="26"/>
          <w:szCs w:val="26"/>
        </w:rPr>
      </w:pPr>
      <w:r w:rsidRPr="001027F6">
        <w:rPr>
          <w:sz w:val="26"/>
          <w:szCs w:val="26"/>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B03FB0" w:rsidRPr="001027F6">
        <w:rPr>
          <w:sz w:val="26"/>
          <w:szCs w:val="26"/>
        </w:rPr>
        <w:t>через средства массовой информации и иными способами.</w:t>
      </w:r>
    </w:p>
    <w:p w:rsidR="00C0237E" w:rsidRPr="001027F6" w:rsidRDefault="00C0237E" w:rsidP="00C0237E">
      <w:pPr>
        <w:spacing w:line="276" w:lineRule="auto"/>
        <w:ind w:firstLine="709"/>
        <w:jc w:val="both"/>
        <w:rPr>
          <w:color w:val="FF0000"/>
          <w:sz w:val="26"/>
          <w:szCs w:val="26"/>
        </w:rPr>
      </w:pPr>
      <w:r w:rsidRPr="001027F6">
        <w:rPr>
          <w:sz w:val="26"/>
          <w:szCs w:val="26"/>
        </w:rPr>
        <w:t xml:space="preserve">7. Срок проведения публичных слушаний с момента оповещения жителей </w:t>
      </w:r>
      <w:proofErr w:type="spellStart"/>
      <w:r w:rsidR="0014098C" w:rsidRPr="001027F6">
        <w:rPr>
          <w:sz w:val="26"/>
          <w:szCs w:val="26"/>
        </w:rPr>
        <w:t>Рудьевс</w:t>
      </w:r>
      <w:r w:rsidR="00065765" w:rsidRPr="001027F6">
        <w:rPr>
          <w:sz w:val="26"/>
          <w:szCs w:val="26"/>
        </w:rPr>
        <w:t>к</w:t>
      </w:r>
      <w:r w:rsidR="00E12455" w:rsidRPr="001027F6">
        <w:rPr>
          <w:sz w:val="26"/>
          <w:szCs w:val="26"/>
        </w:rPr>
        <w:t>ого</w:t>
      </w:r>
      <w:proofErr w:type="spellEnd"/>
      <w:r w:rsidR="00E12455" w:rsidRPr="001027F6">
        <w:rPr>
          <w:sz w:val="26"/>
          <w:szCs w:val="26"/>
        </w:rPr>
        <w:t xml:space="preserve"> сельского</w:t>
      </w:r>
      <w:r w:rsidRPr="001027F6">
        <w:rPr>
          <w:sz w:val="26"/>
          <w:szCs w:val="26"/>
        </w:rPr>
        <w:t xml:space="preserve">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образования </w:t>
      </w:r>
      <w:proofErr w:type="spellStart"/>
      <w:r w:rsidR="0014098C" w:rsidRPr="001027F6">
        <w:rPr>
          <w:sz w:val="26"/>
          <w:szCs w:val="26"/>
        </w:rPr>
        <w:t>Рудьевс</w:t>
      </w:r>
      <w:r w:rsidR="00065765" w:rsidRPr="001027F6">
        <w:rPr>
          <w:sz w:val="26"/>
          <w:szCs w:val="26"/>
        </w:rPr>
        <w:t>к</w:t>
      </w:r>
      <w:r w:rsidR="00E12455" w:rsidRPr="001027F6">
        <w:rPr>
          <w:sz w:val="26"/>
          <w:szCs w:val="26"/>
        </w:rPr>
        <w:t>ое</w:t>
      </w:r>
      <w:proofErr w:type="spellEnd"/>
      <w:r w:rsidR="00E12455" w:rsidRPr="001027F6">
        <w:rPr>
          <w:sz w:val="26"/>
          <w:szCs w:val="26"/>
        </w:rPr>
        <w:t xml:space="preserve"> сельское поселение</w:t>
      </w:r>
      <w:r w:rsidRPr="001027F6">
        <w:rPr>
          <w:sz w:val="26"/>
          <w:szCs w:val="26"/>
        </w:rPr>
        <w:t xml:space="preserve">, нормативными правовыми актами представительного органа муниципального образования </w:t>
      </w:r>
      <w:proofErr w:type="spellStart"/>
      <w:r w:rsidR="0014098C" w:rsidRPr="001027F6">
        <w:rPr>
          <w:sz w:val="26"/>
          <w:szCs w:val="26"/>
        </w:rPr>
        <w:t>Рудьевс</w:t>
      </w:r>
      <w:r w:rsidR="00065765" w:rsidRPr="001027F6">
        <w:rPr>
          <w:sz w:val="26"/>
          <w:szCs w:val="26"/>
        </w:rPr>
        <w:t>к</w:t>
      </w:r>
      <w:r w:rsidR="00E12455" w:rsidRPr="001027F6">
        <w:rPr>
          <w:sz w:val="26"/>
          <w:szCs w:val="26"/>
        </w:rPr>
        <w:t>ое</w:t>
      </w:r>
      <w:proofErr w:type="spellEnd"/>
      <w:r w:rsidR="00E12455" w:rsidRPr="001027F6">
        <w:rPr>
          <w:sz w:val="26"/>
          <w:szCs w:val="26"/>
        </w:rPr>
        <w:t xml:space="preserve"> сельское </w:t>
      </w:r>
      <w:r w:rsidRPr="001027F6">
        <w:rPr>
          <w:sz w:val="26"/>
          <w:szCs w:val="26"/>
        </w:rPr>
        <w:t>поселени</w:t>
      </w:r>
      <w:r w:rsidR="00E12455" w:rsidRPr="001027F6">
        <w:rPr>
          <w:sz w:val="26"/>
          <w:szCs w:val="26"/>
        </w:rPr>
        <w:t>е</w:t>
      </w:r>
      <w:r w:rsidRPr="001027F6">
        <w:rPr>
          <w:sz w:val="26"/>
          <w:szCs w:val="26"/>
        </w:rPr>
        <w:t xml:space="preserve"> и не может быть более одного месяца.</w:t>
      </w:r>
    </w:p>
    <w:p w:rsidR="00C0237E" w:rsidRPr="001027F6" w:rsidRDefault="00C0237E" w:rsidP="00C0237E">
      <w:pPr>
        <w:spacing w:line="276" w:lineRule="auto"/>
        <w:ind w:firstLine="709"/>
        <w:jc w:val="both"/>
        <w:rPr>
          <w:sz w:val="26"/>
          <w:szCs w:val="26"/>
        </w:rPr>
      </w:pPr>
      <w:r w:rsidRPr="001027F6">
        <w:rPr>
          <w:sz w:val="26"/>
          <w:szCs w:val="26"/>
        </w:rPr>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proofErr w:type="spellStart"/>
      <w:r w:rsidR="0014098C" w:rsidRPr="001027F6">
        <w:rPr>
          <w:sz w:val="26"/>
          <w:szCs w:val="26"/>
        </w:rPr>
        <w:t>Рудьевс</w:t>
      </w:r>
      <w:r w:rsidR="00065765" w:rsidRPr="001027F6">
        <w:rPr>
          <w:sz w:val="26"/>
          <w:szCs w:val="26"/>
        </w:rPr>
        <w:t>к</w:t>
      </w:r>
      <w:r w:rsidR="00A77899" w:rsidRPr="001027F6">
        <w:rPr>
          <w:sz w:val="26"/>
          <w:szCs w:val="26"/>
        </w:rPr>
        <w:t>ого</w:t>
      </w:r>
      <w:proofErr w:type="spellEnd"/>
      <w:r w:rsidR="00A77899" w:rsidRPr="001027F6">
        <w:rPr>
          <w:sz w:val="26"/>
          <w:szCs w:val="26"/>
        </w:rPr>
        <w:t xml:space="preserve"> сельского</w:t>
      </w:r>
      <w:r w:rsidRPr="001027F6">
        <w:rPr>
          <w:sz w:val="26"/>
          <w:szCs w:val="26"/>
        </w:rPr>
        <w:t xml:space="preserve"> поселения.</w:t>
      </w:r>
    </w:p>
    <w:p w:rsidR="006D285A" w:rsidRPr="001027F6" w:rsidRDefault="00C0237E" w:rsidP="006D285A">
      <w:pPr>
        <w:spacing w:line="276" w:lineRule="auto"/>
        <w:ind w:firstLine="709"/>
        <w:jc w:val="both"/>
        <w:rPr>
          <w:sz w:val="26"/>
          <w:szCs w:val="26"/>
        </w:rPr>
      </w:pPr>
      <w:r w:rsidRPr="001027F6">
        <w:rPr>
          <w:sz w:val="26"/>
          <w:szCs w:val="26"/>
        </w:rPr>
        <w:t xml:space="preserve">9. На основании указанных в части 8 настоящей статьи рекомендаций глава </w:t>
      </w:r>
      <w:proofErr w:type="spellStart"/>
      <w:r w:rsidR="0014098C" w:rsidRPr="001027F6">
        <w:rPr>
          <w:sz w:val="26"/>
          <w:szCs w:val="26"/>
        </w:rPr>
        <w:t>Рудьевс</w:t>
      </w:r>
      <w:r w:rsidR="00065765" w:rsidRPr="001027F6">
        <w:rPr>
          <w:sz w:val="26"/>
          <w:szCs w:val="26"/>
        </w:rPr>
        <w:t>к</w:t>
      </w:r>
      <w:r w:rsidR="00A77899" w:rsidRPr="001027F6">
        <w:rPr>
          <w:sz w:val="26"/>
          <w:szCs w:val="26"/>
        </w:rPr>
        <w:t>ого</w:t>
      </w:r>
      <w:proofErr w:type="spellEnd"/>
      <w:r w:rsidR="00A77899" w:rsidRPr="001027F6">
        <w:rPr>
          <w:sz w:val="26"/>
          <w:szCs w:val="26"/>
        </w:rPr>
        <w:t xml:space="preserve"> сельского</w:t>
      </w:r>
      <w:r w:rsidRPr="001027F6">
        <w:rPr>
          <w:sz w:val="26"/>
          <w:szCs w:val="26"/>
        </w:rPr>
        <w:t xml:space="preserve">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w:t>
      </w:r>
      <w:r w:rsidR="006D285A" w:rsidRPr="001027F6">
        <w:rPr>
          <w:sz w:val="26"/>
          <w:szCs w:val="26"/>
        </w:rPr>
        <w:t>через средства массовой информации и иными способами.</w:t>
      </w:r>
    </w:p>
    <w:p w:rsidR="00C0237E" w:rsidRPr="001027F6" w:rsidRDefault="00C0237E" w:rsidP="00C0237E">
      <w:pPr>
        <w:spacing w:line="276" w:lineRule="auto"/>
        <w:ind w:firstLine="709"/>
        <w:jc w:val="both"/>
        <w:rPr>
          <w:sz w:val="26"/>
          <w:szCs w:val="26"/>
        </w:rPr>
      </w:pPr>
      <w:r w:rsidRPr="001027F6">
        <w:rPr>
          <w:sz w:val="26"/>
          <w:szCs w:val="26"/>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0237E" w:rsidRPr="001027F6" w:rsidRDefault="00C0237E" w:rsidP="00C0237E">
      <w:pPr>
        <w:spacing w:line="276" w:lineRule="auto"/>
        <w:ind w:firstLine="709"/>
        <w:jc w:val="both"/>
        <w:rPr>
          <w:sz w:val="26"/>
          <w:szCs w:val="26"/>
        </w:rPr>
      </w:pPr>
      <w:r w:rsidRPr="001027F6">
        <w:rPr>
          <w:sz w:val="26"/>
          <w:szCs w:val="26"/>
        </w:rPr>
        <w:lastRenderedPageBreak/>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0237E" w:rsidRPr="001027F6" w:rsidRDefault="00C0237E" w:rsidP="00C0237E">
      <w:pPr>
        <w:spacing w:line="276" w:lineRule="auto"/>
        <w:ind w:firstLine="709"/>
        <w:jc w:val="both"/>
        <w:rPr>
          <w:sz w:val="26"/>
          <w:szCs w:val="26"/>
        </w:rPr>
      </w:pPr>
      <w:r w:rsidRPr="001027F6">
        <w:rPr>
          <w:sz w:val="26"/>
          <w:szCs w:val="26"/>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0237E" w:rsidRPr="001027F6" w:rsidRDefault="00C0237E" w:rsidP="003A4BDD">
      <w:pPr>
        <w:pStyle w:val="3"/>
        <w:spacing w:line="312" w:lineRule="auto"/>
        <w:ind w:firstLine="709"/>
        <w:jc w:val="both"/>
        <w:rPr>
          <w:rFonts w:ascii="Cambria" w:eastAsia="Times New Roman" w:hAnsi="Cambria" w:cs="Times New Roman"/>
          <w:bCs w:val="0"/>
          <w:color w:val="auto"/>
          <w:sz w:val="26"/>
          <w:szCs w:val="26"/>
        </w:rPr>
      </w:pPr>
      <w:bookmarkStart w:id="48" w:name="_Toc382566234"/>
      <w:r w:rsidRPr="001027F6">
        <w:rPr>
          <w:rFonts w:ascii="Cambria" w:eastAsia="Times New Roman" w:hAnsi="Cambria" w:cs="Times New Roman"/>
          <w:bCs w:val="0"/>
          <w:color w:val="auto"/>
          <w:sz w:val="26"/>
          <w:szCs w:val="26"/>
        </w:rPr>
        <w:t xml:space="preserve">Статья </w:t>
      </w:r>
      <w:r w:rsidR="006D285A" w:rsidRPr="001027F6">
        <w:rPr>
          <w:bCs w:val="0"/>
          <w:color w:val="auto"/>
          <w:sz w:val="26"/>
          <w:szCs w:val="26"/>
        </w:rPr>
        <w:t>2</w:t>
      </w:r>
      <w:r w:rsidR="009D24A0" w:rsidRPr="001027F6">
        <w:rPr>
          <w:bCs w:val="0"/>
          <w:color w:val="auto"/>
          <w:sz w:val="26"/>
          <w:szCs w:val="26"/>
        </w:rPr>
        <w:t>5</w:t>
      </w:r>
      <w:r w:rsidRPr="001027F6">
        <w:rPr>
          <w:rFonts w:ascii="Cambria" w:eastAsia="Times New Roman" w:hAnsi="Cambria" w:cs="Times New Roman"/>
          <w:bCs w:val="0"/>
          <w:color w:val="auto"/>
          <w:sz w:val="26"/>
          <w:szCs w:val="26"/>
        </w:rPr>
        <w:t>.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bookmarkEnd w:id="48"/>
    </w:p>
    <w:p w:rsidR="00C0237E" w:rsidRPr="001027F6" w:rsidRDefault="00C0237E" w:rsidP="00C0237E">
      <w:pPr>
        <w:spacing w:line="276" w:lineRule="auto"/>
        <w:ind w:firstLine="709"/>
        <w:jc w:val="both"/>
        <w:rPr>
          <w:sz w:val="26"/>
          <w:szCs w:val="26"/>
        </w:rPr>
      </w:pPr>
    </w:p>
    <w:p w:rsidR="00C0237E" w:rsidRPr="001027F6" w:rsidRDefault="00C0237E" w:rsidP="00C0237E">
      <w:pPr>
        <w:spacing w:line="276" w:lineRule="auto"/>
        <w:ind w:firstLine="709"/>
        <w:jc w:val="both"/>
        <w:rPr>
          <w:sz w:val="26"/>
          <w:szCs w:val="26"/>
        </w:rPr>
      </w:pPr>
      <w:r w:rsidRPr="001027F6">
        <w:rPr>
          <w:sz w:val="26"/>
          <w:szCs w:val="2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0237E" w:rsidRPr="001027F6" w:rsidRDefault="00C0237E" w:rsidP="00C0237E">
      <w:pPr>
        <w:spacing w:line="276" w:lineRule="auto"/>
        <w:ind w:firstLine="709"/>
        <w:jc w:val="both"/>
        <w:rPr>
          <w:sz w:val="26"/>
          <w:szCs w:val="26"/>
        </w:rPr>
      </w:pPr>
      <w:r w:rsidRPr="001027F6">
        <w:rPr>
          <w:sz w:val="26"/>
          <w:szCs w:val="2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0237E" w:rsidRPr="001027F6" w:rsidRDefault="00C0237E" w:rsidP="00C0237E">
      <w:pPr>
        <w:spacing w:line="276" w:lineRule="auto"/>
        <w:ind w:firstLine="709"/>
        <w:jc w:val="both"/>
        <w:rPr>
          <w:sz w:val="26"/>
          <w:szCs w:val="26"/>
        </w:rPr>
      </w:pPr>
      <w:r w:rsidRPr="001027F6">
        <w:rPr>
          <w:sz w:val="26"/>
          <w:szCs w:val="2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0237E" w:rsidRPr="001027F6" w:rsidRDefault="00C0237E" w:rsidP="00C0237E">
      <w:pPr>
        <w:spacing w:line="276" w:lineRule="auto"/>
        <w:ind w:firstLine="709"/>
        <w:jc w:val="both"/>
        <w:rPr>
          <w:sz w:val="26"/>
          <w:szCs w:val="26"/>
        </w:rPr>
      </w:pPr>
      <w:r w:rsidRPr="001027F6">
        <w:rPr>
          <w:sz w:val="26"/>
          <w:szCs w:val="26"/>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w:t>
      </w:r>
      <w:proofErr w:type="spellStart"/>
      <w:r w:rsidR="0014098C" w:rsidRPr="001027F6">
        <w:rPr>
          <w:sz w:val="26"/>
          <w:szCs w:val="26"/>
        </w:rPr>
        <w:t>Рудьевс</w:t>
      </w:r>
      <w:r w:rsidR="00065765" w:rsidRPr="001027F6">
        <w:rPr>
          <w:sz w:val="26"/>
          <w:szCs w:val="26"/>
        </w:rPr>
        <w:t>к</w:t>
      </w:r>
      <w:r w:rsidR="00A87F98" w:rsidRPr="001027F6">
        <w:rPr>
          <w:sz w:val="26"/>
          <w:szCs w:val="26"/>
        </w:rPr>
        <w:t>ое</w:t>
      </w:r>
      <w:proofErr w:type="spellEnd"/>
      <w:r w:rsidRPr="001027F6">
        <w:rPr>
          <w:sz w:val="26"/>
          <w:szCs w:val="26"/>
        </w:rPr>
        <w:t xml:space="preserve"> </w:t>
      </w:r>
      <w:r w:rsidR="00A87F98" w:rsidRPr="001027F6">
        <w:rPr>
          <w:sz w:val="26"/>
          <w:szCs w:val="26"/>
        </w:rPr>
        <w:t xml:space="preserve">сельское </w:t>
      </w:r>
      <w:r w:rsidRPr="001027F6">
        <w:rPr>
          <w:sz w:val="26"/>
          <w:szCs w:val="26"/>
        </w:rPr>
        <w:t>поселени</w:t>
      </w:r>
      <w:r w:rsidR="00A87F98" w:rsidRPr="001027F6">
        <w:rPr>
          <w:sz w:val="26"/>
          <w:szCs w:val="26"/>
        </w:rPr>
        <w:t>е</w:t>
      </w:r>
      <w:r w:rsidRPr="001027F6">
        <w:rPr>
          <w:sz w:val="26"/>
          <w:szCs w:val="26"/>
        </w:rPr>
        <w:t xml:space="preserve"> и нормативными правовыми актами представительного органа муниципального образования </w:t>
      </w:r>
      <w:proofErr w:type="spellStart"/>
      <w:r w:rsidR="0014098C" w:rsidRPr="001027F6">
        <w:rPr>
          <w:sz w:val="26"/>
          <w:szCs w:val="26"/>
        </w:rPr>
        <w:t>Рудьевс</w:t>
      </w:r>
      <w:r w:rsidR="00065765" w:rsidRPr="001027F6">
        <w:rPr>
          <w:sz w:val="26"/>
          <w:szCs w:val="26"/>
        </w:rPr>
        <w:t>к</w:t>
      </w:r>
      <w:r w:rsidR="00A87F98" w:rsidRPr="001027F6">
        <w:rPr>
          <w:sz w:val="26"/>
          <w:szCs w:val="26"/>
        </w:rPr>
        <w:t>ое</w:t>
      </w:r>
      <w:proofErr w:type="spellEnd"/>
      <w:r w:rsidRPr="001027F6">
        <w:rPr>
          <w:sz w:val="26"/>
          <w:szCs w:val="26"/>
        </w:rPr>
        <w:t xml:space="preserve"> </w:t>
      </w:r>
      <w:r w:rsidR="00A87F98" w:rsidRPr="001027F6">
        <w:rPr>
          <w:sz w:val="26"/>
          <w:szCs w:val="26"/>
        </w:rPr>
        <w:t>сельское</w:t>
      </w:r>
      <w:r w:rsidRPr="001027F6">
        <w:rPr>
          <w:sz w:val="26"/>
          <w:szCs w:val="26"/>
        </w:rPr>
        <w:t xml:space="preserve"> поселени</w:t>
      </w:r>
      <w:r w:rsidR="00A87F98" w:rsidRPr="001027F6">
        <w:rPr>
          <w:sz w:val="26"/>
          <w:szCs w:val="26"/>
        </w:rPr>
        <w:t>е</w:t>
      </w:r>
      <w:r w:rsidRPr="001027F6">
        <w:rPr>
          <w:sz w:val="26"/>
          <w:szCs w:val="26"/>
        </w:rPr>
        <w:t xml:space="preserve"> с учетом положений, предусмотренных статьей </w:t>
      </w:r>
      <w:r w:rsidR="006D285A" w:rsidRPr="001027F6">
        <w:rPr>
          <w:sz w:val="26"/>
          <w:szCs w:val="26"/>
        </w:rPr>
        <w:t>2</w:t>
      </w:r>
      <w:r w:rsidR="00585909" w:rsidRPr="001027F6">
        <w:rPr>
          <w:sz w:val="26"/>
          <w:szCs w:val="26"/>
        </w:rPr>
        <w:t>5</w:t>
      </w:r>
      <w:r w:rsidRPr="001027F6">
        <w:rPr>
          <w:sz w:val="26"/>
          <w:szCs w:val="26"/>
        </w:rPr>
        <w:t xml:space="preserve">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0237E" w:rsidRPr="001027F6" w:rsidRDefault="00C0237E" w:rsidP="00C0237E">
      <w:pPr>
        <w:spacing w:line="276" w:lineRule="auto"/>
        <w:ind w:firstLine="709"/>
        <w:jc w:val="both"/>
        <w:rPr>
          <w:sz w:val="26"/>
          <w:szCs w:val="26"/>
        </w:rPr>
      </w:pPr>
      <w:r w:rsidRPr="001027F6">
        <w:rPr>
          <w:sz w:val="26"/>
          <w:szCs w:val="26"/>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w:t>
      </w:r>
      <w:r w:rsidRPr="001027F6">
        <w:rPr>
          <w:sz w:val="26"/>
          <w:szCs w:val="26"/>
        </w:rPr>
        <w:lastRenderedPageBreak/>
        <w:t xml:space="preserve">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14098C" w:rsidRPr="001027F6">
        <w:rPr>
          <w:sz w:val="26"/>
          <w:szCs w:val="26"/>
        </w:rPr>
        <w:t>Рудьевс</w:t>
      </w:r>
      <w:r w:rsidR="00065765" w:rsidRPr="001027F6">
        <w:rPr>
          <w:sz w:val="26"/>
          <w:szCs w:val="26"/>
        </w:rPr>
        <w:t>к</w:t>
      </w:r>
      <w:r w:rsidR="00E12455" w:rsidRPr="001027F6">
        <w:rPr>
          <w:sz w:val="26"/>
          <w:szCs w:val="26"/>
        </w:rPr>
        <w:t>ого</w:t>
      </w:r>
      <w:proofErr w:type="spellEnd"/>
      <w:r w:rsidR="00E12455" w:rsidRPr="001027F6">
        <w:rPr>
          <w:sz w:val="26"/>
          <w:szCs w:val="26"/>
        </w:rPr>
        <w:t xml:space="preserve"> сельского</w:t>
      </w:r>
      <w:r w:rsidRPr="001027F6">
        <w:rPr>
          <w:sz w:val="26"/>
          <w:szCs w:val="26"/>
        </w:rPr>
        <w:t xml:space="preserve"> поселения.</w:t>
      </w:r>
    </w:p>
    <w:p w:rsidR="00C0237E" w:rsidRPr="001027F6" w:rsidRDefault="00C0237E" w:rsidP="00C0237E">
      <w:pPr>
        <w:spacing w:line="276" w:lineRule="auto"/>
        <w:ind w:firstLine="709"/>
        <w:jc w:val="both"/>
        <w:rPr>
          <w:sz w:val="26"/>
          <w:szCs w:val="26"/>
        </w:rPr>
      </w:pPr>
      <w:r w:rsidRPr="001027F6">
        <w:rPr>
          <w:sz w:val="26"/>
          <w:szCs w:val="26"/>
        </w:rPr>
        <w:t xml:space="preserve">6. Глава </w:t>
      </w:r>
      <w:proofErr w:type="spellStart"/>
      <w:r w:rsidR="0014098C" w:rsidRPr="001027F6">
        <w:rPr>
          <w:sz w:val="26"/>
          <w:szCs w:val="26"/>
        </w:rPr>
        <w:t>Рудьевс</w:t>
      </w:r>
      <w:r w:rsidR="00065765" w:rsidRPr="001027F6">
        <w:rPr>
          <w:sz w:val="26"/>
          <w:szCs w:val="26"/>
        </w:rPr>
        <w:t>к</w:t>
      </w:r>
      <w:r w:rsidR="008721DB" w:rsidRPr="001027F6">
        <w:rPr>
          <w:sz w:val="26"/>
          <w:szCs w:val="26"/>
        </w:rPr>
        <w:t>ого</w:t>
      </w:r>
      <w:proofErr w:type="spellEnd"/>
      <w:r w:rsidR="008721DB" w:rsidRPr="001027F6">
        <w:rPr>
          <w:sz w:val="26"/>
          <w:szCs w:val="26"/>
        </w:rPr>
        <w:t xml:space="preserve"> сельского </w:t>
      </w:r>
      <w:r w:rsidRPr="001027F6">
        <w:rPr>
          <w:sz w:val="26"/>
          <w:szCs w:val="26"/>
        </w:rPr>
        <w:t>поселения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0237E" w:rsidRPr="001027F6" w:rsidRDefault="00C0237E" w:rsidP="00C0237E">
      <w:pPr>
        <w:spacing w:line="276" w:lineRule="auto"/>
        <w:ind w:firstLine="709"/>
        <w:jc w:val="both"/>
        <w:rPr>
          <w:sz w:val="26"/>
          <w:szCs w:val="26"/>
        </w:rPr>
      </w:pPr>
      <w:r w:rsidRPr="001027F6">
        <w:rPr>
          <w:sz w:val="26"/>
          <w:szCs w:val="26"/>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0237E" w:rsidRPr="001027F6" w:rsidRDefault="00C0237E" w:rsidP="003A4BDD">
      <w:pPr>
        <w:pStyle w:val="3"/>
        <w:spacing w:line="312" w:lineRule="auto"/>
        <w:ind w:firstLine="709"/>
        <w:jc w:val="both"/>
        <w:rPr>
          <w:rFonts w:ascii="Cambria" w:eastAsia="Times New Roman" w:hAnsi="Cambria" w:cs="Times New Roman"/>
          <w:bCs w:val="0"/>
          <w:color w:val="auto"/>
          <w:sz w:val="26"/>
          <w:szCs w:val="26"/>
        </w:rPr>
      </w:pPr>
      <w:bookmarkStart w:id="49" w:name="_Toc382566235"/>
      <w:r w:rsidRPr="001027F6">
        <w:rPr>
          <w:rFonts w:ascii="Cambria" w:eastAsia="Times New Roman" w:hAnsi="Cambria" w:cs="Times New Roman"/>
          <w:bCs w:val="0"/>
          <w:color w:val="auto"/>
          <w:sz w:val="26"/>
          <w:szCs w:val="26"/>
        </w:rPr>
        <w:t xml:space="preserve">Статья </w:t>
      </w:r>
      <w:r w:rsidR="006D285A" w:rsidRPr="001027F6">
        <w:rPr>
          <w:bCs w:val="0"/>
          <w:color w:val="auto"/>
          <w:sz w:val="26"/>
          <w:szCs w:val="26"/>
        </w:rPr>
        <w:t>2</w:t>
      </w:r>
      <w:r w:rsidR="009D24A0" w:rsidRPr="001027F6">
        <w:rPr>
          <w:bCs w:val="0"/>
          <w:color w:val="auto"/>
          <w:sz w:val="26"/>
          <w:szCs w:val="26"/>
        </w:rPr>
        <w:t>6</w:t>
      </w:r>
      <w:r w:rsidRPr="001027F6">
        <w:rPr>
          <w:rFonts w:ascii="Cambria" w:eastAsia="Times New Roman" w:hAnsi="Cambria" w:cs="Times New Roman"/>
          <w:bCs w:val="0"/>
          <w:color w:val="auto"/>
          <w:sz w:val="26"/>
          <w:szCs w:val="26"/>
        </w:rPr>
        <w:t>. Использование объектов недвижимости, не соответствующих установленному градостроительному регламенту</w:t>
      </w:r>
      <w:bookmarkEnd w:id="49"/>
    </w:p>
    <w:p w:rsidR="00C0237E" w:rsidRPr="001027F6" w:rsidRDefault="00C0237E" w:rsidP="00C0237E">
      <w:pPr>
        <w:rPr>
          <w:bCs/>
          <w:sz w:val="26"/>
          <w:szCs w:val="26"/>
        </w:rPr>
      </w:pPr>
    </w:p>
    <w:p w:rsidR="00C0237E" w:rsidRPr="001027F6" w:rsidRDefault="00C0237E" w:rsidP="00C0237E">
      <w:pPr>
        <w:spacing w:line="276" w:lineRule="auto"/>
        <w:ind w:firstLine="709"/>
        <w:jc w:val="both"/>
        <w:rPr>
          <w:sz w:val="26"/>
          <w:szCs w:val="26"/>
        </w:rPr>
      </w:pPr>
      <w:r w:rsidRPr="001027F6">
        <w:rPr>
          <w:sz w:val="26"/>
          <w:szCs w:val="26"/>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C0237E" w:rsidRPr="001027F6" w:rsidRDefault="00C0237E" w:rsidP="00C0237E">
      <w:pPr>
        <w:spacing w:line="276" w:lineRule="auto"/>
        <w:ind w:firstLine="709"/>
        <w:jc w:val="both"/>
        <w:rPr>
          <w:sz w:val="26"/>
          <w:szCs w:val="26"/>
        </w:rPr>
      </w:pPr>
      <w:r w:rsidRPr="001027F6">
        <w:rPr>
          <w:sz w:val="26"/>
          <w:szCs w:val="26"/>
        </w:rPr>
        <w:t>1) если виды их разрешенного использования (основные, условно-разрешенные или вспомогательные) не соответствуют градостроительному регламенту;</w:t>
      </w:r>
    </w:p>
    <w:p w:rsidR="00C0237E" w:rsidRPr="001027F6" w:rsidRDefault="00C0237E" w:rsidP="00C0237E">
      <w:pPr>
        <w:spacing w:line="276" w:lineRule="auto"/>
        <w:ind w:firstLine="709"/>
        <w:jc w:val="both"/>
        <w:rPr>
          <w:sz w:val="26"/>
          <w:szCs w:val="26"/>
        </w:rPr>
      </w:pPr>
      <w:r w:rsidRPr="001027F6">
        <w:rPr>
          <w:sz w:val="26"/>
          <w:szCs w:val="26"/>
        </w:rPr>
        <w:t>2) если их предельные (минимальные и (или) максимальные) размеры и предельные параметры  не соответствуют градостроительному регламенту.</w:t>
      </w:r>
    </w:p>
    <w:p w:rsidR="00C0237E" w:rsidRPr="001027F6" w:rsidRDefault="00C0237E" w:rsidP="00C0237E">
      <w:pPr>
        <w:spacing w:line="276" w:lineRule="auto"/>
        <w:ind w:firstLine="709"/>
        <w:jc w:val="both"/>
        <w:rPr>
          <w:sz w:val="26"/>
          <w:szCs w:val="26"/>
        </w:rPr>
      </w:pPr>
      <w:r w:rsidRPr="001027F6">
        <w:rPr>
          <w:sz w:val="26"/>
          <w:szCs w:val="26"/>
        </w:rPr>
        <w:t>2. Использование объектов недвижимости, указанных в части первой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0237E" w:rsidRPr="001027F6" w:rsidRDefault="00C0237E" w:rsidP="00C0237E">
      <w:pPr>
        <w:spacing w:line="276" w:lineRule="auto"/>
        <w:ind w:firstLine="709"/>
        <w:jc w:val="both"/>
        <w:rPr>
          <w:sz w:val="26"/>
          <w:szCs w:val="26"/>
        </w:rPr>
      </w:pPr>
      <w:r w:rsidRPr="001027F6">
        <w:rPr>
          <w:sz w:val="26"/>
          <w:szCs w:val="26"/>
        </w:rPr>
        <w:t>3. 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C0237E" w:rsidRPr="001027F6" w:rsidRDefault="00C0237E" w:rsidP="00C0237E">
      <w:pPr>
        <w:spacing w:line="276" w:lineRule="auto"/>
        <w:ind w:firstLine="709"/>
        <w:jc w:val="both"/>
        <w:rPr>
          <w:sz w:val="26"/>
          <w:szCs w:val="26"/>
        </w:rPr>
      </w:pPr>
      <w:r w:rsidRPr="001027F6">
        <w:rPr>
          <w:sz w:val="26"/>
          <w:szCs w:val="26"/>
        </w:rPr>
        <w:t xml:space="preserve">4. Реконструкция указанных в части первой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w:t>
      </w:r>
      <w:r w:rsidRPr="001027F6">
        <w:rPr>
          <w:sz w:val="26"/>
          <w:szCs w:val="26"/>
        </w:rPr>
        <w:lastRenderedPageBreak/>
        <w:t>их несоответствия предельным параметрам разрешенного строительства, реконструкции.</w:t>
      </w:r>
    </w:p>
    <w:p w:rsidR="00C0237E" w:rsidRPr="001027F6" w:rsidRDefault="00C0237E" w:rsidP="00C0237E">
      <w:pPr>
        <w:spacing w:line="276" w:lineRule="auto"/>
        <w:ind w:firstLine="709"/>
        <w:jc w:val="both"/>
        <w:rPr>
          <w:sz w:val="26"/>
          <w:szCs w:val="26"/>
        </w:rPr>
      </w:pPr>
      <w:r w:rsidRPr="001027F6">
        <w:rPr>
          <w:sz w:val="26"/>
          <w:szCs w:val="26"/>
        </w:rPr>
        <w:t>5. 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
    <w:p w:rsidR="00C0237E" w:rsidRPr="001027F6" w:rsidRDefault="00C0237E" w:rsidP="00C0237E">
      <w:pPr>
        <w:spacing w:line="276" w:lineRule="auto"/>
        <w:ind w:firstLine="709"/>
        <w:jc w:val="both"/>
        <w:rPr>
          <w:sz w:val="26"/>
          <w:szCs w:val="26"/>
        </w:rPr>
      </w:pPr>
      <w:r w:rsidRPr="001027F6">
        <w:rPr>
          <w:sz w:val="26"/>
          <w:szCs w:val="26"/>
        </w:rPr>
        <w:t>6. Изменение видов разрешенного использования указанных в части первой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0237E" w:rsidRPr="001027F6" w:rsidRDefault="00C0237E" w:rsidP="00C0237E">
      <w:pPr>
        <w:spacing w:line="276" w:lineRule="auto"/>
        <w:ind w:firstLine="709"/>
        <w:jc w:val="both"/>
        <w:rPr>
          <w:sz w:val="26"/>
          <w:szCs w:val="26"/>
        </w:rPr>
      </w:pPr>
      <w:r w:rsidRPr="001027F6">
        <w:rPr>
          <w:sz w:val="26"/>
          <w:szCs w:val="26"/>
        </w:rPr>
        <w:t>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rsidR="00C0237E" w:rsidRPr="001027F6" w:rsidRDefault="00C0237E" w:rsidP="00C0237E">
      <w:pPr>
        <w:spacing w:line="276" w:lineRule="auto"/>
        <w:ind w:firstLine="709"/>
        <w:jc w:val="both"/>
        <w:rPr>
          <w:sz w:val="26"/>
          <w:szCs w:val="26"/>
        </w:rPr>
      </w:pPr>
      <w:r w:rsidRPr="001027F6">
        <w:rPr>
          <w:sz w:val="26"/>
          <w:szCs w:val="26"/>
        </w:rPr>
        <w:t>7.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721DB" w:rsidRPr="001027F6" w:rsidRDefault="00C0237E" w:rsidP="00C0237E">
      <w:pPr>
        <w:spacing w:line="276" w:lineRule="auto"/>
        <w:ind w:firstLine="709"/>
        <w:jc w:val="both"/>
        <w:rPr>
          <w:sz w:val="26"/>
          <w:szCs w:val="26"/>
        </w:rPr>
      </w:pPr>
      <w:r w:rsidRPr="001027F6">
        <w:rPr>
          <w:sz w:val="26"/>
          <w:szCs w:val="26"/>
        </w:rPr>
        <w:t>8. В случае, если использование указанных в части первой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использования таких земельных участков и объектов.</w:t>
      </w:r>
    </w:p>
    <w:p w:rsidR="008721DB" w:rsidRPr="001027F6" w:rsidRDefault="008721DB">
      <w:pPr>
        <w:spacing w:after="200" w:line="276" w:lineRule="auto"/>
        <w:rPr>
          <w:sz w:val="26"/>
          <w:szCs w:val="26"/>
        </w:rPr>
      </w:pPr>
    </w:p>
    <w:p w:rsidR="008721DB" w:rsidRPr="001027F6" w:rsidRDefault="008721DB" w:rsidP="003A4BDD">
      <w:pPr>
        <w:pStyle w:val="2"/>
        <w:spacing w:line="312" w:lineRule="auto"/>
        <w:ind w:firstLine="709"/>
        <w:jc w:val="both"/>
        <w:rPr>
          <w:rFonts w:ascii="Cambria" w:eastAsia="Times New Roman" w:hAnsi="Cambria" w:cs="Times New Roman"/>
          <w:color w:val="auto"/>
        </w:rPr>
      </w:pPr>
      <w:bookmarkStart w:id="50" w:name="_Toc382566236"/>
      <w:r w:rsidRPr="001027F6">
        <w:rPr>
          <w:rFonts w:ascii="Cambria" w:eastAsia="Times New Roman" w:hAnsi="Cambria" w:cs="Times New Roman"/>
          <w:color w:val="auto"/>
        </w:rPr>
        <w:t xml:space="preserve">Глава </w:t>
      </w:r>
      <w:r w:rsidR="009D24A0" w:rsidRPr="001027F6">
        <w:rPr>
          <w:color w:val="auto"/>
        </w:rPr>
        <w:t>7</w:t>
      </w:r>
      <w:r w:rsidRPr="001027F6">
        <w:rPr>
          <w:rFonts w:ascii="Cambria" w:eastAsia="Times New Roman" w:hAnsi="Cambria" w:cs="Times New Roman"/>
          <w:color w:val="auto"/>
        </w:rPr>
        <w:t>. ПОДГОТОВКА ДОКУМЕНТОВ ПО ПЛАНИРОВКЕ ТЕРРИТОРИИ</w:t>
      </w:r>
      <w:bookmarkEnd w:id="50"/>
      <w:r w:rsidRPr="001027F6">
        <w:rPr>
          <w:rFonts w:ascii="Cambria" w:eastAsia="Times New Roman" w:hAnsi="Cambria" w:cs="Times New Roman"/>
          <w:color w:val="auto"/>
        </w:rPr>
        <w:t xml:space="preserve"> </w:t>
      </w:r>
    </w:p>
    <w:p w:rsidR="008721DB" w:rsidRPr="001027F6" w:rsidRDefault="008721DB" w:rsidP="003A4BDD">
      <w:pPr>
        <w:pStyle w:val="3"/>
        <w:spacing w:line="312" w:lineRule="auto"/>
        <w:ind w:firstLine="709"/>
        <w:jc w:val="both"/>
        <w:rPr>
          <w:rFonts w:ascii="Cambria" w:eastAsia="Times New Roman" w:hAnsi="Cambria" w:cs="Times New Roman"/>
          <w:bCs w:val="0"/>
          <w:color w:val="auto"/>
          <w:sz w:val="26"/>
          <w:szCs w:val="26"/>
        </w:rPr>
      </w:pPr>
      <w:bookmarkStart w:id="51" w:name="_Toc382566237"/>
      <w:r w:rsidRPr="001027F6">
        <w:rPr>
          <w:rFonts w:ascii="Cambria" w:eastAsia="Times New Roman" w:hAnsi="Cambria" w:cs="Times New Roman"/>
          <w:bCs w:val="0"/>
          <w:color w:val="auto"/>
          <w:sz w:val="26"/>
          <w:szCs w:val="26"/>
        </w:rPr>
        <w:t xml:space="preserve">Статья </w:t>
      </w:r>
      <w:r w:rsidR="00190C42" w:rsidRPr="001027F6">
        <w:rPr>
          <w:rFonts w:ascii="Cambria" w:eastAsia="Times New Roman" w:hAnsi="Cambria" w:cs="Times New Roman"/>
          <w:bCs w:val="0"/>
          <w:color w:val="auto"/>
          <w:sz w:val="26"/>
          <w:szCs w:val="26"/>
        </w:rPr>
        <w:t>2</w:t>
      </w:r>
      <w:r w:rsidR="009D24A0" w:rsidRPr="001027F6">
        <w:rPr>
          <w:rFonts w:ascii="Cambria" w:eastAsia="Times New Roman" w:hAnsi="Cambria" w:cs="Times New Roman"/>
          <w:bCs w:val="0"/>
          <w:color w:val="auto"/>
          <w:sz w:val="26"/>
          <w:szCs w:val="26"/>
        </w:rPr>
        <w:t>7</w:t>
      </w:r>
      <w:r w:rsidRPr="001027F6">
        <w:rPr>
          <w:rFonts w:ascii="Cambria" w:eastAsia="Times New Roman" w:hAnsi="Cambria" w:cs="Times New Roman"/>
          <w:bCs w:val="0"/>
          <w:color w:val="auto"/>
          <w:sz w:val="26"/>
          <w:szCs w:val="26"/>
        </w:rPr>
        <w:t>. Назначение</w:t>
      </w:r>
      <w:r w:rsidR="00034792" w:rsidRPr="001027F6">
        <w:rPr>
          <w:rFonts w:ascii="Cambria" w:eastAsia="Times New Roman" w:hAnsi="Cambria" w:cs="Times New Roman"/>
          <w:bCs w:val="0"/>
          <w:color w:val="auto"/>
          <w:sz w:val="26"/>
          <w:szCs w:val="26"/>
        </w:rPr>
        <w:t>,</w:t>
      </w:r>
      <w:r w:rsidRPr="001027F6">
        <w:rPr>
          <w:rFonts w:ascii="Cambria" w:eastAsia="Times New Roman" w:hAnsi="Cambria" w:cs="Times New Roman"/>
          <w:bCs w:val="0"/>
          <w:color w:val="auto"/>
          <w:sz w:val="26"/>
          <w:szCs w:val="26"/>
        </w:rPr>
        <w:t xml:space="preserve"> виды </w:t>
      </w:r>
      <w:r w:rsidR="00034792" w:rsidRPr="001027F6">
        <w:rPr>
          <w:rFonts w:ascii="Cambria" w:eastAsia="Times New Roman" w:hAnsi="Cambria" w:cs="Times New Roman"/>
          <w:bCs w:val="0"/>
          <w:color w:val="auto"/>
          <w:sz w:val="26"/>
          <w:szCs w:val="26"/>
        </w:rPr>
        <w:t xml:space="preserve">и состав </w:t>
      </w:r>
      <w:r w:rsidRPr="001027F6">
        <w:rPr>
          <w:rFonts w:ascii="Cambria" w:eastAsia="Times New Roman" w:hAnsi="Cambria" w:cs="Times New Roman"/>
          <w:bCs w:val="0"/>
          <w:color w:val="auto"/>
          <w:sz w:val="26"/>
          <w:szCs w:val="26"/>
        </w:rPr>
        <w:t>документации по планировке территории поселения</w:t>
      </w:r>
      <w:bookmarkEnd w:id="51"/>
    </w:p>
    <w:p w:rsidR="008721DB" w:rsidRPr="001027F6" w:rsidRDefault="008721DB" w:rsidP="008721DB">
      <w:pPr>
        <w:ind w:firstLine="709"/>
        <w:jc w:val="both"/>
        <w:rPr>
          <w:b/>
          <w:bCs/>
          <w:sz w:val="26"/>
          <w:szCs w:val="26"/>
        </w:rPr>
      </w:pPr>
    </w:p>
    <w:p w:rsidR="008721DB" w:rsidRPr="001027F6" w:rsidRDefault="008721DB" w:rsidP="00034792">
      <w:pPr>
        <w:spacing w:line="276" w:lineRule="auto"/>
        <w:ind w:firstLine="709"/>
        <w:jc w:val="both"/>
        <w:rPr>
          <w:sz w:val="26"/>
          <w:szCs w:val="26"/>
        </w:rPr>
      </w:pPr>
      <w:r w:rsidRPr="001027F6">
        <w:rPr>
          <w:sz w:val="26"/>
          <w:szCs w:val="26"/>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721DB" w:rsidRPr="001027F6" w:rsidRDefault="008721DB" w:rsidP="00034792">
      <w:pPr>
        <w:spacing w:line="276" w:lineRule="auto"/>
        <w:ind w:firstLine="709"/>
        <w:jc w:val="both"/>
        <w:rPr>
          <w:sz w:val="26"/>
          <w:szCs w:val="26"/>
        </w:rPr>
      </w:pPr>
      <w:r w:rsidRPr="001027F6">
        <w:rPr>
          <w:sz w:val="26"/>
          <w:szCs w:val="26"/>
        </w:rPr>
        <w:t>2. Подготовка документации по планировке территории, осуществляется в отношении застроенных или подлежащих застройке территорий.</w:t>
      </w:r>
    </w:p>
    <w:p w:rsidR="008721DB" w:rsidRPr="001027F6" w:rsidRDefault="008721DB" w:rsidP="00034792">
      <w:pPr>
        <w:spacing w:line="276" w:lineRule="auto"/>
        <w:ind w:firstLine="709"/>
        <w:jc w:val="both"/>
        <w:rPr>
          <w:sz w:val="26"/>
          <w:szCs w:val="26"/>
        </w:rPr>
      </w:pPr>
      <w:r w:rsidRPr="001027F6">
        <w:rPr>
          <w:sz w:val="26"/>
          <w:szCs w:val="26"/>
        </w:rPr>
        <w:t xml:space="preserve">3. В случае установления границ незастроенных и не предназначенных для строительства земельных участков подготовка документации по планировке </w:t>
      </w:r>
      <w:r w:rsidRPr="001027F6">
        <w:rPr>
          <w:sz w:val="26"/>
          <w:szCs w:val="26"/>
        </w:rPr>
        <w:lastRenderedPageBreak/>
        <w:t>территории осуществляется в соответствии с земельным, водным, лесным и иным законодательством.</w:t>
      </w:r>
    </w:p>
    <w:p w:rsidR="008721DB" w:rsidRPr="001027F6" w:rsidRDefault="008721DB" w:rsidP="00034792">
      <w:pPr>
        <w:spacing w:line="276" w:lineRule="auto"/>
        <w:ind w:firstLine="709"/>
        <w:jc w:val="both"/>
        <w:rPr>
          <w:sz w:val="26"/>
          <w:szCs w:val="26"/>
        </w:rPr>
      </w:pPr>
      <w:r w:rsidRPr="001027F6">
        <w:rPr>
          <w:sz w:val="26"/>
          <w:szCs w:val="26"/>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8721DB" w:rsidRPr="001027F6" w:rsidRDefault="008721DB" w:rsidP="00034792">
      <w:pPr>
        <w:spacing w:line="276" w:lineRule="auto"/>
        <w:ind w:firstLine="709"/>
        <w:jc w:val="both"/>
        <w:rPr>
          <w:sz w:val="26"/>
          <w:szCs w:val="26"/>
        </w:rPr>
      </w:pPr>
      <w:r w:rsidRPr="001027F6">
        <w:rPr>
          <w:sz w:val="26"/>
          <w:szCs w:val="26"/>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8721DB" w:rsidRPr="001027F6" w:rsidRDefault="008721DB" w:rsidP="00034792">
      <w:pPr>
        <w:spacing w:line="276" w:lineRule="auto"/>
        <w:ind w:firstLine="709"/>
        <w:jc w:val="both"/>
        <w:rPr>
          <w:sz w:val="26"/>
          <w:szCs w:val="26"/>
        </w:rPr>
      </w:pPr>
      <w:r w:rsidRPr="001027F6">
        <w:rPr>
          <w:sz w:val="26"/>
          <w:szCs w:val="26"/>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r w:rsidR="00034792" w:rsidRPr="001027F6">
        <w:rPr>
          <w:sz w:val="26"/>
          <w:szCs w:val="26"/>
        </w:rPr>
        <w:t>, зон планируемого размещения объектов федерального, регионального и местного значения</w:t>
      </w:r>
      <w:r w:rsidRPr="001027F6">
        <w:rPr>
          <w:sz w:val="26"/>
          <w:szCs w:val="26"/>
        </w:rPr>
        <w:t>;</w:t>
      </w:r>
    </w:p>
    <w:p w:rsidR="008721DB" w:rsidRPr="001027F6" w:rsidRDefault="008721DB" w:rsidP="00034792">
      <w:pPr>
        <w:spacing w:line="276" w:lineRule="auto"/>
        <w:ind w:firstLine="709"/>
        <w:jc w:val="both"/>
        <w:rPr>
          <w:sz w:val="26"/>
          <w:szCs w:val="26"/>
        </w:rPr>
      </w:pPr>
      <w:r w:rsidRPr="001027F6">
        <w:rPr>
          <w:sz w:val="26"/>
          <w:szCs w:val="26"/>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8721DB" w:rsidRPr="001027F6" w:rsidRDefault="008721DB" w:rsidP="00034792">
      <w:pPr>
        <w:spacing w:line="276" w:lineRule="auto"/>
        <w:ind w:firstLine="709"/>
        <w:jc w:val="both"/>
        <w:rPr>
          <w:sz w:val="26"/>
          <w:szCs w:val="26"/>
        </w:rPr>
      </w:pPr>
      <w:r w:rsidRPr="001027F6">
        <w:rPr>
          <w:sz w:val="26"/>
          <w:szCs w:val="26"/>
        </w:rPr>
        <w:t>3) градостроительный план земельного участка подготавливается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8721DB" w:rsidRPr="001027F6" w:rsidRDefault="008721DB" w:rsidP="003A4BDD">
      <w:pPr>
        <w:pStyle w:val="3"/>
        <w:spacing w:line="312" w:lineRule="auto"/>
        <w:ind w:firstLine="709"/>
        <w:jc w:val="both"/>
        <w:rPr>
          <w:rFonts w:ascii="Cambria" w:eastAsia="Times New Roman" w:hAnsi="Cambria" w:cs="Times New Roman"/>
          <w:bCs w:val="0"/>
          <w:color w:val="auto"/>
          <w:sz w:val="26"/>
          <w:szCs w:val="26"/>
        </w:rPr>
      </w:pPr>
      <w:bookmarkStart w:id="52" w:name="_Toc382566238"/>
      <w:r w:rsidRPr="001027F6">
        <w:rPr>
          <w:rFonts w:ascii="Cambria" w:eastAsia="Times New Roman" w:hAnsi="Cambria" w:cs="Times New Roman"/>
          <w:bCs w:val="0"/>
          <w:color w:val="auto"/>
          <w:sz w:val="26"/>
          <w:szCs w:val="26"/>
        </w:rPr>
        <w:t xml:space="preserve">Статья </w:t>
      </w:r>
      <w:r w:rsidR="009D24A0" w:rsidRPr="001027F6">
        <w:rPr>
          <w:rFonts w:ascii="Cambria" w:eastAsia="Times New Roman" w:hAnsi="Cambria" w:cs="Times New Roman"/>
          <w:bCs w:val="0"/>
          <w:color w:val="auto"/>
          <w:sz w:val="26"/>
          <w:szCs w:val="26"/>
        </w:rPr>
        <w:t>28</w:t>
      </w:r>
      <w:r w:rsidRPr="001027F6">
        <w:rPr>
          <w:rFonts w:ascii="Cambria" w:eastAsia="Times New Roman" w:hAnsi="Cambria" w:cs="Times New Roman"/>
          <w:bCs w:val="0"/>
          <w:color w:val="auto"/>
          <w:sz w:val="26"/>
          <w:szCs w:val="26"/>
        </w:rPr>
        <w:t>. Содержание проектов планировки территории</w:t>
      </w:r>
      <w:bookmarkEnd w:id="52"/>
    </w:p>
    <w:p w:rsidR="008721DB" w:rsidRPr="001027F6" w:rsidRDefault="008721DB" w:rsidP="008721DB">
      <w:pPr>
        <w:ind w:firstLine="709"/>
        <w:jc w:val="both"/>
        <w:rPr>
          <w:bCs/>
          <w:sz w:val="26"/>
          <w:szCs w:val="26"/>
        </w:rPr>
      </w:pPr>
    </w:p>
    <w:p w:rsidR="008721DB" w:rsidRPr="001027F6" w:rsidRDefault="008721DB" w:rsidP="00034792">
      <w:pPr>
        <w:spacing w:line="276" w:lineRule="auto"/>
        <w:ind w:firstLine="709"/>
        <w:jc w:val="both"/>
        <w:rPr>
          <w:sz w:val="26"/>
          <w:szCs w:val="26"/>
        </w:rPr>
      </w:pPr>
      <w:r w:rsidRPr="001027F6">
        <w:rPr>
          <w:sz w:val="26"/>
          <w:szCs w:val="26"/>
        </w:rPr>
        <w:t>1. Проект планировки территории состоит из основной части, которая подлежит утверждению, и материалов по ее обоснованию.</w:t>
      </w:r>
    </w:p>
    <w:p w:rsidR="008721DB" w:rsidRPr="001027F6" w:rsidRDefault="008721DB" w:rsidP="00034792">
      <w:pPr>
        <w:spacing w:line="276" w:lineRule="auto"/>
        <w:ind w:firstLine="709"/>
        <w:jc w:val="both"/>
        <w:rPr>
          <w:sz w:val="26"/>
          <w:szCs w:val="26"/>
        </w:rPr>
      </w:pPr>
      <w:r w:rsidRPr="001027F6">
        <w:rPr>
          <w:sz w:val="26"/>
          <w:szCs w:val="26"/>
        </w:rPr>
        <w:t>2. Основная часть проекта планировки территории включает в себя:</w:t>
      </w:r>
    </w:p>
    <w:p w:rsidR="008721DB" w:rsidRPr="001027F6" w:rsidRDefault="008721DB" w:rsidP="00034792">
      <w:pPr>
        <w:spacing w:line="276" w:lineRule="auto"/>
        <w:ind w:firstLine="709"/>
        <w:jc w:val="both"/>
        <w:rPr>
          <w:sz w:val="26"/>
          <w:szCs w:val="26"/>
        </w:rPr>
      </w:pPr>
      <w:r w:rsidRPr="001027F6">
        <w:rPr>
          <w:sz w:val="26"/>
          <w:szCs w:val="26"/>
        </w:rPr>
        <w:lastRenderedPageBreak/>
        <w:t>1) чертеж или чертежи планировки территории, на которых отображаются:</w:t>
      </w:r>
    </w:p>
    <w:p w:rsidR="008721DB" w:rsidRPr="001027F6" w:rsidRDefault="008721DB" w:rsidP="00034792">
      <w:pPr>
        <w:spacing w:line="276" w:lineRule="auto"/>
        <w:ind w:firstLine="709"/>
        <w:jc w:val="both"/>
        <w:rPr>
          <w:sz w:val="26"/>
          <w:szCs w:val="26"/>
        </w:rPr>
      </w:pPr>
      <w:r w:rsidRPr="001027F6">
        <w:rPr>
          <w:sz w:val="26"/>
          <w:szCs w:val="26"/>
        </w:rPr>
        <w:t>а) красные линии;</w:t>
      </w:r>
    </w:p>
    <w:p w:rsidR="008721DB" w:rsidRPr="001027F6" w:rsidRDefault="008721DB" w:rsidP="00034792">
      <w:pPr>
        <w:spacing w:line="276" w:lineRule="auto"/>
        <w:ind w:firstLine="709"/>
        <w:jc w:val="both"/>
        <w:rPr>
          <w:sz w:val="26"/>
          <w:szCs w:val="26"/>
        </w:rPr>
      </w:pPr>
      <w:r w:rsidRPr="001027F6">
        <w:rPr>
          <w:sz w:val="26"/>
          <w:szCs w:val="26"/>
        </w:rPr>
        <w:t>б) линии, обозначающие дороги, улицы, проезды, линии связи, объекты инженерной и транспортной инфраструктур</w:t>
      </w:r>
      <w:r w:rsidR="00034792" w:rsidRPr="001027F6">
        <w:rPr>
          <w:sz w:val="26"/>
          <w:szCs w:val="26"/>
        </w:rPr>
        <w:t>, проходы к водным объектам общего пользования и их береговым полосам</w:t>
      </w:r>
      <w:r w:rsidRPr="001027F6">
        <w:rPr>
          <w:sz w:val="26"/>
          <w:szCs w:val="26"/>
        </w:rPr>
        <w:t>;</w:t>
      </w:r>
    </w:p>
    <w:p w:rsidR="008721DB" w:rsidRPr="001027F6" w:rsidRDefault="008721DB" w:rsidP="00034792">
      <w:pPr>
        <w:spacing w:line="276" w:lineRule="auto"/>
        <w:ind w:firstLine="709"/>
        <w:jc w:val="both"/>
        <w:rPr>
          <w:sz w:val="26"/>
          <w:szCs w:val="26"/>
        </w:rPr>
      </w:pPr>
      <w:r w:rsidRPr="001027F6">
        <w:rPr>
          <w:sz w:val="26"/>
          <w:szCs w:val="26"/>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34792" w:rsidRPr="001027F6" w:rsidRDefault="00034792" w:rsidP="00034792">
      <w:pPr>
        <w:spacing w:line="276" w:lineRule="auto"/>
        <w:ind w:firstLine="709"/>
        <w:jc w:val="both"/>
        <w:rPr>
          <w:sz w:val="26"/>
          <w:szCs w:val="26"/>
        </w:rPr>
      </w:pPr>
      <w:r w:rsidRPr="001027F6">
        <w:rPr>
          <w:sz w:val="26"/>
          <w:szCs w:val="26"/>
        </w:rPr>
        <w:t>г) границы зон планируемого размещения объектов федерального значения, объектов регионального значения, объектов местного значения.</w:t>
      </w:r>
    </w:p>
    <w:p w:rsidR="008721DB" w:rsidRPr="001027F6" w:rsidRDefault="008721DB" w:rsidP="00034792">
      <w:pPr>
        <w:spacing w:line="276" w:lineRule="auto"/>
        <w:ind w:firstLine="709"/>
        <w:jc w:val="both"/>
        <w:rPr>
          <w:sz w:val="26"/>
          <w:szCs w:val="26"/>
        </w:rPr>
      </w:pPr>
      <w:r w:rsidRPr="001027F6">
        <w:rPr>
          <w:sz w:val="26"/>
          <w:szCs w:val="26"/>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8721DB" w:rsidRPr="001027F6" w:rsidRDefault="008721DB" w:rsidP="00034792">
      <w:pPr>
        <w:spacing w:line="276" w:lineRule="auto"/>
        <w:ind w:firstLine="709"/>
        <w:jc w:val="both"/>
        <w:rPr>
          <w:sz w:val="26"/>
          <w:szCs w:val="26"/>
        </w:rPr>
      </w:pPr>
      <w:r w:rsidRPr="001027F6">
        <w:rPr>
          <w:sz w:val="26"/>
          <w:szCs w:val="26"/>
        </w:rPr>
        <w:t>3. Материалы по обоснованию проекта планировки территории включают в себя материалы в графической форме и пояснительную записку.</w:t>
      </w:r>
    </w:p>
    <w:p w:rsidR="008721DB" w:rsidRPr="001027F6" w:rsidRDefault="008721DB" w:rsidP="00034792">
      <w:pPr>
        <w:spacing w:line="276" w:lineRule="auto"/>
        <w:ind w:firstLine="709"/>
        <w:jc w:val="both"/>
        <w:rPr>
          <w:sz w:val="26"/>
          <w:szCs w:val="26"/>
        </w:rPr>
      </w:pPr>
      <w:r w:rsidRPr="001027F6">
        <w:rPr>
          <w:sz w:val="26"/>
          <w:szCs w:val="26"/>
        </w:rPr>
        <w:t>4. Материалы по обоснованию проекта планировки территории в графической форме содержат:</w:t>
      </w:r>
    </w:p>
    <w:p w:rsidR="008721DB" w:rsidRPr="001027F6" w:rsidRDefault="008721DB" w:rsidP="00034792">
      <w:pPr>
        <w:spacing w:line="276" w:lineRule="auto"/>
        <w:ind w:firstLine="709"/>
        <w:jc w:val="both"/>
        <w:rPr>
          <w:sz w:val="26"/>
          <w:szCs w:val="26"/>
        </w:rPr>
      </w:pPr>
      <w:r w:rsidRPr="001027F6">
        <w:rPr>
          <w:sz w:val="26"/>
          <w:szCs w:val="26"/>
        </w:rPr>
        <w:t>1) схему расположения элемента планировочной структуры;</w:t>
      </w:r>
    </w:p>
    <w:p w:rsidR="008721DB" w:rsidRPr="001027F6" w:rsidRDefault="008721DB" w:rsidP="00034792">
      <w:pPr>
        <w:spacing w:line="276" w:lineRule="auto"/>
        <w:ind w:firstLine="709"/>
        <w:jc w:val="both"/>
        <w:rPr>
          <w:sz w:val="26"/>
          <w:szCs w:val="26"/>
        </w:rPr>
      </w:pPr>
      <w:r w:rsidRPr="001027F6">
        <w:rPr>
          <w:sz w:val="26"/>
          <w:szCs w:val="26"/>
        </w:rPr>
        <w:t>2) схему использования территории в период подготовки проекта планировки территории;</w:t>
      </w:r>
    </w:p>
    <w:p w:rsidR="008721DB" w:rsidRPr="001027F6" w:rsidRDefault="008721DB" w:rsidP="00034792">
      <w:pPr>
        <w:spacing w:line="276" w:lineRule="auto"/>
        <w:ind w:firstLine="709"/>
        <w:jc w:val="both"/>
        <w:rPr>
          <w:sz w:val="26"/>
          <w:szCs w:val="26"/>
        </w:rPr>
      </w:pPr>
      <w:r w:rsidRPr="001027F6">
        <w:rPr>
          <w:sz w:val="26"/>
          <w:szCs w:val="26"/>
        </w:rPr>
        <w:t>3) схему организации улично-дорожной сети и схему движения транспорта на соответствующей территории;</w:t>
      </w:r>
    </w:p>
    <w:p w:rsidR="008721DB" w:rsidRPr="001027F6" w:rsidRDefault="008721DB" w:rsidP="00034792">
      <w:pPr>
        <w:spacing w:line="276" w:lineRule="auto"/>
        <w:ind w:firstLine="709"/>
        <w:jc w:val="both"/>
        <w:rPr>
          <w:sz w:val="26"/>
          <w:szCs w:val="26"/>
        </w:rPr>
      </w:pPr>
      <w:r w:rsidRPr="001027F6">
        <w:rPr>
          <w:sz w:val="26"/>
          <w:szCs w:val="26"/>
        </w:rPr>
        <w:t>4) схему границ территорий объектов культурного наследия;</w:t>
      </w:r>
    </w:p>
    <w:p w:rsidR="008721DB" w:rsidRPr="001027F6" w:rsidRDefault="008721DB" w:rsidP="00034792">
      <w:pPr>
        <w:spacing w:line="276" w:lineRule="auto"/>
        <w:ind w:firstLine="709"/>
        <w:jc w:val="both"/>
        <w:rPr>
          <w:sz w:val="26"/>
          <w:szCs w:val="26"/>
        </w:rPr>
      </w:pPr>
      <w:r w:rsidRPr="001027F6">
        <w:rPr>
          <w:sz w:val="26"/>
          <w:szCs w:val="26"/>
        </w:rPr>
        <w:t>5) схему границ зон с особыми условиями использования территорий;</w:t>
      </w:r>
    </w:p>
    <w:p w:rsidR="008721DB" w:rsidRPr="001027F6" w:rsidRDefault="008721DB" w:rsidP="00034792">
      <w:pPr>
        <w:spacing w:line="276" w:lineRule="auto"/>
        <w:ind w:firstLine="709"/>
        <w:jc w:val="both"/>
        <w:rPr>
          <w:sz w:val="26"/>
          <w:szCs w:val="26"/>
        </w:rPr>
      </w:pPr>
      <w:r w:rsidRPr="001027F6">
        <w:rPr>
          <w:sz w:val="26"/>
          <w:szCs w:val="26"/>
        </w:rPr>
        <w:t>6) схему вертикальной планировки и инженерной подготовки территории;</w:t>
      </w:r>
    </w:p>
    <w:p w:rsidR="008721DB" w:rsidRPr="001027F6" w:rsidRDefault="008721DB" w:rsidP="00034792">
      <w:pPr>
        <w:spacing w:line="276" w:lineRule="auto"/>
        <w:ind w:firstLine="709"/>
        <w:jc w:val="both"/>
        <w:rPr>
          <w:sz w:val="26"/>
          <w:szCs w:val="26"/>
        </w:rPr>
      </w:pPr>
      <w:r w:rsidRPr="001027F6">
        <w:rPr>
          <w:sz w:val="26"/>
          <w:szCs w:val="26"/>
        </w:rPr>
        <w:t>7) иные материалы в графической форме для обоснования положений о планировке территории.</w:t>
      </w:r>
    </w:p>
    <w:p w:rsidR="008721DB" w:rsidRPr="001027F6" w:rsidRDefault="008721DB" w:rsidP="00034792">
      <w:pPr>
        <w:spacing w:line="276" w:lineRule="auto"/>
        <w:ind w:firstLine="709"/>
        <w:jc w:val="both"/>
        <w:rPr>
          <w:sz w:val="26"/>
          <w:szCs w:val="26"/>
        </w:rPr>
      </w:pPr>
      <w:r w:rsidRPr="001027F6">
        <w:rPr>
          <w:sz w:val="26"/>
          <w:szCs w:val="26"/>
        </w:rPr>
        <w:t>5. Пояснительная записка, указанная в части 3 настоящей статьи, содержит описание и обоснование положений, касающихся:</w:t>
      </w:r>
    </w:p>
    <w:p w:rsidR="008721DB" w:rsidRPr="001027F6" w:rsidRDefault="008721DB" w:rsidP="00034792">
      <w:pPr>
        <w:spacing w:line="276" w:lineRule="auto"/>
        <w:ind w:firstLine="709"/>
        <w:jc w:val="both"/>
        <w:rPr>
          <w:sz w:val="26"/>
          <w:szCs w:val="26"/>
        </w:rPr>
      </w:pPr>
      <w:r w:rsidRPr="001027F6">
        <w:rPr>
          <w:sz w:val="26"/>
          <w:szCs w:val="26"/>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8721DB" w:rsidRPr="001027F6" w:rsidRDefault="008721DB" w:rsidP="00034792">
      <w:pPr>
        <w:spacing w:line="276" w:lineRule="auto"/>
        <w:ind w:firstLine="709"/>
        <w:jc w:val="both"/>
        <w:rPr>
          <w:sz w:val="26"/>
          <w:szCs w:val="26"/>
        </w:rPr>
      </w:pPr>
      <w:r w:rsidRPr="001027F6">
        <w:rPr>
          <w:sz w:val="26"/>
          <w:szCs w:val="26"/>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8721DB" w:rsidRPr="001027F6" w:rsidRDefault="008721DB" w:rsidP="00034792">
      <w:pPr>
        <w:spacing w:line="276" w:lineRule="auto"/>
        <w:ind w:firstLine="709"/>
        <w:jc w:val="both"/>
        <w:rPr>
          <w:sz w:val="26"/>
          <w:szCs w:val="26"/>
        </w:rPr>
      </w:pPr>
      <w:r w:rsidRPr="001027F6">
        <w:rPr>
          <w:sz w:val="26"/>
          <w:szCs w:val="26"/>
        </w:rPr>
        <w:t>3) иных вопросов планировки территории.</w:t>
      </w:r>
    </w:p>
    <w:p w:rsidR="009B4793" w:rsidRPr="001027F6" w:rsidRDefault="009B4793" w:rsidP="00034792">
      <w:pPr>
        <w:spacing w:line="276" w:lineRule="auto"/>
        <w:ind w:firstLine="709"/>
        <w:jc w:val="both"/>
        <w:rPr>
          <w:sz w:val="26"/>
          <w:szCs w:val="26"/>
        </w:rPr>
      </w:pPr>
      <w:r w:rsidRPr="001027F6">
        <w:rPr>
          <w:sz w:val="26"/>
          <w:szCs w:val="26"/>
        </w:rPr>
        <w:t>6. Проект планировки территории является основой для разработки проектов межевания территории.</w:t>
      </w:r>
    </w:p>
    <w:p w:rsidR="008721DB" w:rsidRPr="001027F6" w:rsidRDefault="008721DB" w:rsidP="003A4BDD">
      <w:pPr>
        <w:pStyle w:val="3"/>
        <w:spacing w:line="312" w:lineRule="auto"/>
        <w:ind w:firstLine="709"/>
        <w:jc w:val="both"/>
        <w:rPr>
          <w:rFonts w:ascii="Cambria" w:eastAsia="Times New Roman" w:hAnsi="Cambria" w:cs="Times New Roman"/>
          <w:bCs w:val="0"/>
          <w:color w:val="auto"/>
          <w:sz w:val="26"/>
          <w:szCs w:val="26"/>
        </w:rPr>
      </w:pPr>
      <w:bookmarkStart w:id="53" w:name="_Toc382566239"/>
      <w:r w:rsidRPr="001027F6">
        <w:rPr>
          <w:rFonts w:ascii="Cambria" w:eastAsia="Times New Roman" w:hAnsi="Cambria" w:cs="Times New Roman"/>
          <w:bCs w:val="0"/>
          <w:color w:val="auto"/>
          <w:sz w:val="26"/>
          <w:szCs w:val="26"/>
        </w:rPr>
        <w:lastRenderedPageBreak/>
        <w:t xml:space="preserve">Статья </w:t>
      </w:r>
      <w:r w:rsidR="009D24A0" w:rsidRPr="001027F6">
        <w:rPr>
          <w:rFonts w:ascii="Cambria" w:eastAsia="Times New Roman" w:hAnsi="Cambria" w:cs="Times New Roman"/>
          <w:bCs w:val="0"/>
          <w:color w:val="auto"/>
          <w:sz w:val="26"/>
          <w:szCs w:val="26"/>
        </w:rPr>
        <w:t>29</w:t>
      </w:r>
      <w:r w:rsidRPr="001027F6">
        <w:rPr>
          <w:rFonts w:ascii="Cambria" w:eastAsia="Times New Roman" w:hAnsi="Cambria" w:cs="Times New Roman"/>
          <w:bCs w:val="0"/>
          <w:color w:val="auto"/>
          <w:sz w:val="26"/>
          <w:szCs w:val="26"/>
        </w:rPr>
        <w:t>. Содержание проектов межевания территорий</w:t>
      </w:r>
      <w:bookmarkEnd w:id="53"/>
    </w:p>
    <w:p w:rsidR="008721DB" w:rsidRPr="001027F6" w:rsidRDefault="008721DB" w:rsidP="008721DB">
      <w:pPr>
        <w:ind w:firstLine="709"/>
        <w:jc w:val="both"/>
        <w:rPr>
          <w:b/>
          <w:bCs/>
          <w:sz w:val="26"/>
          <w:szCs w:val="26"/>
        </w:rPr>
      </w:pPr>
    </w:p>
    <w:p w:rsidR="002F0453" w:rsidRPr="001027F6" w:rsidRDefault="008721DB" w:rsidP="00034792">
      <w:pPr>
        <w:spacing w:line="276" w:lineRule="auto"/>
        <w:ind w:firstLine="709"/>
        <w:jc w:val="both"/>
        <w:rPr>
          <w:sz w:val="26"/>
          <w:szCs w:val="26"/>
        </w:rPr>
      </w:pPr>
      <w:r w:rsidRPr="001027F6">
        <w:rPr>
          <w:sz w:val="26"/>
          <w:szCs w:val="26"/>
        </w:rPr>
        <w:t xml:space="preserve">1. </w:t>
      </w:r>
      <w:r w:rsidR="002F0453" w:rsidRPr="001027F6">
        <w:rPr>
          <w:sz w:val="26"/>
          <w:szCs w:val="26"/>
        </w:rPr>
        <w:t>Подготовка проектов межевания территорий осуществляется в составе проектов планировки территорий или в виде отдельного документа.</w:t>
      </w:r>
    </w:p>
    <w:p w:rsidR="002F0453" w:rsidRPr="001027F6" w:rsidRDefault="002F0453" w:rsidP="002F0453">
      <w:pPr>
        <w:tabs>
          <w:tab w:val="left" w:pos="993"/>
        </w:tabs>
        <w:spacing w:line="276" w:lineRule="auto"/>
        <w:ind w:firstLine="709"/>
        <w:jc w:val="both"/>
        <w:rPr>
          <w:sz w:val="26"/>
          <w:szCs w:val="26"/>
        </w:rPr>
      </w:pPr>
      <w:r w:rsidRPr="001027F6">
        <w:rPr>
          <w:sz w:val="26"/>
          <w:szCs w:val="26"/>
        </w:rPr>
        <w:t>2.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8721DB" w:rsidRPr="001027F6" w:rsidRDefault="002F0453" w:rsidP="00034792">
      <w:pPr>
        <w:spacing w:line="276" w:lineRule="auto"/>
        <w:ind w:firstLine="709"/>
        <w:jc w:val="both"/>
        <w:rPr>
          <w:sz w:val="26"/>
          <w:szCs w:val="26"/>
        </w:rPr>
      </w:pPr>
      <w:r w:rsidRPr="001027F6">
        <w:rPr>
          <w:sz w:val="26"/>
          <w:szCs w:val="26"/>
        </w:rPr>
        <w:t xml:space="preserve">3. </w:t>
      </w:r>
      <w:r w:rsidR="008721DB" w:rsidRPr="001027F6">
        <w:rPr>
          <w:sz w:val="26"/>
          <w:szCs w:val="26"/>
        </w:rPr>
        <w:t>Проект межевания территории включает в себя чертежи межевания территории, на которых отображаются:</w:t>
      </w:r>
    </w:p>
    <w:p w:rsidR="008721DB" w:rsidRPr="001027F6" w:rsidRDefault="008721DB" w:rsidP="00034792">
      <w:pPr>
        <w:spacing w:line="276" w:lineRule="auto"/>
        <w:ind w:firstLine="709"/>
        <w:jc w:val="both"/>
        <w:rPr>
          <w:sz w:val="26"/>
          <w:szCs w:val="26"/>
        </w:rPr>
      </w:pPr>
      <w:r w:rsidRPr="001027F6">
        <w:rPr>
          <w:sz w:val="26"/>
          <w:szCs w:val="26"/>
        </w:rPr>
        <w:t>1) красные линии, утвержденные в составе проекта планировки территории;</w:t>
      </w:r>
    </w:p>
    <w:p w:rsidR="008721DB" w:rsidRPr="001027F6" w:rsidRDefault="008721DB" w:rsidP="00034792">
      <w:pPr>
        <w:spacing w:line="276" w:lineRule="auto"/>
        <w:ind w:firstLine="709"/>
        <w:jc w:val="both"/>
        <w:rPr>
          <w:sz w:val="26"/>
          <w:szCs w:val="26"/>
        </w:rPr>
      </w:pPr>
      <w:r w:rsidRPr="001027F6">
        <w:rPr>
          <w:sz w:val="26"/>
          <w:szCs w:val="26"/>
        </w:rPr>
        <w:t>2) линии отступа от красных линий в целях определения места допустимого размещения зданий, строений, сооружений;</w:t>
      </w:r>
    </w:p>
    <w:p w:rsidR="008721DB" w:rsidRPr="001027F6" w:rsidRDefault="008721DB" w:rsidP="00034792">
      <w:pPr>
        <w:spacing w:line="276" w:lineRule="auto"/>
        <w:ind w:firstLine="709"/>
        <w:jc w:val="both"/>
        <w:rPr>
          <w:sz w:val="26"/>
          <w:szCs w:val="26"/>
        </w:rPr>
      </w:pPr>
      <w:r w:rsidRPr="001027F6">
        <w:rPr>
          <w:sz w:val="26"/>
          <w:szCs w:val="26"/>
        </w:rPr>
        <w:t>3) границы застроенных земельных участков, в том числе границы земельных участков, на которых расположены линейные объекты;</w:t>
      </w:r>
    </w:p>
    <w:p w:rsidR="008721DB" w:rsidRPr="001027F6" w:rsidRDefault="008721DB" w:rsidP="00034792">
      <w:pPr>
        <w:spacing w:line="276" w:lineRule="auto"/>
        <w:ind w:firstLine="709"/>
        <w:jc w:val="both"/>
        <w:rPr>
          <w:sz w:val="26"/>
          <w:szCs w:val="26"/>
        </w:rPr>
      </w:pPr>
      <w:r w:rsidRPr="001027F6">
        <w:rPr>
          <w:sz w:val="26"/>
          <w:szCs w:val="26"/>
        </w:rPr>
        <w:t>4) границы формируемых земельных участков, планируемых для предоставления физическим и юридическим лицам для строительства;</w:t>
      </w:r>
    </w:p>
    <w:p w:rsidR="008721DB" w:rsidRPr="001027F6" w:rsidRDefault="008721DB" w:rsidP="00034792">
      <w:pPr>
        <w:spacing w:line="276" w:lineRule="auto"/>
        <w:ind w:firstLine="709"/>
        <w:jc w:val="both"/>
        <w:rPr>
          <w:sz w:val="26"/>
          <w:szCs w:val="26"/>
        </w:rPr>
      </w:pPr>
      <w:r w:rsidRPr="001027F6">
        <w:rPr>
          <w:sz w:val="26"/>
          <w:szCs w:val="26"/>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8721DB" w:rsidRPr="001027F6" w:rsidRDefault="008721DB" w:rsidP="00034792">
      <w:pPr>
        <w:spacing w:line="276" w:lineRule="auto"/>
        <w:ind w:firstLine="709"/>
        <w:jc w:val="both"/>
        <w:rPr>
          <w:sz w:val="26"/>
          <w:szCs w:val="26"/>
        </w:rPr>
      </w:pPr>
      <w:r w:rsidRPr="001027F6">
        <w:rPr>
          <w:sz w:val="26"/>
          <w:szCs w:val="26"/>
        </w:rPr>
        <w:t>6) границы территорий объектов культурного наследия;</w:t>
      </w:r>
    </w:p>
    <w:p w:rsidR="008721DB" w:rsidRPr="001027F6" w:rsidRDefault="008721DB" w:rsidP="00034792">
      <w:pPr>
        <w:spacing w:line="276" w:lineRule="auto"/>
        <w:ind w:firstLine="709"/>
        <w:jc w:val="both"/>
        <w:rPr>
          <w:sz w:val="26"/>
          <w:szCs w:val="26"/>
        </w:rPr>
      </w:pPr>
      <w:r w:rsidRPr="001027F6">
        <w:rPr>
          <w:sz w:val="26"/>
          <w:szCs w:val="26"/>
        </w:rPr>
        <w:t>7) границы зон с особыми условиями использования территорий;</w:t>
      </w:r>
    </w:p>
    <w:p w:rsidR="008721DB" w:rsidRPr="001027F6" w:rsidRDefault="008721DB" w:rsidP="00034792">
      <w:pPr>
        <w:spacing w:line="276" w:lineRule="auto"/>
        <w:ind w:firstLine="709"/>
        <w:jc w:val="both"/>
        <w:rPr>
          <w:sz w:val="26"/>
          <w:szCs w:val="26"/>
        </w:rPr>
      </w:pPr>
      <w:r w:rsidRPr="001027F6">
        <w:rPr>
          <w:sz w:val="26"/>
          <w:szCs w:val="26"/>
        </w:rPr>
        <w:t>8) границы зон действия публичных сервитутов.</w:t>
      </w:r>
    </w:p>
    <w:p w:rsidR="008721DB" w:rsidRPr="001027F6" w:rsidRDefault="008721DB" w:rsidP="00034792">
      <w:pPr>
        <w:spacing w:line="276" w:lineRule="auto"/>
        <w:ind w:firstLine="709"/>
        <w:jc w:val="both"/>
        <w:rPr>
          <w:sz w:val="26"/>
          <w:szCs w:val="26"/>
        </w:rPr>
      </w:pPr>
      <w:r w:rsidRPr="001027F6">
        <w:rPr>
          <w:sz w:val="26"/>
          <w:szCs w:val="26"/>
        </w:rPr>
        <w:t>2. В составе проектов межевания территорий осуществляется подготовка градостроительных планов земельных участков</w:t>
      </w:r>
      <w:r w:rsidR="002F0453" w:rsidRPr="001027F6">
        <w:rPr>
          <w:sz w:val="26"/>
          <w:szCs w:val="26"/>
        </w:rPr>
        <w:t>, подлежащих застройке, и может осуществляться подготовка градостроительных планов застроенных земельных участков</w:t>
      </w:r>
      <w:r w:rsidRPr="001027F6">
        <w:rPr>
          <w:sz w:val="26"/>
          <w:szCs w:val="26"/>
        </w:rPr>
        <w:t>.</w:t>
      </w:r>
    </w:p>
    <w:p w:rsidR="008721DB" w:rsidRPr="001027F6" w:rsidRDefault="008721DB" w:rsidP="003A4BDD">
      <w:pPr>
        <w:pStyle w:val="3"/>
        <w:spacing w:line="312" w:lineRule="auto"/>
        <w:ind w:firstLine="709"/>
        <w:jc w:val="both"/>
        <w:rPr>
          <w:rFonts w:ascii="Cambria" w:eastAsia="Times New Roman" w:hAnsi="Cambria" w:cs="Times New Roman"/>
          <w:bCs w:val="0"/>
          <w:color w:val="auto"/>
          <w:sz w:val="26"/>
          <w:szCs w:val="26"/>
        </w:rPr>
      </w:pPr>
      <w:bookmarkStart w:id="54" w:name="_Toc382566240"/>
      <w:r w:rsidRPr="001027F6">
        <w:rPr>
          <w:rFonts w:ascii="Cambria" w:eastAsia="Times New Roman" w:hAnsi="Cambria" w:cs="Times New Roman"/>
          <w:bCs w:val="0"/>
          <w:color w:val="auto"/>
          <w:sz w:val="26"/>
          <w:szCs w:val="26"/>
        </w:rPr>
        <w:t>Статья 3</w:t>
      </w:r>
      <w:r w:rsidR="009D24A0" w:rsidRPr="001027F6">
        <w:rPr>
          <w:rFonts w:ascii="Cambria" w:eastAsia="Times New Roman" w:hAnsi="Cambria" w:cs="Times New Roman"/>
          <w:bCs w:val="0"/>
          <w:color w:val="auto"/>
          <w:sz w:val="26"/>
          <w:szCs w:val="26"/>
        </w:rPr>
        <w:t>0</w:t>
      </w:r>
      <w:r w:rsidRPr="001027F6">
        <w:rPr>
          <w:rFonts w:ascii="Cambria" w:eastAsia="Times New Roman" w:hAnsi="Cambria" w:cs="Times New Roman"/>
          <w:bCs w:val="0"/>
          <w:color w:val="auto"/>
          <w:sz w:val="26"/>
          <w:szCs w:val="26"/>
        </w:rPr>
        <w:t>. Градостроительные планы земельных участков</w:t>
      </w:r>
      <w:bookmarkEnd w:id="54"/>
    </w:p>
    <w:p w:rsidR="002F0453" w:rsidRPr="001027F6" w:rsidRDefault="002F0453" w:rsidP="00034792">
      <w:pPr>
        <w:spacing w:line="276" w:lineRule="auto"/>
        <w:ind w:firstLine="709"/>
        <w:jc w:val="both"/>
        <w:rPr>
          <w:sz w:val="26"/>
          <w:szCs w:val="26"/>
        </w:rPr>
      </w:pPr>
    </w:p>
    <w:p w:rsidR="008721DB" w:rsidRPr="001027F6" w:rsidRDefault="008721DB" w:rsidP="00034792">
      <w:pPr>
        <w:spacing w:line="276" w:lineRule="auto"/>
        <w:ind w:firstLine="709"/>
        <w:jc w:val="both"/>
        <w:rPr>
          <w:sz w:val="26"/>
          <w:szCs w:val="26"/>
        </w:rPr>
      </w:pPr>
      <w:r w:rsidRPr="001027F6">
        <w:rPr>
          <w:sz w:val="26"/>
          <w:szCs w:val="26"/>
        </w:rPr>
        <w:t xml:space="preserve">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w:t>
      </w:r>
      <w:r w:rsidR="00106E6C" w:rsidRPr="001027F6">
        <w:rPr>
          <w:sz w:val="26"/>
          <w:szCs w:val="26"/>
        </w:rPr>
        <w:t xml:space="preserve">(за исключением линейных объектов) </w:t>
      </w:r>
      <w:r w:rsidRPr="001027F6">
        <w:rPr>
          <w:sz w:val="26"/>
          <w:szCs w:val="26"/>
        </w:rPr>
        <w:t>земельным участкам.</w:t>
      </w:r>
    </w:p>
    <w:p w:rsidR="008721DB" w:rsidRPr="001027F6" w:rsidRDefault="008721DB" w:rsidP="00034792">
      <w:pPr>
        <w:spacing w:line="276" w:lineRule="auto"/>
        <w:ind w:firstLine="709"/>
        <w:jc w:val="both"/>
        <w:rPr>
          <w:sz w:val="26"/>
          <w:szCs w:val="26"/>
        </w:rPr>
      </w:pPr>
      <w:r w:rsidRPr="001027F6">
        <w:rPr>
          <w:sz w:val="26"/>
          <w:szCs w:val="26"/>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8721DB" w:rsidRPr="001027F6" w:rsidRDefault="008721DB" w:rsidP="00034792">
      <w:pPr>
        <w:spacing w:line="276" w:lineRule="auto"/>
        <w:ind w:firstLine="709"/>
        <w:jc w:val="both"/>
        <w:rPr>
          <w:sz w:val="26"/>
          <w:szCs w:val="26"/>
        </w:rPr>
      </w:pPr>
      <w:r w:rsidRPr="001027F6">
        <w:rPr>
          <w:sz w:val="26"/>
          <w:szCs w:val="26"/>
        </w:rPr>
        <w:t>3. В составе градостроительного плана земельного участка указываются:</w:t>
      </w:r>
    </w:p>
    <w:p w:rsidR="008721DB" w:rsidRPr="001027F6" w:rsidRDefault="008721DB" w:rsidP="00034792">
      <w:pPr>
        <w:spacing w:line="276" w:lineRule="auto"/>
        <w:ind w:firstLine="709"/>
        <w:jc w:val="both"/>
        <w:rPr>
          <w:sz w:val="26"/>
          <w:szCs w:val="26"/>
        </w:rPr>
      </w:pPr>
      <w:r w:rsidRPr="001027F6">
        <w:rPr>
          <w:sz w:val="26"/>
          <w:szCs w:val="26"/>
        </w:rPr>
        <w:t>1) границы земельного участка;</w:t>
      </w:r>
    </w:p>
    <w:p w:rsidR="008721DB" w:rsidRPr="001027F6" w:rsidRDefault="008721DB" w:rsidP="00034792">
      <w:pPr>
        <w:spacing w:line="276" w:lineRule="auto"/>
        <w:ind w:firstLine="709"/>
        <w:jc w:val="both"/>
        <w:rPr>
          <w:sz w:val="26"/>
          <w:szCs w:val="26"/>
        </w:rPr>
      </w:pPr>
      <w:r w:rsidRPr="001027F6">
        <w:rPr>
          <w:sz w:val="26"/>
          <w:szCs w:val="26"/>
        </w:rPr>
        <w:lastRenderedPageBreak/>
        <w:t>2) границы зон действия публичных сервитутов;</w:t>
      </w:r>
    </w:p>
    <w:p w:rsidR="008721DB" w:rsidRPr="001027F6" w:rsidRDefault="008721DB" w:rsidP="00034792">
      <w:pPr>
        <w:spacing w:line="276" w:lineRule="auto"/>
        <w:ind w:firstLine="709"/>
        <w:jc w:val="both"/>
        <w:rPr>
          <w:sz w:val="26"/>
          <w:szCs w:val="26"/>
        </w:rPr>
      </w:pPr>
      <w:r w:rsidRPr="001027F6">
        <w:rPr>
          <w:sz w:val="26"/>
          <w:szCs w:val="26"/>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21DB" w:rsidRPr="001027F6" w:rsidRDefault="008721DB" w:rsidP="00034792">
      <w:pPr>
        <w:spacing w:line="276" w:lineRule="auto"/>
        <w:ind w:firstLine="709"/>
        <w:jc w:val="both"/>
        <w:rPr>
          <w:sz w:val="26"/>
          <w:szCs w:val="26"/>
        </w:rPr>
      </w:pPr>
      <w:r w:rsidRPr="001027F6">
        <w:rPr>
          <w:sz w:val="26"/>
          <w:szCs w:val="26"/>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8721DB" w:rsidRPr="001027F6" w:rsidRDefault="008721DB" w:rsidP="00034792">
      <w:pPr>
        <w:spacing w:line="276" w:lineRule="auto"/>
        <w:ind w:firstLine="709"/>
        <w:jc w:val="both"/>
        <w:rPr>
          <w:sz w:val="26"/>
          <w:szCs w:val="26"/>
        </w:rPr>
      </w:pPr>
      <w:r w:rsidRPr="001027F6">
        <w:rPr>
          <w:sz w:val="26"/>
          <w:szCs w:val="26"/>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8721DB" w:rsidRPr="001027F6" w:rsidRDefault="008721DB" w:rsidP="00034792">
      <w:pPr>
        <w:spacing w:line="276" w:lineRule="auto"/>
        <w:ind w:firstLine="709"/>
        <w:jc w:val="both"/>
        <w:rPr>
          <w:sz w:val="26"/>
          <w:szCs w:val="26"/>
        </w:rPr>
      </w:pPr>
      <w:r w:rsidRPr="001027F6">
        <w:rPr>
          <w:sz w:val="26"/>
          <w:szCs w:val="26"/>
        </w:rPr>
        <w:t>6) информация о расположенных в границах земельного участка объектах капитального строительства, объектах культурного наследия;</w:t>
      </w:r>
    </w:p>
    <w:p w:rsidR="008721DB" w:rsidRPr="001027F6" w:rsidRDefault="008721DB" w:rsidP="00034792">
      <w:pPr>
        <w:spacing w:line="276" w:lineRule="auto"/>
        <w:ind w:firstLine="709"/>
        <w:jc w:val="both"/>
        <w:rPr>
          <w:sz w:val="26"/>
          <w:szCs w:val="26"/>
        </w:rPr>
      </w:pPr>
      <w:r w:rsidRPr="001027F6">
        <w:rPr>
          <w:sz w:val="26"/>
          <w:szCs w:val="26"/>
        </w:rPr>
        <w:t xml:space="preserve">7) информация о технических условиях подключения </w:t>
      </w:r>
      <w:r w:rsidR="00106E6C" w:rsidRPr="001027F6">
        <w:rPr>
          <w:sz w:val="26"/>
          <w:szCs w:val="26"/>
        </w:rPr>
        <w:t xml:space="preserve">(технологического присоединения) </w:t>
      </w:r>
      <w:r w:rsidRPr="001027F6">
        <w:rPr>
          <w:sz w:val="26"/>
          <w:szCs w:val="26"/>
        </w:rPr>
        <w:t>объектов капитального строительства к сетям инженерно-технического обеспечения (далее - технические условия);</w:t>
      </w:r>
    </w:p>
    <w:p w:rsidR="008721DB" w:rsidRPr="001027F6" w:rsidRDefault="008721DB" w:rsidP="00034792">
      <w:pPr>
        <w:spacing w:line="276" w:lineRule="auto"/>
        <w:ind w:firstLine="709"/>
        <w:jc w:val="both"/>
        <w:rPr>
          <w:sz w:val="26"/>
          <w:szCs w:val="26"/>
        </w:rPr>
      </w:pPr>
      <w:r w:rsidRPr="001027F6">
        <w:rPr>
          <w:sz w:val="26"/>
          <w:szCs w:val="26"/>
        </w:rPr>
        <w:t>8) границы зоны планируемого размещения объектов капитального строительства для государственных или муниципальных нужд.</w:t>
      </w:r>
    </w:p>
    <w:p w:rsidR="008721DB" w:rsidRPr="001027F6" w:rsidRDefault="008721DB" w:rsidP="00034792">
      <w:pPr>
        <w:spacing w:line="276" w:lineRule="auto"/>
        <w:ind w:firstLine="709"/>
        <w:jc w:val="both"/>
        <w:rPr>
          <w:sz w:val="26"/>
          <w:szCs w:val="26"/>
        </w:rPr>
      </w:pPr>
      <w:r w:rsidRPr="001027F6">
        <w:rPr>
          <w:sz w:val="26"/>
          <w:szCs w:val="26"/>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925BB8" w:rsidRPr="001027F6" w:rsidRDefault="00925BB8" w:rsidP="00925BB8">
      <w:pPr>
        <w:spacing w:line="276" w:lineRule="auto"/>
        <w:ind w:firstLine="709"/>
        <w:jc w:val="both"/>
        <w:rPr>
          <w:rFonts w:eastAsia="Calibri"/>
          <w:sz w:val="26"/>
          <w:szCs w:val="26"/>
        </w:rPr>
      </w:pPr>
      <w:r w:rsidRPr="001027F6">
        <w:rPr>
          <w:sz w:val="26"/>
          <w:szCs w:val="26"/>
        </w:rPr>
        <w:t xml:space="preserve">5. Форма градостроительного плана земельного участка установлена </w:t>
      </w:r>
      <w:r w:rsidRPr="001027F6">
        <w:rPr>
          <w:rFonts w:eastAsia="Calibri"/>
          <w:sz w:val="26"/>
          <w:szCs w:val="26"/>
        </w:rPr>
        <w:t xml:space="preserve"> Министерством регионального развития Российской Федерации приказ от 10 мая 2011 г. № 207 «Об утверждении формы градостроительного плана земельного участка».</w:t>
      </w:r>
    </w:p>
    <w:p w:rsidR="008721DB" w:rsidRPr="001027F6" w:rsidRDefault="008721DB" w:rsidP="00034792">
      <w:pPr>
        <w:spacing w:line="276" w:lineRule="auto"/>
        <w:ind w:firstLine="709"/>
        <w:jc w:val="both"/>
        <w:rPr>
          <w:sz w:val="26"/>
          <w:szCs w:val="26"/>
        </w:rPr>
      </w:pPr>
      <w:r w:rsidRPr="001027F6">
        <w:rPr>
          <w:sz w:val="26"/>
          <w:szCs w:val="26"/>
        </w:rPr>
        <w:t>6. Градостроительные планы земельных участков являются обязательным основанием для:</w:t>
      </w:r>
    </w:p>
    <w:p w:rsidR="008721DB" w:rsidRPr="001027F6" w:rsidRDefault="008721DB" w:rsidP="00034792">
      <w:pPr>
        <w:spacing w:line="276" w:lineRule="auto"/>
        <w:ind w:firstLine="709"/>
        <w:jc w:val="both"/>
        <w:rPr>
          <w:sz w:val="26"/>
          <w:szCs w:val="26"/>
        </w:rPr>
      </w:pPr>
      <w:r w:rsidRPr="001027F6">
        <w:rPr>
          <w:sz w:val="26"/>
          <w:szCs w:val="26"/>
        </w:rPr>
        <w:t xml:space="preserve">1) выноса границ земельных участков на местность – в случаях градостроительной подготовки и формирования земельных участков из состава </w:t>
      </w:r>
      <w:r w:rsidR="00106E6C" w:rsidRPr="001027F6">
        <w:rPr>
          <w:sz w:val="26"/>
          <w:szCs w:val="26"/>
        </w:rPr>
        <w:t xml:space="preserve">государственных, </w:t>
      </w:r>
      <w:r w:rsidRPr="001027F6">
        <w:rPr>
          <w:sz w:val="26"/>
          <w:szCs w:val="26"/>
        </w:rPr>
        <w:t>муниципальных земель;</w:t>
      </w:r>
    </w:p>
    <w:p w:rsidR="00106E6C" w:rsidRPr="001027F6" w:rsidRDefault="00106E6C" w:rsidP="00034792">
      <w:pPr>
        <w:spacing w:line="276" w:lineRule="auto"/>
        <w:ind w:firstLine="709"/>
        <w:jc w:val="both"/>
        <w:rPr>
          <w:sz w:val="26"/>
          <w:szCs w:val="26"/>
        </w:rPr>
      </w:pPr>
      <w:r w:rsidRPr="001027F6">
        <w:rPr>
          <w:sz w:val="26"/>
          <w:szCs w:val="26"/>
        </w:rPr>
        <w:t>2)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106E6C" w:rsidRPr="001027F6" w:rsidRDefault="00106E6C" w:rsidP="00034792">
      <w:pPr>
        <w:spacing w:line="276" w:lineRule="auto"/>
        <w:ind w:firstLine="709"/>
        <w:jc w:val="both"/>
        <w:rPr>
          <w:sz w:val="26"/>
          <w:szCs w:val="26"/>
        </w:rPr>
      </w:pPr>
      <w:r w:rsidRPr="001027F6">
        <w:rPr>
          <w:sz w:val="26"/>
          <w:szCs w:val="26"/>
        </w:rPr>
        <w:t>3</w:t>
      </w:r>
      <w:r w:rsidR="008721DB" w:rsidRPr="001027F6">
        <w:rPr>
          <w:sz w:val="26"/>
          <w:szCs w:val="26"/>
        </w:rPr>
        <w:t xml:space="preserve">) </w:t>
      </w:r>
      <w:r w:rsidRPr="001027F6">
        <w:rPr>
          <w:sz w:val="26"/>
          <w:szCs w:val="26"/>
        </w:rPr>
        <w:t>принятия решений об изъятии, в том числе путем выкупа, резервировании земельных участков для государственных и муниципальных нужд;</w:t>
      </w:r>
    </w:p>
    <w:p w:rsidR="008721DB" w:rsidRPr="001027F6" w:rsidRDefault="00106E6C" w:rsidP="00034792">
      <w:pPr>
        <w:spacing w:line="276" w:lineRule="auto"/>
        <w:ind w:firstLine="709"/>
        <w:jc w:val="both"/>
        <w:rPr>
          <w:sz w:val="26"/>
          <w:szCs w:val="26"/>
        </w:rPr>
      </w:pPr>
      <w:r w:rsidRPr="001027F6">
        <w:rPr>
          <w:sz w:val="26"/>
          <w:szCs w:val="26"/>
        </w:rPr>
        <w:t xml:space="preserve">4) </w:t>
      </w:r>
      <w:r w:rsidR="008721DB" w:rsidRPr="001027F6">
        <w:rPr>
          <w:sz w:val="26"/>
          <w:szCs w:val="26"/>
        </w:rPr>
        <w:t>подготовк</w:t>
      </w:r>
      <w:r w:rsidRPr="001027F6">
        <w:rPr>
          <w:sz w:val="26"/>
          <w:szCs w:val="26"/>
        </w:rPr>
        <w:t>и</w:t>
      </w:r>
      <w:r w:rsidR="008721DB" w:rsidRPr="001027F6">
        <w:rPr>
          <w:sz w:val="26"/>
          <w:szCs w:val="26"/>
        </w:rPr>
        <w:t xml:space="preserve"> проектной документации для строительства, реконструкции;</w:t>
      </w:r>
    </w:p>
    <w:p w:rsidR="008721DB" w:rsidRPr="001027F6" w:rsidRDefault="008721DB" w:rsidP="00034792">
      <w:pPr>
        <w:spacing w:line="276" w:lineRule="auto"/>
        <w:ind w:firstLine="709"/>
        <w:jc w:val="both"/>
        <w:rPr>
          <w:sz w:val="26"/>
          <w:szCs w:val="26"/>
        </w:rPr>
      </w:pPr>
      <w:r w:rsidRPr="001027F6">
        <w:rPr>
          <w:sz w:val="26"/>
          <w:szCs w:val="26"/>
        </w:rPr>
        <w:t>3) выдача разрешений на строительство;</w:t>
      </w:r>
    </w:p>
    <w:p w:rsidR="008721DB" w:rsidRPr="001027F6" w:rsidRDefault="008721DB" w:rsidP="00034792">
      <w:pPr>
        <w:spacing w:line="276" w:lineRule="auto"/>
        <w:ind w:firstLine="709"/>
        <w:jc w:val="both"/>
        <w:rPr>
          <w:sz w:val="26"/>
          <w:szCs w:val="26"/>
        </w:rPr>
      </w:pPr>
      <w:r w:rsidRPr="001027F6">
        <w:rPr>
          <w:sz w:val="26"/>
          <w:szCs w:val="26"/>
        </w:rPr>
        <w:lastRenderedPageBreak/>
        <w:t>4) выдачи разрешений на ввод объектов в эксплуатацию.</w:t>
      </w:r>
    </w:p>
    <w:p w:rsidR="008721DB" w:rsidRPr="001027F6" w:rsidRDefault="008721DB" w:rsidP="003A4BDD">
      <w:pPr>
        <w:pStyle w:val="3"/>
        <w:spacing w:line="312" w:lineRule="auto"/>
        <w:ind w:firstLine="709"/>
        <w:jc w:val="both"/>
        <w:rPr>
          <w:rFonts w:ascii="Cambria" w:eastAsia="Times New Roman" w:hAnsi="Cambria" w:cs="Times New Roman"/>
          <w:bCs w:val="0"/>
          <w:color w:val="auto"/>
          <w:sz w:val="26"/>
          <w:szCs w:val="26"/>
        </w:rPr>
      </w:pPr>
      <w:bookmarkStart w:id="55" w:name="_Toc382566241"/>
      <w:r w:rsidRPr="001027F6">
        <w:rPr>
          <w:rFonts w:ascii="Cambria" w:eastAsia="Times New Roman" w:hAnsi="Cambria" w:cs="Times New Roman"/>
          <w:bCs w:val="0"/>
          <w:color w:val="auto"/>
          <w:sz w:val="26"/>
          <w:szCs w:val="26"/>
        </w:rPr>
        <w:t>Статья 3</w:t>
      </w:r>
      <w:r w:rsidR="009D24A0" w:rsidRPr="001027F6">
        <w:rPr>
          <w:rFonts w:ascii="Cambria" w:eastAsia="Times New Roman" w:hAnsi="Cambria" w:cs="Times New Roman"/>
          <w:bCs w:val="0"/>
          <w:color w:val="auto"/>
          <w:sz w:val="26"/>
          <w:szCs w:val="26"/>
        </w:rPr>
        <w:t>1</w:t>
      </w:r>
      <w:r w:rsidRPr="001027F6">
        <w:rPr>
          <w:rFonts w:ascii="Cambria" w:eastAsia="Times New Roman" w:hAnsi="Cambria" w:cs="Times New Roman"/>
          <w:bCs w:val="0"/>
          <w:color w:val="auto"/>
          <w:sz w:val="26"/>
          <w:szCs w:val="26"/>
        </w:rPr>
        <w:t xml:space="preserve">. Подготовка и утверждение документации по планировке территории органами местного самоуправления </w:t>
      </w:r>
      <w:proofErr w:type="spellStart"/>
      <w:r w:rsidR="0014098C" w:rsidRPr="001027F6">
        <w:rPr>
          <w:rFonts w:ascii="Cambria" w:eastAsia="Times New Roman" w:hAnsi="Cambria" w:cs="Times New Roman"/>
          <w:bCs w:val="0"/>
          <w:color w:val="auto"/>
          <w:sz w:val="26"/>
          <w:szCs w:val="26"/>
        </w:rPr>
        <w:t>Рудьевс</w:t>
      </w:r>
      <w:r w:rsidR="00065765" w:rsidRPr="001027F6">
        <w:rPr>
          <w:rFonts w:ascii="Cambria" w:eastAsia="Times New Roman" w:hAnsi="Cambria" w:cs="Times New Roman"/>
          <w:bCs w:val="0"/>
          <w:color w:val="auto"/>
          <w:sz w:val="26"/>
          <w:szCs w:val="26"/>
        </w:rPr>
        <w:t>к</w:t>
      </w:r>
      <w:r w:rsidR="00124485" w:rsidRPr="001027F6">
        <w:rPr>
          <w:rFonts w:ascii="Cambria" w:eastAsia="Times New Roman" w:hAnsi="Cambria" w:cs="Times New Roman"/>
          <w:bCs w:val="0"/>
          <w:color w:val="auto"/>
          <w:sz w:val="26"/>
          <w:szCs w:val="26"/>
        </w:rPr>
        <w:t>ого</w:t>
      </w:r>
      <w:proofErr w:type="spellEnd"/>
      <w:r w:rsidRPr="001027F6">
        <w:rPr>
          <w:rFonts w:ascii="Cambria" w:eastAsia="Times New Roman" w:hAnsi="Cambria" w:cs="Times New Roman"/>
          <w:bCs w:val="0"/>
          <w:color w:val="auto"/>
          <w:sz w:val="26"/>
          <w:szCs w:val="26"/>
        </w:rPr>
        <w:t xml:space="preserve"> </w:t>
      </w:r>
      <w:r w:rsidR="00124485" w:rsidRPr="001027F6">
        <w:rPr>
          <w:rFonts w:ascii="Cambria" w:eastAsia="Times New Roman" w:hAnsi="Cambria" w:cs="Times New Roman"/>
          <w:bCs w:val="0"/>
          <w:color w:val="auto"/>
          <w:sz w:val="26"/>
          <w:szCs w:val="26"/>
        </w:rPr>
        <w:t>сельско</w:t>
      </w:r>
      <w:r w:rsidRPr="001027F6">
        <w:rPr>
          <w:rFonts w:ascii="Cambria" w:eastAsia="Times New Roman" w:hAnsi="Cambria" w:cs="Times New Roman"/>
          <w:bCs w:val="0"/>
          <w:color w:val="auto"/>
          <w:sz w:val="26"/>
          <w:szCs w:val="26"/>
        </w:rPr>
        <w:t>го поселения</w:t>
      </w:r>
      <w:bookmarkEnd w:id="55"/>
    </w:p>
    <w:p w:rsidR="001019DC" w:rsidRPr="001027F6" w:rsidRDefault="001019DC" w:rsidP="00034792">
      <w:pPr>
        <w:spacing w:line="276" w:lineRule="auto"/>
        <w:ind w:firstLine="709"/>
        <w:jc w:val="both"/>
        <w:rPr>
          <w:sz w:val="26"/>
          <w:szCs w:val="26"/>
        </w:rPr>
      </w:pPr>
    </w:p>
    <w:p w:rsidR="008721DB" w:rsidRPr="001027F6" w:rsidRDefault="008721DB" w:rsidP="00034792">
      <w:pPr>
        <w:spacing w:line="276" w:lineRule="auto"/>
        <w:ind w:firstLine="709"/>
        <w:jc w:val="both"/>
        <w:rPr>
          <w:sz w:val="26"/>
          <w:szCs w:val="26"/>
        </w:rPr>
      </w:pPr>
      <w:r w:rsidRPr="001027F6">
        <w:rPr>
          <w:sz w:val="26"/>
          <w:szCs w:val="26"/>
        </w:rPr>
        <w:t xml:space="preserve">1. Решение о подготовке документации по планировке территории принимается главой </w:t>
      </w:r>
      <w:proofErr w:type="spellStart"/>
      <w:r w:rsidR="0014098C" w:rsidRPr="001027F6">
        <w:rPr>
          <w:sz w:val="26"/>
          <w:szCs w:val="26"/>
        </w:rPr>
        <w:t>Рудьевс</w:t>
      </w:r>
      <w:r w:rsidR="00065765" w:rsidRPr="001027F6">
        <w:rPr>
          <w:sz w:val="26"/>
          <w:szCs w:val="26"/>
        </w:rPr>
        <w:t>к</w:t>
      </w:r>
      <w:r w:rsidR="002F7270" w:rsidRPr="001027F6">
        <w:rPr>
          <w:sz w:val="26"/>
          <w:szCs w:val="26"/>
        </w:rPr>
        <w:t>ого</w:t>
      </w:r>
      <w:proofErr w:type="spellEnd"/>
      <w:r w:rsidR="002F7270" w:rsidRPr="001027F6">
        <w:rPr>
          <w:sz w:val="26"/>
          <w:szCs w:val="26"/>
        </w:rPr>
        <w:t xml:space="preserve"> сельского</w:t>
      </w:r>
      <w:r w:rsidRPr="001027F6">
        <w:rPr>
          <w:sz w:val="26"/>
          <w:szCs w:val="26"/>
        </w:rPr>
        <w:t xml:space="preserve">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8721DB" w:rsidRPr="001027F6" w:rsidRDefault="008721DB" w:rsidP="00034792">
      <w:pPr>
        <w:spacing w:line="276" w:lineRule="auto"/>
        <w:ind w:firstLine="709"/>
        <w:jc w:val="both"/>
        <w:rPr>
          <w:sz w:val="26"/>
          <w:szCs w:val="26"/>
        </w:rPr>
      </w:pPr>
      <w:r w:rsidRPr="001027F6">
        <w:rPr>
          <w:sz w:val="26"/>
          <w:szCs w:val="26"/>
        </w:rPr>
        <w:t>2. Подготовка документации по планировке территории осуществляется на основании генерального плана,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721DB" w:rsidRPr="001027F6" w:rsidRDefault="008721DB" w:rsidP="00380893">
      <w:pPr>
        <w:spacing w:line="276" w:lineRule="auto"/>
        <w:ind w:firstLine="709"/>
        <w:jc w:val="both"/>
        <w:rPr>
          <w:sz w:val="26"/>
          <w:szCs w:val="26"/>
        </w:rPr>
      </w:pPr>
      <w:r w:rsidRPr="001027F6">
        <w:rPr>
          <w:sz w:val="26"/>
          <w:szCs w:val="26"/>
        </w:rPr>
        <w:t xml:space="preserve">3. Принятое главой </w:t>
      </w:r>
      <w:proofErr w:type="spellStart"/>
      <w:r w:rsidR="0014098C" w:rsidRPr="001027F6">
        <w:rPr>
          <w:sz w:val="26"/>
          <w:szCs w:val="26"/>
        </w:rPr>
        <w:t>Рудьевс</w:t>
      </w:r>
      <w:r w:rsidR="00065765" w:rsidRPr="001027F6">
        <w:rPr>
          <w:sz w:val="26"/>
          <w:szCs w:val="26"/>
        </w:rPr>
        <w:t>к</w:t>
      </w:r>
      <w:r w:rsidR="002F7270" w:rsidRPr="001027F6">
        <w:rPr>
          <w:sz w:val="26"/>
          <w:szCs w:val="26"/>
        </w:rPr>
        <w:t>ого</w:t>
      </w:r>
      <w:proofErr w:type="spellEnd"/>
      <w:r w:rsidR="002F7270" w:rsidRPr="001027F6">
        <w:rPr>
          <w:sz w:val="26"/>
          <w:szCs w:val="26"/>
        </w:rPr>
        <w:t xml:space="preserve"> сельского</w:t>
      </w:r>
      <w:r w:rsidRPr="001027F6">
        <w:rPr>
          <w:sz w:val="26"/>
          <w:szCs w:val="26"/>
        </w:rPr>
        <w:t xml:space="preserve"> поселения решение о подготовке документации по планировке территории </w:t>
      </w:r>
      <w:r w:rsidR="00380893" w:rsidRPr="001027F6">
        <w:rPr>
          <w:sz w:val="26"/>
          <w:szCs w:val="26"/>
        </w:rPr>
        <w:t xml:space="preserve">подлежит опубликованию через средства массовой информации и иными способами, </w:t>
      </w:r>
      <w:r w:rsidRPr="001027F6">
        <w:rPr>
          <w:sz w:val="26"/>
          <w:szCs w:val="26"/>
        </w:rPr>
        <w:t>в течение трех дней со дня принятия такого решения.</w:t>
      </w:r>
    </w:p>
    <w:p w:rsidR="008721DB" w:rsidRPr="001027F6" w:rsidRDefault="008721DB" w:rsidP="00034792">
      <w:pPr>
        <w:spacing w:line="276" w:lineRule="auto"/>
        <w:ind w:firstLine="709"/>
        <w:jc w:val="both"/>
        <w:rPr>
          <w:sz w:val="26"/>
          <w:szCs w:val="26"/>
        </w:rPr>
      </w:pPr>
      <w:r w:rsidRPr="001027F6">
        <w:rPr>
          <w:sz w:val="26"/>
          <w:szCs w:val="26"/>
        </w:rPr>
        <w:t xml:space="preserve">4. Со дня опубликования указанного решения о подготовке документации по планировке территории физические или юридические лица вправе представить в уполномоченный орган местного самоуправления </w:t>
      </w:r>
      <w:proofErr w:type="spellStart"/>
      <w:r w:rsidR="0014098C" w:rsidRPr="001027F6">
        <w:rPr>
          <w:sz w:val="26"/>
          <w:szCs w:val="26"/>
        </w:rPr>
        <w:t>Рудьевс</w:t>
      </w:r>
      <w:r w:rsidR="00065765" w:rsidRPr="001027F6">
        <w:rPr>
          <w:sz w:val="26"/>
          <w:szCs w:val="26"/>
        </w:rPr>
        <w:t>к</w:t>
      </w:r>
      <w:r w:rsidR="002F7270" w:rsidRPr="001027F6">
        <w:rPr>
          <w:sz w:val="26"/>
          <w:szCs w:val="26"/>
        </w:rPr>
        <w:t>ого</w:t>
      </w:r>
      <w:proofErr w:type="spellEnd"/>
      <w:r w:rsidR="002F7270" w:rsidRPr="001027F6">
        <w:rPr>
          <w:sz w:val="26"/>
          <w:szCs w:val="26"/>
        </w:rPr>
        <w:t xml:space="preserve"> сельского </w:t>
      </w:r>
      <w:r w:rsidRPr="001027F6">
        <w:rPr>
          <w:sz w:val="26"/>
          <w:szCs w:val="26"/>
        </w:rPr>
        <w:t>поселения свои предложения о порядке, сроках подготовки и содержании документации по планировке территории.</w:t>
      </w:r>
    </w:p>
    <w:p w:rsidR="00925BB8" w:rsidRPr="001027F6" w:rsidRDefault="00925BB8" w:rsidP="00925BB8">
      <w:pPr>
        <w:spacing w:line="276" w:lineRule="auto"/>
        <w:ind w:firstLine="709"/>
        <w:jc w:val="both"/>
        <w:rPr>
          <w:sz w:val="26"/>
          <w:szCs w:val="26"/>
        </w:rPr>
      </w:pPr>
      <w:r w:rsidRPr="001027F6">
        <w:rPr>
          <w:sz w:val="26"/>
          <w:szCs w:val="26"/>
        </w:rPr>
        <w:t>5. Глава поселения при получении документации по планировке территории, прошедшего соответствующую проверку, принимает решение о проведении публичных слушаний по такому проекту в срок не позднее чем через десять дней со дня получения такого проекта.</w:t>
      </w:r>
    </w:p>
    <w:p w:rsidR="008721DB" w:rsidRPr="001027F6" w:rsidRDefault="00925BB8" w:rsidP="00034792">
      <w:pPr>
        <w:spacing w:line="276" w:lineRule="auto"/>
        <w:ind w:firstLine="709"/>
        <w:jc w:val="both"/>
        <w:rPr>
          <w:sz w:val="26"/>
          <w:szCs w:val="26"/>
        </w:rPr>
      </w:pPr>
      <w:r w:rsidRPr="001027F6">
        <w:rPr>
          <w:sz w:val="26"/>
          <w:szCs w:val="26"/>
        </w:rPr>
        <w:t>6</w:t>
      </w:r>
      <w:r w:rsidR="008721DB" w:rsidRPr="001027F6">
        <w:rPr>
          <w:sz w:val="26"/>
          <w:szCs w:val="26"/>
        </w:rPr>
        <w:t xml:space="preserve">.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w:t>
      </w:r>
      <w:proofErr w:type="spellStart"/>
      <w:r w:rsidR="0014098C" w:rsidRPr="001027F6">
        <w:rPr>
          <w:sz w:val="26"/>
          <w:szCs w:val="26"/>
        </w:rPr>
        <w:t>Рудьевс</w:t>
      </w:r>
      <w:r w:rsidR="00065765" w:rsidRPr="001027F6">
        <w:rPr>
          <w:sz w:val="26"/>
          <w:szCs w:val="26"/>
        </w:rPr>
        <w:t>к</w:t>
      </w:r>
      <w:r w:rsidR="00234203" w:rsidRPr="001027F6">
        <w:rPr>
          <w:sz w:val="26"/>
          <w:szCs w:val="26"/>
        </w:rPr>
        <w:t>ого</w:t>
      </w:r>
      <w:proofErr w:type="spellEnd"/>
      <w:r w:rsidR="00234203" w:rsidRPr="001027F6">
        <w:rPr>
          <w:sz w:val="26"/>
          <w:szCs w:val="26"/>
        </w:rPr>
        <w:t xml:space="preserve"> сельского</w:t>
      </w:r>
      <w:r w:rsidR="008721DB" w:rsidRPr="001027F6">
        <w:rPr>
          <w:sz w:val="26"/>
          <w:szCs w:val="26"/>
        </w:rPr>
        <w:t xml:space="preserve"> поселения, до их утверждения подлежат обязательному рассмотрению на публичных слушаниях.</w:t>
      </w:r>
    </w:p>
    <w:p w:rsidR="00925BB8" w:rsidRPr="001027F6" w:rsidRDefault="00925BB8" w:rsidP="00925BB8">
      <w:pPr>
        <w:spacing w:line="276" w:lineRule="auto"/>
        <w:ind w:firstLine="709"/>
        <w:jc w:val="both"/>
        <w:rPr>
          <w:sz w:val="26"/>
          <w:szCs w:val="26"/>
        </w:rPr>
      </w:pPr>
      <w:r w:rsidRPr="001027F6">
        <w:rPr>
          <w:sz w:val="26"/>
          <w:szCs w:val="26"/>
        </w:rPr>
        <w:t>7</w:t>
      </w:r>
      <w:r w:rsidR="008721DB" w:rsidRPr="001027F6">
        <w:rPr>
          <w:sz w:val="26"/>
          <w:szCs w:val="26"/>
        </w:rPr>
        <w:t xml:space="preserve">.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w:t>
      </w:r>
      <w:proofErr w:type="spellStart"/>
      <w:r w:rsidR="0014098C" w:rsidRPr="001027F6">
        <w:rPr>
          <w:sz w:val="26"/>
          <w:szCs w:val="26"/>
        </w:rPr>
        <w:t>Рудьевс</w:t>
      </w:r>
      <w:r w:rsidR="00065765" w:rsidRPr="001027F6">
        <w:rPr>
          <w:sz w:val="26"/>
          <w:szCs w:val="26"/>
        </w:rPr>
        <w:t>к</w:t>
      </w:r>
      <w:r w:rsidR="00234203" w:rsidRPr="001027F6">
        <w:rPr>
          <w:sz w:val="26"/>
          <w:szCs w:val="26"/>
        </w:rPr>
        <w:t>ое</w:t>
      </w:r>
      <w:proofErr w:type="spellEnd"/>
      <w:r w:rsidR="00234203" w:rsidRPr="001027F6">
        <w:rPr>
          <w:sz w:val="26"/>
          <w:szCs w:val="26"/>
        </w:rPr>
        <w:t xml:space="preserve"> сельское</w:t>
      </w:r>
      <w:r w:rsidR="008721DB" w:rsidRPr="001027F6">
        <w:rPr>
          <w:sz w:val="26"/>
          <w:szCs w:val="26"/>
        </w:rPr>
        <w:t xml:space="preserve"> поселен</w:t>
      </w:r>
      <w:r w:rsidR="00234203" w:rsidRPr="001027F6">
        <w:rPr>
          <w:sz w:val="26"/>
          <w:szCs w:val="26"/>
        </w:rPr>
        <w:t>ие</w:t>
      </w:r>
      <w:r w:rsidR="008721DB" w:rsidRPr="001027F6">
        <w:rPr>
          <w:sz w:val="26"/>
          <w:szCs w:val="26"/>
        </w:rPr>
        <w:t xml:space="preserve"> и нормативными правовыми актами представительного органа муниципального образования </w:t>
      </w:r>
      <w:proofErr w:type="spellStart"/>
      <w:r w:rsidR="0014098C" w:rsidRPr="001027F6">
        <w:rPr>
          <w:sz w:val="26"/>
          <w:szCs w:val="26"/>
        </w:rPr>
        <w:t>Рудьевс</w:t>
      </w:r>
      <w:r w:rsidR="00065765" w:rsidRPr="001027F6">
        <w:rPr>
          <w:sz w:val="26"/>
          <w:szCs w:val="26"/>
        </w:rPr>
        <w:t>к</w:t>
      </w:r>
      <w:r w:rsidR="00234203" w:rsidRPr="001027F6">
        <w:rPr>
          <w:sz w:val="26"/>
          <w:szCs w:val="26"/>
        </w:rPr>
        <w:t>ое</w:t>
      </w:r>
      <w:proofErr w:type="spellEnd"/>
      <w:r w:rsidR="00234203" w:rsidRPr="001027F6">
        <w:rPr>
          <w:sz w:val="26"/>
          <w:szCs w:val="26"/>
        </w:rPr>
        <w:t xml:space="preserve"> сельское поселение </w:t>
      </w:r>
      <w:r w:rsidR="008721DB" w:rsidRPr="001027F6">
        <w:rPr>
          <w:sz w:val="26"/>
          <w:szCs w:val="26"/>
        </w:rPr>
        <w:t>с уче</w:t>
      </w:r>
      <w:r w:rsidRPr="001027F6">
        <w:rPr>
          <w:sz w:val="26"/>
          <w:szCs w:val="26"/>
        </w:rPr>
        <w:t>том положений настоящей статьи.</w:t>
      </w:r>
    </w:p>
    <w:p w:rsidR="008721DB" w:rsidRPr="001027F6" w:rsidRDefault="00925BB8" w:rsidP="00925BB8">
      <w:pPr>
        <w:spacing w:line="276" w:lineRule="auto"/>
        <w:ind w:firstLine="709"/>
        <w:jc w:val="both"/>
        <w:rPr>
          <w:sz w:val="26"/>
          <w:szCs w:val="26"/>
        </w:rPr>
      </w:pPr>
      <w:r w:rsidRPr="001027F6">
        <w:rPr>
          <w:sz w:val="26"/>
          <w:szCs w:val="26"/>
        </w:rPr>
        <w:t>8</w:t>
      </w:r>
      <w:r w:rsidR="008721DB" w:rsidRPr="001027F6">
        <w:rPr>
          <w:sz w:val="26"/>
          <w:szCs w:val="26"/>
        </w:rPr>
        <w:t xml:space="preserve">. В целях соблюдения права человека на благоприятные условия жизнедеятельности, прав и законных интересов правообладателей земельных </w:t>
      </w:r>
      <w:r w:rsidR="008721DB" w:rsidRPr="001027F6">
        <w:rPr>
          <w:sz w:val="26"/>
          <w:szCs w:val="26"/>
        </w:rPr>
        <w:lastRenderedPageBreak/>
        <w:t>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721DB" w:rsidRPr="001027F6" w:rsidRDefault="00925BB8" w:rsidP="00034792">
      <w:pPr>
        <w:spacing w:line="276" w:lineRule="auto"/>
        <w:ind w:firstLine="709"/>
        <w:jc w:val="both"/>
        <w:rPr>
          <w:sz w:val="26"/>
          <w:szCs w:val="26"/>
        </w:rPr>
      </w:pPr>
      <w:r w:rsidRPr="001027F6">
        <w:rPr>
          <w:sz w:val="26"/>
          <w:szCs w:val="26"/>
        </w:rPr>
        <w:t>9</w:t>
      </w:r>
      <w:r w:rsidR="008721DB" w:rsidRPr="001027F6">
        <w:rPr>
          <w:sz w:val="26"/>
          <w:szCs w:val="26"/>
        </w:rPr>
        <w:t>.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8721DB" w:rsidRPr="001027F6" w:rsidRDefault="00925BB8" w:rsidP="00034792">
      <w:pPr>
        <w:spacing w:line="276" w:lineRule="auto"/>
        <w:ind w:firstLine="709"/>
        <w:jc w:val="both"/>
        <w:rPr>
          <w:sz w:val="26"/>
          <w:szCs w:val="26"/>
        </w:rPr>
      </w:pPr>
      <w:r w:rsidRPr="001027F6">
        <w:rPr>
          <w:sz w:val="26"/>
          <w:szCs w:val="26"/>
        </w:rPr>
        <w:t>10</w:t>
      </w:r>
      <w:r w:rsidR="008721DB" w:rsidRPr="001027F6">
        <w:rPr>
          <w:sz w:val="26"/>
          <w:szCs w:val="26"/>
        </w:rPr>
        <w:t>. Участники публичных слушаний по проекту планировки территории и проекту межевания территории вправе представить в уполномоченны</w:t>
      </w:r>
      <w:r w:rsidR="008646E1" w:rsidRPr="001027F6">
        <w:rPr>
          <w:sz w:val="26"/>
          <w:szCs w:val="26"/>
        </w:rPr>
        <w:t>й</w:t>
      </w:r>
      <w:r w:rsidR="008721DB" w:rsidRPr="001027F6">
        <w:rPr>
          <w:sz w:val="26"/>
          <w:szCs w:val="26"/>
        </w:rPr>
        <w:t xml:space="preserve"> на проведение публичных слушаний орган местного самоуправления </w:t>
      </w:r>
      <w:proofErr w:type="spellStart"/>
      <w:r w:rsidR="0014098C" w:rsidRPr="001027F6">
        <w:rPr>
          <w:sz w:val="26"/>
          <w:szCs w:val="26"/>
        </w:rPr>
        <w:t>Рудьевс</w:t>
      </w:r>
      <w:r w:rsidR="00065765" w:rsidRPr="001027F6">
        <w:rPr>
          <w:sz w:val="26"/>
          <w:szCs w:val="26"/>
        </w:rPr>
        <w:t>к</w:t>
      </w:r>
      <w:r w:rsidR="00234203" w:rsidRPr="001027F6">
        <w:rPr>
          <w:sz w:val="26"/>
          <w:szCs w:val="26"/>
        </w:rPr>
        <w:t>ого</w:t>
      </w:r>
      <w:proofErr w:type="spellEnd"/>
      <w:r w:rsidR="00234203" w:rsidRPr="001027F6">
        <w:rPr>
          <w:sz w:val="26"/>
          <w:szCs w:val="26"/>
        </w:rPr>
        <w:t xml:space="preserve"> сельского</w:t>
      </w:r>
      <w:r w:rsidR="008721DB" w:rsidRPr="001027F6">
        <w:rPr>
          <w:sz w:val="26"/>
          <w:szCs w:val="26"/>
        </w:rPr>
        <w:t xml:space="preserve">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8721DB" w:rsidRPr="001027F6" w:rsidRDefault="00925BB8" w:rsidP="00034792">
      <w:pPr>
        <w:spacing w:line="276" w:lineRule="auto"/>
        <w:ind w:firstLine="709"/>
        <w:jc w:val="both"/>
        <w:rPr>
          <w:sz w:val="26"/>
          <w:szCs w:val="26"/>
        </w:rPr>
      </w:pPr>
      <w:r w:rsidRPr="001027F6">
        <w:rPr>
          <w:sz w:val="26"/>
          <w:szCs w:val="26"/>
        </w:rPr>
        <w:t>11</w:t>
      </w:r>
      <w:r w:rsidR="008721DB" w:rsidRPr="001027F6">
        <w:rPr>
          <w:sz w:val="26"/>
          <w:szCs w:val="26"/>
        </w:rPr>
        <w:t xml:space="preserve">. Заключение о результатах публичных слушаний по проекту планировки территории и проекту межевания территории </w:t>
      </w:r>
      <w:r w:rsidR="00C221D4" w:rsidRPr="001027F6">
        <w:rPr>
          <w:sz w:val="26"/>
          <w:szCs w:val="26"/>
        </w:rPr>
        <w:t>подлежит опубликованию через средства массовой информации и иными способами</w:t>
      </w:r>
      <w:r w:rsidR="008721DB" w:rsidRPr="001027F6">
        <w:rPr>
          <w:sz w:val="26"/>
          <w:szCs w:val="26"/>
        </w:rPr>
        <w:t>.</w:t>
      </w:r>
    </w:p>
    <w:p w:rsidR="008721DB" w:rsidRPr="001027F6" w:rsidRDefault="00925BB8" w:rsidP="00034792">
      <w:pPr>
        <w:spacing w:line="276" w:lineRule="auto"/>
        <w:ind w:firstLine="709"/>
        <w:jc w:val="both"/>
        <w:rPr>
          <w:sz w:val="26"/>
          <w:szCs w:val="26"/>
        </w:rPr>
      </w:pPr>
      <w:r w:rsidRPr="001027F6">
        <w:rPr>
          <w:sz w:val="26"/>
          <w:szCs w:val="26"/>
        </w:rPr>
        <w:t>12</w:t>
      </w:r>
      <w:r w:rsidR="008721DB" w:rsidRPr="001027F6">
        <w:rPr>
          <w:sz w:val="26"/>
          <w:szCs w:val="26"/>
        </w:rPr>
        <w:t xml:space="preserve">. Срок проведения публичных слушаний со дня оповещения жителей муниципального образования </w:t>
      </w:r>
      <w:proofErr w:type="spellStart"/>
      <w:r w:rsidR="0014098C" w:rsidRPr="001027F6">
        <w:rPr>
          <w:sz w:val="26"/>
          <w:szCs w:val="26"/>
        </w:rPr>
        <w:t>Рудьевс</w:t>
      </w:r>
      <w:r w:rsidR="00065765" w:rsidRPr="001027F6">
        <w:rPr>
          <w:sz w:val="26"/>
          <w:szCs w:val="26"/>
        </w:rPr>
        <w:t>к</w:t>
      </w:r>
      <w:r w:rsidR="000167E2" w:rsidRPr="001027F6">
        <w:rPr>
          <w:sz w:val="26"/>
          <w:szCs w:val="26"/>
        </w:rPr>
        <w:t>ое</w:t>
      </w:r>
      <w:proofErr w:type="spellEnd"/>
      <w:r w:rsidR="000167E2" w:rsidRPr="001027F6">
        <w:rPr>
          <w:sz w:val="26"/>
          <w:szCs w:val="26"/>
        </w:rPr>
        <w:t xml:space="preserve"> сельское</w:t>
      </w:r>
      <w:r w:rsidR="008721DB" w:rsidRPr="001027F6">
        <w:rPr>
          <w:sz w:val="26"/>
          <w:szCs w:val="26"/>
        </w:rPr>
        <w:t xml:space="preserve"> поселени</w:t>
      </w:r>
      <w:r w:rsidR="000167E2" w:rsidRPr="001027F6">
        <w:rPr>
          <w:sz w:val="26"/>
          <w:szCs w:val="26"/>
        </w:rPr>
        <w:t>е</w:t>
      </w:r>
      <w:r w:rsidR="008721DB" w:rsidRPr="001027F6">
        <w:rPr>
          <w:sz w:val="26"/>
          <w:szCs w:val="26"/>
        </w:rPr>
        <w:t xml:space="preserve"> о времени и месте их проведения до дня опубликования заключения о результатах публичных слушаний определяется уставом муниципального образования и нормативными правовыми актами представительного органа муниципального образования </w:t>
      </w:r>
      <w:proofErr w:type="spellStart"/>
      <w:r w:rsidR="0014098C" w:rsidRPr="001027F6">
        <w:rPr>
          <w:sz w:val="26"/>
          <w:szCs w:val="26"/>
        </w:rPr>
        <w:t>Рудьевс</w:t>
      </w:r>
      <w:r w:rsidR="00065765" w:rsidRPr="001027F6">
        <w:rPr>
          <w:sz w:val="26"/>
          <w:szCs w:val="26"/>
        </w:rPr>
        <w:t>к</w:t>
      </w:r>
      <w:r w:rsidR="000167E2" w:rsidRPr="001027F6">
        <w:rPr>
          <w:sz w:val="26"/>
          <w:szCs w:val="26"/>
        </w:rPr>
        <w:t>ое</w:t>
      </w:r>
      <w:proofErr w:type="spellEnd"/>
      <w:r w:rsidR="000167E2" w:rsidRPr="001027F6">
        <w:rPr>
          <w:sz w:val="26"/>
          <w:szCs w:val="26"/>
        </w:rPr>
        <w:t xml:space="preserve"> сельское поселение</w:t>
      </w:r>
      <w:r w:rsidR="008721DB" w:rsidRPr="001027F6">
        <w:rPr>
          <w:sz w:val="26"/>
          <w:szCs w:val="26"/>
        </w:rPr>
        <w:t xml:space="preserve"> и не может быть менее одного месяца и более трех месяцев.</w:t>
      </w:r>
    </w:p>
    <w:p w:rsidR="008721DB" w:rsidRPr="001027F6" w:rsidRDefault="00925BB8" w:rsidP="00034792">
      <w:pPr>
        <w:spacing w:line="276" w:lineRule="auto"/>
        <w:ind w:firstLine="709"/>
        <w:jc w:val="both"/>
        <w:rPr>
          <w:sz w:val="26"/>
          <w:szCs w:val="26"/>
        </w:rPr>
      </w:pPr>
      <w:r w:rsidRPr="001027F6">
        <w:rPr>
          <w:sz w:val="26"/>
          <w:szCs w:val="26"/>
        </w:rPr>
        <w:t>13</w:t>
      </w:r>
      <w:r w:rsidR="008721DB" w:rsidRPr="001027F6">
        <w:rPr>
          <w:sz w:val="26"/>
          <w:szCs w:val="26"/>
        </w:rPr>
        <w:t>. После проведения публичных слушаний уполномоченный 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8721DB" w:rsidRPr="001027F6" w:rsidRDefault="008721DB" w:rsidP="00034792">
      <w:pPr>
        <w:spacing w:line="276" w:lineRule="auto"/>
        <w:ind w:firstLine="709"/>
        <w:jc w:val="both"/>
        <w:rPr>
          <w:sz w:val="26"/>
          <w:szCs w:val="26"/>
        </w:rPr>
      </w:pPr>
      <w:r w:rsidRPr="001027F6">
        <w:rPr>
          <w:sz w:val="26"/>
          <w:szCs w:val="26"/>
        </w:rPr>
        <w:t>1</w:t>
      </w:r>
      <w:r w:rsidR="00925BB8" w:rsidRPr="001027F6">
        <w:rPr>
          <w:sz w:val="26"/>
          <w:szCs w:val="26"/>
        </w:rPr>
        <w:t>4</w:t>
      </w:r>
      <w:r w:rsidRPr="001027F6">
        <w:rPr>
          <w:sz w:val="26"/>
          <w:szCs w:val="26"/>
        </w:rPr>
        <w:t xml:space="preserve">. Глава </w:t>
      </w:r>
      <w:proofErr w:type="spellStart"/>
      <w:r w:rsidR="0014098C" w:rsidRPr="001027F6">
        <w:rPr>
          <w:sz w:val="26"/>
          <w:szCs w:val="26"/>
        </w:rPr>
        <w:t>Рудьевс</w:t>
      </w:r>
      <w:r w:rsidR="00065765" w:rsidRPr="001027F6">
        <w:rPr>
          <w:sz w:val="26"/>
          <w:szCs w:val="26"/>
        </w:rPr>
        <w:t>к</w:t>
      </w:r>
      <w:r w:rsidR="000167E2" w:rsidRPr="001027F6">
        <w:rPr>
          <w:sz w:val="26"/>
          <w:szCs w:val="26"/>
        </w:rPr>
        <w:t>ого</w:t>
      </w:r>
      <w:proofErr w:type="spellEnd"/>
      <w:r w:rsidR="000167E2" w:rsidRPr="001027F6">
        <w:rPr>
          <w:sz w:val="26"/>
          <w:szCs w:val="26"/>
        </w:rPr>
        <w:t xml:space="preserve"> сельского поселения </w:t>
      </w:r>
      <w:r w:rsidRPr="001027F6">
        <w:rPr>
          <w:sz w:val="26"/>
          <w:szCs w:val="26"/>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уполномоченный орган </w:t>
      </w:r>
      <w:proofErr w:type="spellStart"/>
      <w:r w:rsidR="0014098C" w:rsidRPr="001027F6">
        <w:rPr>
          <w:sz w:val="26"/>
          <w:szCs w:val="26"/>
        </w:rPr>
        <w:t>Рудьевс</w:t>
      </w:r>
      <w:r w:rsidR="00065765" w:rsidRPr="001027F6">
        <w:rPr>
          <w:sz w:val="26"/>
          <w:szCs w:val="26"/>
        </w:rPr>
        <w:t>к</w:t>
      </w:r>
      <w:r w:rsidR="000167E2" w:rsidRPr="001027F6">
        <w:rPr>
          <w:sz w:val="26"/>
          <w:szCs w:val="26"/>
        </w:rPr>
        <w:t>ого</w:t>
      </w:r>
      <w:proofErr w:type="spellEnd"/>
      <w:r w:rsidR="000167E2" w:rsidRPr="001027F6">
        <w:rPr>
          <w:sz w:val="26"/>
          <w:szCs w:val="26"/>
        </w:rPr>
        <w:t xml:space="preserve"> сельского поселения </w:t>
      </w:r>
      <w:r w:rsidRPr="001027F6">
        <w:rPr>
          <w:sz w:val="26"/>
          <w:szCs w:val="26"/>
        </w:rPr>
        <w:t>на доработку с учетом указанных протокола и заключения.</w:t>
      </w:r>
    </w:p>
    <w:p w:rsidR="008721DB" w:rsidRPr="001027F6" w:rsidRDefault="008721DB" w:rsidP="00034792">
      <w:pPr>
        <w:spacing w:line="276" w:lineRule="auto"/>
        <w:ind w:firstLine="709"/>
        <w:jc w:val="both"/>
        <w:rPr>
          <w:sz w:val="26"/>
          <w:szCs w:val="26"/>
        </w:rPr>
      </w:pPr>
      <w:r w:rsidRPr="001027F6">
        <w:rPr>
          <w:sz w:val="26"/>
          <w:szCs w:val="26"/>
        </w:rPr>
        <w:t>1</w:t>
      </w:r>
      <w:r w:rsidR="00925BB8" w:rsidRPr="001027F6">
        <w:rPr>
          <w:sz w:val="26"/>
          <w:szCs w:val="26"/>
        </w:rPr>
        <w:t>5</w:t>
      </w:r>
      <w:r w:rsidRPr="001027F6">
        <w:rPr>
          <w:sz w:val="26"/>
          <w:szCs w:val="26"/>
        </w:rPr>
        <w:t>. Утвержденная документация по планировке территории (проекты планировки территории и проекты межевания территории) подлежит опубликованию в течение семи дней со дня утверждения указанной документации.</w:t>
      </w:r>
    </w:p>
    <w:p w:rsidR="008721DB" w:rsidRPr="001027F6" w:rsidRDefault="008721DB" w:rsidP="00034792">
      <w:pPr>
        <w:spacing w:line="276" w:lineRule="auto"/>
        <w:ind w:firstLine="709"/>
        <w:jc w:val="both"/>
        <w:rPr>
          <w:sz w:val="26"/>
          <w:szCs w:val="26"/>
        </w:rPr>
      </w:pPr>
      <w:r w:rsidRPr="001027F6">
        <w:rPr>
          <w:sz w:val="26"/>
          <w:szCs w:val="26"/>
        </w:rPr>
        <w:t>1</w:t>
      </w:r>
      <w:r w:rsidR="00925BB8" w:rsidRPr="001027F6">
        <w:rPr>
          <w:sz w:val="26"/>
          <w:szCs w:val="26"/>
        </w:rPr>
        <w:t>6</w:t>
      </w:r>
      <w:r w:rsidRPr="001027F6">
        <w:rPr>
          <w:sz w:val="26"/>
          <w:szCs w:val="26"/>
        </w:rPr>
        <w:t xml:space="preserve">. На основании документации по планировке территории, утвержденной главой </w:t>
      </w:r>
      <w:proofErr w:type="spellStart"/>
      <w:r w:rsidR="0014098C" w:rsidRPr="001027F6">
        <w:rPr>
          <w:sz w:val="26"/>
          <w:szCs w:val="26"/>
        </w:rPr>
        <w:t>Рудьевс</w:t>
      </w:r>
      <w:r w:rsidR="00065765" w:rsidRPr="001027F6">
        <w:rPr>
          <w:sz w:val="26"/>
          <w:szCs w:val="26"/>
        </w:rPr>
        <w:t>к</w:t>
      </w:r>
      <w:r w:rsidR="000167E2" w:rsidRPr="001027F6">
        <w:rPr>
          <w:sz w:val="26"/>
          <w:szCs w:val="26"/>
        </w:rPr>
        <w:t>ого</w:t>
      </w:r>
      <w:proofErr w:type="spellEnd"/>
      <w:r w:rsidR="000167E2" w:rsidRPr="001027F6">
        <w:rPr>
          <w:sz w:val="26"/>
          <w:szCs w:val="26"/>
        </w:rPr>
        <w:t xml:space="preserve"> сельского </w:t>
      </w:r>
      <w:r w:rsidRPr="001027F6">
        <w:rPr>
          <w:sz w:val="26"/>
          <w:szCs w:val="26"/>
        </w:rPr>
        <w:t xml:space="preserve">поселения представительный орган местного </w:t>
      </w:r>
      <w:r w:rsidRPr="001027F6">
        <w:rPr>
          <w:sz w:val="26"/>
          <w:szCs w:val="26"/>
        </w:rPr>
        <w:lastRenderedPageBreak/>
        <w:t>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962DF" w:rsidRPr="001027F6" w:rsidRDefault="008721DB" w:rsidP="00034792">
      <w:pPr>
        <w:spacing w:line="276" w:lineRule="auto"/>
        <w:ind w:firstLine="709"/>
        <w:jc w:val="both"/>
        <w:rPr>
          <w:sz w:val="26"/>
          <w:szCs w:val="26"/>
        </w:rPr>
      </w:pPr>
      <w:r w:rsidRPr="001027F6">
        <w:rPr>
          <w:sz w:val="26"/>
          <w:szCs w:val="26"/>
        </w:rPr>
        <w:t>1</w:t>
      </w:r>
      <w:r w:rsidR="00925BB8" w:rsidRPr="001027F6">
        <w:rPr>
          <w:sz w:val="26"/>
          <w:szCs w:val="26"/>
        </w:rPr>
        <w:t>7</w:t>
      </w:r>
      <w:r w:rsidRPr="001027F6">
        <w:rPr>
          <w:sz w:val="26"/>
          <w:szCs w:val="26"/>
        </w:rPr>
        <w:t xml:space="preserve">. В случае, если физическое или юридическое лицо обращается в администрацию </w:t>
      </w:r>
      <w:proofErr w:type="spellStart"/>
      <w:r w:rsidR="0014098C" w:rsidRPr="001027F6">
        <w:rPr>
          <w:sz w:val="26"/>
          <w:szCs w:val="26"/>
        </w:rPr>
        <w:t>Рудьевс</w:t>
      </w:r>
      <w:r w:rsidR="00065765" w:rsidRPr="001027F6">
        <w:rPr>
          <w:sz w:val="26"/>
          <w:szCs w:val="26"/>
        </w:rPr>
        <w:t>к</w:t>
      </w:r>
      <w:r w:rsidR="000167E2" w:rsidRPr="001027F6">
        <w:rPr>
          <w:sz w:val="26"/>
          <w:szCs w:val="26"/>
        </w:rPr>
        <w:t>ого</w:t>
      </w:r>
      <w:proofErr w:type="spellEnd"/>
      <w:r w:rsidR="000167E2" w:rsidRPr="001027F6">
        <w:rPr>
          <w:sz w:val="26"/>
          <w:szCs w:val="26"/>
        </w:rPr>
        <w:t xml:space="preserve"> сельского </w:t>
      </w:r>
      <w:r w:rsidRPr="001027F6">
        <w:rPr>
          <w:sz w:val="26"/>
          <w:szCs w:val="26"/>
        </w:rPr>
        <w:t xml:space="preserve">поселения с заявлением о выдаче ему градостроительного плана земельного участка, проведение процедур, предусмотренных настоящей статьей, не требуется. Органом местного самоуправления </w:t>
      </w:r>
      <w:proofErr w:type="spellStart"/>
      <w:r w:rsidR="0014098C" w:rsidRPr="001027F6">
        <w:rPr>
          <w:sz w:val="26"/>
          <w:szCs w:val="26"/>
        </w:rPr>
        <w:t>Рудьевс</w:t>
      </w:r>
      <w:r w:rsidR="00065765" w:rsidRPr="001027F6">
        <w:rPr>
          <w:sz w:val="26"/>
          <w:szCs w:val="26"/>
        </w:rPr>
        <w:t>к</w:t>
      </w:r>
      <w:r w:rsidR="000167E2" w:rsidRPr="001027F6">
        <w:rPr>
          <w:sz w:val="26"/>
          <w:szCs w:val="26"/>
        </w:rPr>
        <w:t>ого</w:t>
      </w:r>
      <w:proofErr w:type="spellEnd"/>
      <w:r w:rsidR="000167E2" w:rsidRPr="001027F6">
        <w:rPr>
          <w:sz w:val="26"/>
          <w:szCs w:val="26"/>
        </w:rPr>
        <w:t xml:space="preserve"> сельского поселения </w:t>
      </w:r>
      <w:r w:rsidRPr="001027F6">
        <w:rPr>
          <w:sz w:val="26"/>
          <w:szCs w:val="26"/>
        </w:rPr>
        <w:t xml:space="preserve">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w:t>
      </w:r>
      <w:proofErr w:type="spellStart"/>
      <w:r w:rsidR="0014098C" w:rsidRPr="001027F6">
        <w:rPr>
          <w:sz w:val="26"/>
          <w:szCs w:val="26"/>
        </w:rPr>
        <w:t>Рудьевс</w:t>
      </w:r>
      <w:r w:rsidR="00065765" w:rsidRPr="001027F6">
        <w:rPr>
          <w:sz w:val="26"/>
          <w:szCs w:val="26"/>
        </w:rPr>
        <w:t>к</w:t>
      </w:r>
      <w:r w:rsidR="000167E2" w:rsidRPr="001027F6">
        <w:rPr>
          <w:sz w:val="26"/>
          <w:szCs w:val="26"/>
        </w:rPr>
        <w:t>ого</w:t>
      </w:r>
      <w:proofErr w:type="spellEnd"/>
      <w:r w:rsidR="000167E2" w:rsidRPr="001027F6">
        <w:rPr>
          <w:sz w:val="26"/>
          <w:szCs w:val="26"/>
        </w:rPr>
        <w:t xml:space="preserve"> сельского </w:t>
      </w:r>
      <w:r w:rsidRPr="001027F6">
        <w:rPr>
          <w:sz w:val="26"/>
          <w:szCs w:val="26"/>
        </w:rPr>
        <w:t>поселения предоставляет заявителю градостроительный план земельного участка без взимания платы.</w:t>
      </w:r>
    </w:p>
    <w:p w:rsidR="00A962DF" w:rsidRPr="001027F6" w:rsidRDefault="009D24A0" w:rsidP="003A4BDD">
      <w:pPr>
        <w:pStyle w:val="2"/>
        <w:spacing w:line="312" w:lineRule="auto"/>
        <w:ind w:firstLine="709"/>
        <w:jc w:val="both"/>
        <w:rPr>
          <w:rFonts w:ascii="Cambria" w:eastAsia="Times New Roman" w:hAnsi="Cambria" w:cs="Times New Roman"/>
          <w:color w:val="auto"/>
        </w:rPr>
      </w:pPr>
      <w:bookmarkStart w:id="56" w:name="_Toc382566242"/>
      <w:r w:rsidRPr="001027F6">
        <w:rPr>
          <w:rFonts w:ascii="Cambria" w:eastAsia="Times New Roman" w:hAnsi="Cambria" w:cs="Times New Roman"/>
          <w:color w:val="auto"/>
        </w:rPr>
        <w:t>Глава 8</w:t>
      </w:r>
      <w:r w:rsidR="00442889" w:rsidRPr="001027F6">
        <w:rPr>
          <w:rFonts w:ascii="Cambria" w:eastAsia="Times New Roman" w:hAnsi="Cambria" w:cs="Times New Roman"/>
          <w:color w:val="auto"/>
        </w:rPr>
        <w:t>. ПУБЛИЧНЫЕ СЛУШАНИЯ ПО ВОПРОСАМ ЗЕМЛЕПОЛЬЗОВАНИЯ И ЗАСТРОЙКИ</w:t>
      </w:r>
      <w:bookmarkEnd w:id="56"/>
    </w:p>
    <w:p w:rsidR="00442889" w:rsidRPr="001027F6" w:rsidRDefault="00442889" w:rsidP="003A4BDD">
      <w:pPr>
        <w:pStyle w:val="3"/>
        <w:spacing w:line="312" w:lineRule="auto"/>
        <w:ind w:firstLine="709"/>
        <w:jc w:val="both"/>
        <w:rPr>
          <w:rFonts w:ascii="Cambria" w:eastAsia="Times New Roman" w:hAnsi="Cambria" w:cs="Times New Roman"/>
          <w:bCs w:val="0"/>
          <w:color w:val="auto"/>
          <w:sz w:val="26"/>
          <w:szCs w:val="26"/>
        </w:rPr>
      </w:pPr>
      <w:bookmarkStart w:id="57" w:name="_Toc382566243"/>
      <w:r w:rsidRPr="001027F6">
        <w:rPr>
          <w:rFonts w:ascii="Cambria" w:eastAsia="Times New Roman" w:hAnsi="Cambria" w:cs="Times New Roman"/>
          <w:bCs w:val="0"/>
          <w:color w:val="auto"/>
          <w:sz w:val="26"/>
          <w:szCs w:val="26"/>
        </w:rPr>
        <w:t>Статья 3</w:t>
      </w:r>
      <w:r w:rsidR="009D24A0" w:rsidRPr="001027F6">
        <w:rPr>
          <w:rFonts w:ascii="Cambria" w:eastAsia="Times New Roman" w:hAnsi="Cambria" w:cs="Times New Roman"/>
          <w:bCs w:val="0"/>
          <w:color w:val="auto"/>
          <w:sz w:val="26"/>
          <w:szCs w:val="26"/>
        </w:rPr>
        <w:t>2</w:t>
      </w:r>
      <w:r w:rsidRPr="001027F6">
        <w:rPr>
          <w:rFonts w:ascii="Cambria" w:eastAsia="Times New Roman" w:hAnsi="Cambria" w:cs="Times New Roman"/>
          <w:bCs w:val="0"/>
          <w:color w:val="auto"/>
          <w:sz w:val="26"/>
          <w:szCs w:val="26"/>
        </w:rPr>
        <w:t>. Общие положения организации и проведения публичных слушаний по вопросам землепользования и застройки</w:t>
      </w:r>
      <w:bookmarkEnd w:id="57"/>
    </w:p>
    <w:p w:rsidR="00442889" w:rsidRPr="001027F6" w:rsidRDefault="00442889" w:rsidP="00442889">
      <w:pPr>
        <w:widowControl w:val="0"/>
        <w:autoSpaceDE w:val="0"/>
        <w:autoSpaceDN w:val="0"/>
        <w:adjustRightInd w:val="0"/>
        <w:ind w:firstLine="540"/>
        <w:jc w:val="both"/>
        <w:rPr>
          <w:sz w:val="26"/>
          <w:szCs w:val="26"/>
        </w:rPr>
      </w:pPr>
    </w:p>
    <w:p w:rsidR="00442889" w:rsidRPr="001027F6" w:rsidRDefault="00442889" w:rsidP="00442889">
      <w:pPr>
        <w:spacing w:line="276" w:lineRule="auto"/>
        <w:ind w:firstLine="709"/>
        <w:jc w:val="both"/>
        <w:rPr>
          <w:sz w:val="26"/>
          <w:szCs w:val="26"/>
        </w:rPr>
      </w:pPr>
      <w:r w:rsidRPr="001027F6">
        <w:rPr>
          <w:sz w:val="26"/>
          <w:szCs w:val="26"/>
        </w:rPr>
        <w:t>1. Настоящими Правилами устанавливается порядок организации и проведения в поселении публичных слушаний по:</w:t>
      </w:r>
    </w:p>
    <w:p w:rsidR="00442889" w:rsidRPr="001027F6" w:rsidRDefault="00442889" w:rsidP="00442889">
      <w:pPr>
        <w:spacing w:line="276" w:lineRule="auto"/>
        <w:ind w:firstLine="709"/>
        <w:jc w:val="both"/>
        <w:rPr>
          <w:sz w:val="26"/>
          <w:szCs w:val="26"/>
        </w:rPr>
      </w:pPr>
      <w:r w:rsidRPr="001027F6">
        <w:rPr>
          <w:sz w:val="26"/>
          <w:szCs w:val="26"/>
        </w:rPr>
        <w:t>1) внесению изменений в настоящие Правила;</w:t>
      </w:r>
    </w:p>
    <w:p w:rsidR="00442889" w:rsidRPr="001027F6" w:rsidRDefault="00442889" w:rsidP="00442889">
      <w:pPr>
        <w:spacing w:line="276" w:lineRule="auto"/>
        <w:ind w:firstLine="709"/>
        <w:jc w:val="both"/>
        <w:rPr>
          <w:sz w:val="26"/>
          <w:szCs w:val="26"/>
        </w:rPr>
      </w:pPr>
      <w:r w:rsidRPr="001027F6">
        <w:rPr>
          <w:sz w:val="26"/>
          <w:szCs w:val="26"/>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442889" w:rsidRPr="001027F6" w:rsidRDefault="00442889" w:rsidP="00442889">
      <w:pPr>
        <w:spacing w:line="276" w:lineRule="auto"/>
        <w:ind w:firstLine="709"/>
        <w:jc w:val="both"/>
        <w:rPr>
          <w:sz w:val="26"/>
          <w:szCs w:val="26"/>
        </w:rPr>
      </w:pPr>
      <w:r w:rsidRPr="001027F6">
        <w:rPr>
          <w:sz w:val="26"/>
          <w:szCs w:val="26"/>
        </w:rPr>
        <w:t>3) предоставление разрешения на условно – разрешенный вид использования земельного участка или объекта капитального строительства;</w:t>
      </w:r>
    </w:p>
    <w:p w:rsidR="00442889" w:rsidRPr="001027F6" w:rsidRDefault="00442889" w:rsidP="00442889">
      <w:pPr>
        <w:spacing w:line="276" w:lineRule="auto"/>
        <w:ind w:firstLine="709"/>
        <w:jc w:val="both"/>
        <w:rPr>
          <w:sz w:val="26"/>
          <w:szCs w:val="26"/>
        </w:rPr>
      </w:pPr>
      <w:r w:rsidRPr="001027F6">
        <w:rPr>
          <w:sz w:val="26"/>
          <w:szCs w:val="26"/>
        </w:rPr>
        <w:t>4) проектам планировки территории и проектам межевания территории.</w:t>
      </w:r>
    </w:p>
    <w:p w:rsidR="00442889" w:rsidRPr="001027F6" w:rsidRDefault="00442889" w:rsidP="00442889">
      <w:pPr>
        <w:spacing w:line="276" w:lineRule="auto"/>
        <w:ind w:firstLine="709"/>
        <w:jc w:val="both"/>
        <w:rPr>
          <w:sz w:val="26"/>
          <w:szCs w:val="26"/>
        </w:rPr>
      </w:pPr>
      <w:r w:rsidRPr="001027F6">
        <w:rPr>
          <w:sz w:val="26"/>
          <w:szCs w:val="26"/>
        </w:rPr>
        <w:t>2. Публичные слушания по вопросам землепользования и застройки (далее – публичные слушания) назначаются главой поселения и проводятся комиссией по</w:t>
      </w:r>
      <w:r w:rsidR="00463F61" w:rsidRPr="001027F6">
        <w:rPr>
          <w:sz w:val="26"/>
          <w:szCs w:val="26"/>
        </w:rPr>
        <w:t xml:space="preserve"> землепользованию и застройке. П</w:t>
      </w:r>
      <w:r w:rsidRPr="001027F6">
        <w:rPr>
          <w:sz w:val="26"/>
          <w:szCs w:val="26"/>
        </w:rPr>
        <w:t xml:space="preserve">орядок организации и проведения публичных слушаний определяется уставом </w:t>
      </w:r>
      <w:r w:rsidR="00463F61" w:rsidRPr="001027F6">
        <w:rPr>
          <w:sz w:val="26"/>
          <w:szCs w:val="26"/>
        </w:rPr>
        <w:t>поселения</w:t>
      </w:r>
      <w:r w:rsidRPr="001027F6">
        <w:rPr>
          <w:sz w:val="26"/>
          <w:szCs w:val="26"/>
        </w:rPr>
        <w:t xml:space="preserve">, нормативными правовыми актами представительного органа муниципального образования, </w:t>
      </w:r>
      <w:r w:rsidR="00E2230E" w:rsidRPr="001027F6">
        <w:rPr>
          <w:sz w:val="26"/>
          <w:szCs w:val="26"/>
        </w:rPr>
        <w:t>Г</w:t>
      </w:r>
      <w:r w:rsidRPr="001027F6">
        <w:rPr>
          <w:sz w:val="26"/>
          <w:szCs w:val="26"/>
        </w:rPr>
        <w:t xml:space="preserve">радостроительным кодексом РФ. </w:t>
      </w:r>
    </w:p>
    <w:p w:rsidR="00442889" w:rsidRPr="001027F6" w:rsidRDefault="00442889" w:rsidP="00442889">
      <w:pPr>
        <w:spacing w:line="276" w:lineRule="auto"/>
        <w:ind w:firstLine="709"/>
        <w:jc w:val="both"/>
        <w:rPr>
          <w:sz w:val="26"/>
          <w:szCs w:val="26"/>
        </w:rPr>
      </w:pPr>
      <w:r w:rsidRPr="001027F6">
        <w:rPr>
          <w:sz w:val="26"/>
          <w:szCs w:val="26"/>
        </w:rPr>
        <w:t>3. Продолжительность публичных слушаний определяется постановлением главы поселения о назначении публичных слушаний, и составляет:</w:t>
      </w:r>
    </w:p>
    <w:p w:rsidR="00442889" w:rsidRPr="001027F6" w:rsidRDefault="00442889" w:rsidP="00442889">
      <w:pPr>
        <w:spacing w:line="276" w:lineRule="auto"/>
        <w:ind w:firstLine="709"/>
        <w:jc w:val="both"/>
        <w:rPr>
          <w:sz w:val="26"/>
          <w:szCs w:val="26"/>
        </w:rPr>
      </w:pPr>
      <w:r w:rsidRPr="001027F6">
        <w:rPr>
          <w:sz w:val="26"/>
          <w:szCs w:val="26"/>
        </w:rPr>
        <w:t xml:space="preserve">1) </w:t>
      </w:r>
      <w:r w:rsidR="006217DF" w:rsidRPr="001027F6">
        <w:rPr>
          <w:sz w:val="26"/>
          <w:szCs w:val="26"/>
        </w:rPr>
        <w:t>по проекту</w:t>
      </w:r>
      <w:r w:rsidRPr="001027F6">
        <w:rPr>
          <w:sz w:val="26"/>
          <w:szCs w:val="26"/>
        </w:rPr>
        <w:t xml:space="preserve"> правил землепользования и застройки - не менее двух и не более четырех месяцев со дня опубликования такого проекта;</w:t>
      </w:r>
    </w:p>
    <w:p w:rsidR="00CD2154" w:rsidRPr="001027F6" w:rsidRDefault="00CD2154" w:rsidP="00CD2154">
      <w:pPr>
        <w:spacing w:line="276" w:lineRule="auto"/>
        <w:ind w:firstLine="709"/>
        <w:jc w:val="both"/>
        <w:rPr>
          <w:sz w:val="26"/>
          <w:szCs w:val="26"/>
        </w:rPr>
      </w:pPr>
      <w:r w:rsidRPr="001027F6">
        <w:rPr>
          <w:sz w:val="26"/>
          <w:szCs w:val="26"/>
        </w:rPr>
        <w:t>2) по внесению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не более чем один месяц;</w:t>
      </w:r>
    </w:p>
    <w:p w:rsidR="00442889" w:rsidRPr="001027F6" w:rsidRDefault="004B7391" w:rsidP="00442889">
      <w:pPr>
        <w:spacing w:line="276" w:lineRule="auto"/>
        <w:ind w:firstLine="709"/>
        <w:jc w:val="both"/>
        <w:rPr>
          <w:sz w:val="26"/>
          <w:szCs w:val="26"/>
        </w:rPr>
      </w:pPr>
      <w:r w:rsidRPr="001027F6">
        <w:rPr>
          <w:sz w:val="26"/>
          <w:szCs w:val="26"/>
        </w:rPr>
        <w:lastRenderedPageBreak/>
        <w:t xml:space="preserve">3) по </w:t>
      </w:r>
      <w:r w:rsidR="00442889" w:rsidRPr="001027F6">
        <w:rPr>
          <w:sz w:val="26"/>
          <w:szCs w:val="26"/>
        </w:rPr>
        <w:t>предоставлению разрешения на условно -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w:t>
      </w:r>
    </w:p>
    <w:p w:rsidR="00442889" w:rsidRPr="001027F6" w:rsidRDefault="007122CE" w:rsidP="00442889">
      <w:pPr>
        <w:spacing w:line="276" w:lineRule="auto"/>
        <w:ind w:firstLine="709"/>
        <w:jc w:val="both"/>
        <w:rPr>
          <w:sz w:val="26"/>
          <w:szCs w:val="26"/>
        </w:rPr>
      </w:pPr>
      <w:r w:rsidRPr="001027F6">
        <w:rPr>
          <w:sz w:val="26"/>
          <w:szCs w:val="26"/>
        </w:rPr>
        <w:t>4</w:t>
      </w:r>
      <w:r w:rsidR="00442889" w:rsidRPr="001027F6">
        <w:rPr>
          <w:sz w:val="26"/>
          <w:szCs w:val="26"/>
        </w:rPr>
        <w:t>) по проектам планировки территории и проекта межевания территории – не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442889" w:rsidRPr="001027F6" w:rsidRDefault="00442889" w:rsidP="00442889">
      <w:pPr>
        <w:spacing w:line="276" w:lineRule="auto"/>
        <w:ind w:firstLine="709"/>
        <w:jc w:val="both"/>
        <w:rPr>
          <w:sz w:val="26"/>
          <w:szCs w:val="26"/>
        </w:rPr>
      </w:pPr>
      <w:r w:rsidRPr="001027F6">
        <w:rPr>
          <w:sz w:val="26"/>
          <w:szCs w:val="26"/>
        </w:rPr>
        <w:t>4. Публичные слушания проводятся в целях обсуждения муниципальных правовых актов в области землепользования и застройки, привлечения населения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градостроительных решений.</w:t>
      </w:r>
    </w:p>
    <w:p w:rsidR="00442889" w:rsidRPr="001027F6" w:rsidRDefault="00442889" w:rsidP="00442889">
      <w:pPr>
        <w:spacing w:line="276" w:lineRule="auto"/>
        <w:ind w:firstLine="709"/>
        <w:jc w:val="both"/>
        <w:rPr>
          <w:sz w:val="26"/>
          <w:szCs w:val="26"/>
        </w:rPr>
      </w:pPr>
      <w:r w:rsidRPr="001027F6">
        <w:rPr>
          <w:sz w:val="26"/>
          <w:szCs w:val="26"/>
        </w:rPr>
        <w:t xml:space="preserve">5.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№131-ФЗ «Об общих принципах организации местного самоуправления в РФ», иные федеральные законы, законы субъекта Российской Федерации, Устав поселения, иные муниципальные правовые акты, настоящие Правила. </w:t>
      </w:r>
    </w:p>
    <w:p w:rsidR="00C73CA9" w:rsidRPr="00C73CA9" w:rsidRDefault="00C73CA9" w:rsidP="00C73CA9">
      <w:pPr>
        <w:spacing w:line="276" w:lineRule="auto"/>
        <w:ind w:firstLine="709"/>
        <w:jc w:val="both"/>
        <w:rPr>
          <w:sz w:val="26"/>
          <w:szCs w:val="26"/>
        </w:rPr>
      </w:pPr>
      <w:r w:rsidRPr="00C73CA9">
        <w:rPr>
          <w:sz w:val="26"/>
          <w:szCs w:val="26"/>
        </w:rPr>
        <w:t xml:space="preserve">Глава </w:t>
      </w:r>
      <w:proofErr w:type="spellStart"/>
      <w:r>
        <w:rPr>
          <w:sz w:val="26"/>
          <w:szCs w:val="26"/>
        </w:rPr>
        <w:t>Рудьевского</w:t>
      </w:r>
      <w:proofErr w:type="spellEnd"/>
      <w:r>
        <w:rPr>
          <w:sz w:val="26"/>
          <w:szCs w:val="26"/>
        </w:rPr>
        <w:t xml:space="preserve"> сельского </w:t>
      </w:r>
      <w:r w:rsidRPr="00C73CA9">
        <w:rPr>
          <w:sz w:val="26"/>
          <w:szCs w:val="26"/>
        </w:rPr>
        <w:t>поселения при получении проекта правил</w:t>
      </w:r>
      <w:r w:rsidRPr="00C73CA9">
        <w:rPr>
          <w:sz w:val="26"/>
          <w:szCs w:val="26"/>
        </w:rPr>
        <w:br/>
        <w:t>землепользования и застройки принимает решение о проведении публичных</w:t>
      </w:r>
      <w:r w:rsidRPr="00C73CA9">
        <w:rPr>
          <w:sz w:val="26"/>
          <w:szCs w:val="26"/>
        </w:rPr>
        <w:br/>
        <w:t>слушаний по такому проекту в срок не позднее чем через десять дней со дня</w:t>
      </w:r>
      <w:r w:rsidRPr="00C73CA9">
        <w:rPr>
          <w:sz w:val="26"/>
          <w:szCs w:val="26"/>
        </w:rPr>
        <w:br/>
        <w:t>получения такого проекта.</w:t>
      </w:r>
    </w:p>
    <w:p w:rsidR="00C73CA9" w:rsidRPr="00C73CA9" w:rsidRDefault="00C73CA9" w:rsidP="00C73CA9">
      <w:pPr>
        <w:spacing w:line="276" w:lineRule="auto"/>
        <w:ind w:firstLine="709"/>
        <w:jc w:val="both"/>
        <w:rPr>
          <w:sz w:val="26"/>
          <w:szCs w:val="26"/>
        </w:rPr>
      </w:pPr>
      <w:r w:rsidRPr="00C73CA9">
        <w:rPr>
          <w:sz w:val="26"/>
          <w:szCs w:val="26"/>
        </w:rPr>
        <w:t>Публичные слушания по проекту правил землепользования и</w:t>
      </w:r>
      <w:r w:rsidRPr="00C73CA9">
        <w:rPr>
          <w:sz w:val="26"/>
          <w:szCs w:val="26"/>
        </w:rPr>
        <w:br/>
        <w:t>застройки проводятся комиссией по землепользованию и застройки в соответствии со статьей 31 Градостроительного кодекса РФ.</w:t>
      </w:r>
    </w:p>
    <w:p w:rsidR="00C73CA9" w:rsidRPr="00C73CA9" w:rsidRDefault="00C73CA9" w:rsidP="00C73CA9">
      <w:pPr>
        <w:spacing w:line="276" w:lineRule="auto"/>
        <w:ind w:firstLine="709"/>
        <w:jc w:val="both"/>
        <w:rPr>
          <w:sz w:val="26"/>
          <w:szCs w:val="26"/>
        </w:rPr>
      </w:pPr>
      <w:r w:rsidRPr="00C73CA9">
        <w:rPr>
          <w:sz w:val="26"/>
          <w:szCs w:val="26"/>
        </w:rPr>
        <w:t>В случае, если внесение изменений в правила землепользования и</w:t>
      </w:r>
      <w:r w:rsidRPr="00C73CA9">
        <w:rPr>
          <w:sz w:val="26"/>
          <w:szCs w:val="26"/>
        </w:rPr>
        <w:br/>
        <w:t>застройки связано с размещением или реконструкцией отдельного объекта</w:t>
      </w:r>
      <w:r w:rsidRPr="00C73CA9">
        <w:rPr>
          <w:sz w:val="26"/>
          <w:szCs w:val="26"/>
        </w:rPr>
        <w:br/>
        <w:t>капитального строительства, публичные слушания по внесению изменений в</w:t>
      </w:r>
      <w:r w:rsidRPr="00C73CA9">
        <w:rPr>
          <w:sz w:val="26"/>
          <w:szCs w:val="26"/>
        </w:rPr>
        <w:br/>
        <w:t>правила землепользования и застройки проводятся в границах территории,</w:t>
      </w:r>
      <w:r w:rsidRPr="00C73CA9">
        <w:rPr>
          <w:sz w:val="26"/>
          <w:szCs w:val="26"/>
        </w:rPr>
        <w:br/>
        <w:t>планируемой для размещения или реконструкции такого объекта, и в границах</w:t>
      </w:r>
      <w:r w:rsidRPr="00C73CA9">
        <w:rPr>
          <w:sz w:val="26"/>
          <w:szCs w:val="26"/>
        </w:rPr>
        <w:br/>
        <w:t>устанавливаемой для такого объекта зоны с особыми условиями использования</w:t>
      </w:r>
      <w:r w:rsidRPr="00C73CA9">
        <w:rPr>
          <w:sz w:val="26"/>
          <w:szCs w:val="26"/>
        </w:rPr>
        <w:br/>
        <w:t xml:space="preserve">территорий. При этом комиссия по землепользованию и застройки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w:t>
      </w:r>
      <w:r w:rsidRPr="00C73CA9">
        <w:rPr>
          <w:sz w:val="26"/>
          <w:szCs w:val="26"/>
        </w:rPr>
        <w:lastRenderedPageBreak/>
        <w:t>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сельского поселения решения о проведении публичных слушаний по предложениям о внесении изменений в правила землепользования и застройки.</w:t>
      </w:r>
    </w:p>
    <w:p w:rsidR="00C73CA9" w:rsidRPr="00C73CA9" w:rsidRDefault="00C73CA9" w:rsidP="00C73CA9">
      <w:pPr>
        <w:spacing w:line="276" w:lineRule="auto"/>
        <w:ind w:firstLine="709"/>
        <w:jc w:val="both"/>
        <w:rPr>
          <w:sz w:val="26"/>
          <w:szCs w:val="26"/>
        </w:rPr>
      </w:pPr>
      <w:r w:rsidRPr="00C73CA9">
        <w:rPr>
          <w:sz w:val="26"/>
          <w:szCs w:val="26"/>
        </w:rPr>
        <w:t>После завершения публичных слушаний по проекту правил</w:t>
      </w:r>
      <w:r w:rsidRPr="00C73CA9">
        <w:rPr>
          <w:sz w:val="26"/>
          <w:szCs w:val="26"/>
        </w:rPr>
        <w:br/>
        <w:t>землепользования и застройки комиссия по  землепользованию и застройки с учетом результатов публичных слушаний обеспечивает внесение изменений в проект правил землепользования и застройки с учетом результатов таких публичных слушаний и представляет указанный проект главе сельского поселения. Обязательными приложениями к проекту правил землепользования и застройки являются протоколы публичных слушаний и заключение о результатах публичных</w:t>
      </w:r>
      <w:r w:rsidRPr="00C73CA9">
        <w:rPr>
          <w:sz w:val="26"/>
          <w:szCs w:val="26"/>
        </w:rPr>
        <w:br/>
        <w:t>слушаний, составляемые в двух экземплярах.</w:t>
      </w:r>
    </w:p>
    <w:p w:rsidR="00C73CA9" w:rsidRPr="00C73CA9" w:rsidRDefault="00C73CA9" w:rsidP="00C73CA9">
      <w:pPr>
        <w:spacing w:line="276" w:lineRule="auto"/>
        <w:ind w:firstLine="709"/>
        <w:jc w:val="both"/>
        <w:rPr>
          <w:sz w:val="26"/>
          <w:szCs w:val="26"/>
        </w:rPr>
      </w:pPr>
      <w:r w:rsidRPr="00C73CA9">
        <w:rPr>
          <w:sz w:val="26"/>
          <w:szCs w:val="26"/>
        </w:rPr>
        <w:t>Глава поселения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Совет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C73CA9" w:rsidRPr="00C73CA9" w:rsidRDefault="00C73CA9" w:rsidP="00C73CA9">
      <w:pPr>
        <w:spacing w:line="276" w:lineRule="auto"/>
        <w:ind w:firstLine="709"/>
        <w:jc w:val="both"/>
        <w:rPr>
          <w:sz w:val="26"/>
          <w:szCs w:val="26"/>
        </w:rPr>
      </w:pPr>
      <w:r w:rsidRPr="00C73CA9">
        <w:rPr>
          <w:sz w:val="26"/>
          <w:szCs w:val="26"/>
        </w:rPr>
        <w:t>Правила землепользования и застройки утверждаются Советом. Обязательным приложением к проекту правил землепользования и застройки является заключение о результатах публичных слушаний по указанному проекту.</w:t>
      </w:r>
    </w:p>
    <w:p w:rsidR="00C73CA9" w:rsidRPr="00C73CA9" w:rsidRDefault="00C73CA9" w:rsidP="00C73CA9">
      <w:pPr>
        <w:spacing w:line="276" w:lineRule="auto"/>
        <w:ind w:firstLine="709"/>
        <w:jc w:val="both"/>
        <w:rPr>
          <w:sz w:val="26"/>
          <w:szCs w:val="26"/>
        </w:rPr>
      </w:pPr>
      <w:r w:rsidRPr="00C73CA9">
        <w:rPr>
          <w:sz w:val="26"/>
          <w:szCs w:val="26"/>
        </w:rPr>
        <w:t>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сельского поселения на доработку в соответствии с результатами публичных слушаний по указанному проекту.</w:t>
      </w:r>
    </w:p>
    <w:p w:rsidR="00442889" w:rsidRPr="001027F6" w:rsidRDefault="00442889" w:rsidP="003A4BDD">
      <w:pPr>
        <w:pStyle w:val="3"/>
        <w:spacing w:line="312" w:lineRule="auto"/>
        <w:ind w:firstLine="709"/>
        <w:jc w:val="both"/>
        <w:rPr>
          <w:rFonts w:ascii="Cambria" w:eastAsia="Times New Roman" w:hAnsi="Cambria" w:cs="Times New Roman"/>
          <w:bCs w:val="0"/>
          <w:color w:val="auto"/>
          <w:sz w:val="26"/>
          <w:szCs w:val="26"/>
        </w:rPr>
      </w:pPr>
      <w:bookmarkStart w:id="58" w:name="_Toc382566244"/>
      <w:r w:rsidRPr="001027F6">
        <w:rPr>
          <w:rFonts w:ascii="Cambria" w:eastAsia="Times New Roman" w:hAnsi="Cambria" w:cs="Times New Roman"/>
          <w:bCs w:val="0"/>
          <w:color w:val="auto"/>
          <w:sz w:val="26"/>
          <w:szCs w:val="26"/>
        </w:rPr>
        <w:t>Статья 3</w:t>
      </w:r>
      <w:r w:rsidR="009D24A0" w:rsidRPr="001027F6">
        <w:rPr>
          <w:rFonts w:ascii="Cambria" w:eastAsia="Times New Roman" w:hAnsi="Cambria" w:cs="Times New Roman"/>
          <w:bCs w:val="0"/>
          <w:color w:val="auto"/>
          <w:sz w:val="26"/>
          <w:szCs w:val="26"/>
        </w:rPr>
        <w:t>3</w:t>
      </w:r>
      <w:r w:rsidRPr="001027F6">
        <w:rPr>
          <w:rFonts w:ascii="Cambria" w:eastAsia="Times New Roman" w:hAnsi="Cambria" w:cs="Times New Roman"/>
          <w:bCs w:val="0"/>
          <w:color w:val="auto"/>
          <w:sz w:val="26"/>
          <w:szCs w:val="26"/>
        </w:rPr>
        <w:t>. Принятие решения о проведении публичных слушаний</w:t>
      </w:r>
      <w:bookmarkEnd w:id="58"/>
    </w:p>
    <w:p w:rsidR="00DF2300" w:rsidRPr="001027F6" w:rsidRDefault="00DF2300" w:rsidP="00DF2300">
      <w:pPr>
        <w:spacing w:line="276" w:lineRule="auto"/>
        <w:ind w:firstLine="709"/>
        <w:jc w:val="both"/>
        <w:rPr>
          <w:sz w:val="26"/>
          <w:szCs w:val="26"/>
        </w:rPr>
      </w:pPr>
      <w:bookmarkStart w:id="59" w:name="sub_41"/>
      <w:r w:rsidRPr="001027F6">
        <w:rPr>
          <w:sz w:val="26"/>
          <w:szCs w:val="26"/>
        </w:rPr>
        <w:t xml:space="preserve">1. Инициаторами публичных слушаний могут являться </w:t>
      </w:r>
      <w:hyperlink w:anchor="sub_24" w:history="1">
        <w:r w:rsidRPr="001027F6">
          <w:rPr>
            <w:sz w:val="26"/>
            <w:szCs w:val="26"/>
          </w:rPr>
          <w:t>жители</w:t>
        </w:r>
      </w:hyperlink>
      <w:r w:rsidRPr="001027F6">
        <w:rPr>
          <w:sz w:val="26"/>
          <w:szCs w:val="26"/>
        </w:rPr>
        <w:t xml:space="preserve"> </w:t>
      </w:r>
      <w:proofErr w:type="spellStart"/>
      <w:r w:rsidRPr="001027F6">
        <w:rPr>
          <w:sz w:val="26"/>
          <w:szCs w:val="26"/>
        </w:rPr>
        <w:t>Рудьевского</w:t>
      </w:r>
      <w:proofErr w:type="spellEnd"/>
      <w:r w:rsidRPr="001027F6">
        <w:rPr>
          <w:sz w:val="26"/>
          <w:szCs w:val="26"/>
        </w:rPr>
        <w:t xml:space="preserve"> сельского поселения </w:t>
      </w:r>
      <w:proofErr w:type="spellStart"/>
      <w:r w:rsidRPr="001027F6">
        <w:rPr>
          <w:sz w:val="26"/>
          <w:szCs w:val="26"/>
        </w:rPr>
        <w:t>Отрадненского</w:t>
      </w:r>
      <w:proofErr w:type="spellEnd"/>
      <w:r w:rsidRPr="001027F6">
        <w:rPr>
          <w:sz w:val="26"/>
          <w:szCs w:val="26"/>
        </w:rPr>
        <w:t xml:space="preserve"> района, Совет </w:t>
      </w:r>
      <w:proofErr w:type="spellStart"/>
      <w:r w:rsidRPr="001027F6">
        <w:rPr>
          <w:sz w:val="26"/>
          <w:szCs w:val="26"/>
        </w:rPr>
        <w:t>Рудьевского</w:t>
      </w:r>
      <w:proofErr w:type="spellEnd"/>
      <w:r w:rsidRPr="001027F6">
        <w:rPr>
          <w:sz w:val="26"/>
          <w:szCs w:val="26"/>
        </w:rPr>
        <w:t xml:space="preserve"> сельского поселения </w:t>
      </w:r>
      <w:proofErr w:type="spellStart"/>
      <w:r w:rsidRPr="001027F6">
        <w:rPr>
          <w:sz w:val="26"/>
          <w:szCs w:val="26"/>
        </w:rPr>
        <w:t>Отрадненского</w:t>
      </w:r>
      <w:proofErr w:type="spellEnd"/>
      <w:r w:rsidRPr="001027F6">
        <w:rPr>
          <w:sz w:val="26"/>
          <w:szCs w:val="26"/>
        </w:rPr>
        <w:t xml:space="preserve"> района и глава </w:t>
      </w:r>
      <w:proofErr w:type="spellStart"/>
      <w:r w:rsidRPr="001027F6">
        <w:rPr>
          <w:sz w:val="26"/>
          <w:szCs w:val="26"/>
        </w:rPr>
        <w:t>Рудьевского</w:t>
      </w:r>
      <w:proofErr w:type="spellEnd"/>
      <w:r w:rsidRPr="001027F6">
        <w:rPr>
          <w:sz w:val="26"/>
          <w:szCs w:val="26"/>
        </w:rPr>
        <w:t xml:space="preserve"> сельского поселения </w:t>
      </w:r>
      <w:proofErr w:type="spellStart"/>
      <w:r w:rsidRPr="001027F6">
        <w:rPr>
          <w:sz w:val="26"/>
          <w:szCs w:val="26"/>
        </w:rPr>
        <w:t>Отрадненского</w:t>
      </w:r>
      <w:proofErr w:type="spellEnd"/>
      <w:r w:rsidRPr="001027F6">
        <w:rPr>
          <w:sz w:val="26"/>
          <w:szCs w:val="26"/>
        </w:rPr>
        <w:t xml:space="preserve"> района.</w:t>
      </w:r>
    </w:p>
    <w:p w:rsidR="00DF2300" w:rsidRPr="001027F6" w:rsidRDefault="00DF2300" w:rsidP="00DF2300">
      <w:pPr>
        <w:spacing w:line="276" w:lineRule="auto"/>
        <w:ind w:firstLine="709"/>
        <w:jc w:val="both"/>
        <w:rPr>
          <w:sz w:val="26"/>
          <w:szCs w:val="26"/>
        </w:rPr>
      </w:pPr>
      <w:bookmarkStart w:id="60" w:name="sub_51"/>
      <w:bookmarkEnd w:id="59"/>
      <w:r w:rsidRPr="001027F6">
        <w:rPr>
          <w:sz w:val="26"/>
          <w:szCs w:val="26"/>
        </w:rPr>
        <w:t>2. Публичные слушания по инициативе населения и Совета назначаются решением Совета.</w:t>
      </w:r>
    </w:p>
    <w:p w:rsidR="00DF2300" w:rsidRPr="001027F6" w:rsidRDefault="00DF2300" w:rsidP="00DF2300">
      <w:pPr>
        <w:spacing w:line="276" w:lineRule="auto"/>
        <w:ind w:firstLine="709"/>
        <w:jc w:val="both"/>
        <w:rPr>
          <w:sz w:val="26"/>
          <w:szCs w:val="26"/>
        </w:rPr>
      </w:pPr>
      <w:bookmarkStart w:id="61" w:name="sub_52"/>
      <w:bookmarkEnd w:id="60"/>
      <w:r w:rsidRPr="001027F6">
        <w:rPr>
          <w:sz w:val="26"/>
          <w:szCs w:val="26"/>
        </w:rPr>
        <w:t>3. Публичные слушания по инициативе главы муниципального образования назначаются правовым актом главы муниципального образования.</w:t>
      </w:r>
    </w:p>
    <w:p w:rsidR="00DF2300" w:rsidRPr="001027F6" w:rsidRDefault="00DF2300" w:rsidP="00DF2300">
      <w:pPr>
        <w:spacing w:line="276" w:lineRule="auto"/>
        <w:ind w:firstLine="709"/>
        <w:jc w:val="both"/>
        <w:rPr>
          <w:sz w:val="26"/>
          <w:szCs w:val="26"/>
        </w:rPr>
      </w:pPr>
      <w:bookmarkStart w:id="62" w:name="sub_53"/>
      <w:bookmarkEnd w:id="61"/>
      <w:r w:rsidRPr="001027F6">
        <w:rPr>
          <w:sz w:val="26"/>
          <w:szCs w:val="26"/>
        </w:rPr>
        <w:t>3. В правовом акте о назначении публичных слушаний указываются:</w:t>
      </w:r>
    </w:p>
    <w:p w:rsidR="00DF2300" w:rsidRPr="001027F6" w:rsidRDefault="00DF2300" w:rsidP="00DF2300">
      <w:pPr>
        <w:spacing w:line="276" w:lineRule="auto"/>
        <w:ind w:firstLine="709"/>
        <w:jc w:val="both"/>
        <w:rPr>
          <w:sz w:val="26"/>
          <w:szCs w:val="26"/>
        </w:rPr>
      </w:pPr>
      <w:bookmarkStart w:id="63" w:name="sub_531"/>
      <w:bookmarkEnd w:id="62"/>
      <w:r w:rsidRPr="001027F6">
        <w:rPr>
          <w:sz w:val="26"/>
          <w:szCs w:val="26"/>
        </w:rPr>
        <w:t xml:space="preserve">1) сведения об инициаторе </w:t>
      </w:r>
      <w:hyperlink w:anchor="sub_19" w:history="1">
        <w:r w:rsidRPr="001027F6">
          <w:rPr>
            <w:sz w:val="26"/>
            <w:szCs w:val="26"/>
          </w:rPr>
          <w:t>публичных слушаний</w:t>
        </w:r>
      </w:hyperlink>
      <w:r w:rsidRPr="001027F6">
        <w:rPr>
          <w:sz w:val="26"/>
          <w:szCs w:val="26"/>
        </w:rPr>
        <w:t>;</w:t>
      </w:r>
    </w:p>
    <w:p w:rsidR="00DF2300" w:rsidRPr="001027F6" w:rsidRDefault="00DF2300" w:rsidP="00DF2300">
      <w:pPr>
        <w:spacing w:line="276" w:lineRule="auto"/>
        <w:ind w:firstLine="709"/>
        <w:jc w:val="both"/>
        <w:rPr>
          <w:sz w:val="26"/>
          <w:szCs w:val="26"/>
        </w:rPr>
      </w:pPr>
      <w:bookmarkStart w:id="64" w:name="sub_532"/>
      <w:bookmarkEnd w:id="63"/>
      <w:r w:rsidRPr="001027F6">
        <w:rPr>
          <w:sz w:val="26"/>
          <w:szCs w:val="26"/>
        </w:rPr>
        <w:t>2) вопрос (вопросы) публичных слушаний либо наименование проекта муниципального правового акта, выносимого на публичные слушания;</w:t>
      </w:r>
    </w:p>
    <w:p w:rsidR="00DF2300" w:rsidRPr="001027F6" w:rsidRDefault="00DF2300" w:rsidP="00DF2300">
      <w:pPr>
        <w:spacing w:line="276" w:lineRule="auto"/>
        <w:ind w:firstLine="709"/>
        <w:jc w:val="both"/>
        <w:rPr>
          <w:sz w:val="26"/>
          <w:szCs w:val="26"/>
        </w:rPr>
      </w:pPr>
      <w:bookmarkStart w:id="65" w:name="sub_533"/>
      <w:bookmarkEnd w:id="64"/>
      <w:r w:rsidRPr="001027F6">
        <w:rPr>
          <w:sz w:val="26"/>
          <w:szCs w:val="26"/>
        </w:rPr>
        <w:lastRenderedPageBreak/>
        <w:t xml:space="preserve">3) </w:t>
      </w:r>
      <w:hyperlink w:anchor="sub_21" w:history="1">
        <w:r w:rsidRPr="001027F6">
          <w:rPr>
            <w:sz w:val="26"/>
            <w:szCs w:val="26"/>
          </w:rPr>
          <w:t>уполномоченный орган</w:t>
        </w:r>
      </w:hyperlink>
      <w:r w:rsidRPr="001027F6">
        <w:rPr>
          <w:sz w:val="26"/>
          <w:szCs w:val="26"/>
        </w:rPr>
        <w:t xml:space="preserve"> по подготовке и проведению публичных слушаний и его состав;</w:t>
      </w:r>
    </w:p>
    <w:p w:rsidR="00DF2300" w:rsidRPr="001027F6" w:rsidRDefault="00DF2300" w:rsidP="00DF2300">
      <w:pPr>
        <w:spacing w:line="276" w:lineRule="auto"/>
        <w:ind w:firstLine="709"/>
        <w:jc w:val="both"/>
        <w:rPr>
          <w:sz w:val="26"/>
          <w:szCs w:val="26"/>
        </w:rPr>
      </w:pPr>
      <w:bookmarkStart w:id="66" w:name="sub_534"/>
      <w:bookmarkEnd w:id="65"/>
      <w:r w:rsidRPr="001027F6">
        <w:rPr>
          <w:sz w:val="26"/>
          <w:szCs w:val="26"/>
        </w:rPr>
        <w:t>4) место и срок подачи предложений и рекомендаций со дня официального опубликования (обнародования) по вопросу (вопросам) публичных слушаний либо проекту муниципального правого акта, в</w:t>
      </w:r>
      <w:r w:rsidR="008345BB" w:rsidRPr="001027F6">
        <w:rPr>
          <w:sz w:val="26"/>
          <w:szCs w:val="26"/>
        </w:rPr>
        <w:t>ыносимому на публичные слушания.</w:t>
      </w:r>
    </w:p>
    <w:bookmarkEnd w:id="66"/>
    <w:p w:rsidR="00442889" w:rsidRPr="001027F6" w:rsidRDefault="00442889" w:rsidP="006457FC">
      <w:pPr>
        <w:spacing w:line="276" w:lineRule="auto"/>
        <w:jc w:val="both"/>
        <w:rPr>
          <w:sz w:val="26"/>
          <w:szCs w:val="26"/>
        </w:rPr>
      </w:pPr>
    </w:p>
    <w:p w:rsidR="00442889" w:rsidRPr="001027F6" w:rsidRDefault="00442889" w:rsidP="003A4BDD">
      <w:pPr>
        <w:pStyle w:val="3"/>
        <w:spacing w:line="312" w:lineRule="auto"/>
        <w:ind w:firstLine="709"/>
        <w:jc w:val="both"/>
        <w:rPr>
          <w:rFonts w:ascii="Cambria" w:eastAsia="Times New Roman" w:hAnsi="Cambria" w:cs="Times New Roman"/>
          <w:bCs w:val="0"/>
          <w:color w:val="auto"/>
          <w:sz w:val="26"/>
          <w:szCs w:val="26"/>
        </w:rPr>
      </w:pPr>
      <w:bookmarkStart w:id="67" w:name="_Toc382566245"/>
      <w:r w:rsidRPr="001027F6">
        <w:rPr>
          <w:rFonts w:ascii="Cambria" w:eastAsia="Times New Roman" w:hAnsi="Cambria" w:cs="Times New Roman"/>
          <w:bCs w:val="0"/>
          <w:color w:val="auto"/>
          <w:sz w:val="26"/>
          <w:szCs w:val="26"/>
        </w:rPr>
        <w:t xml:space="preserve">Статья </w:t>
      </w:r>
      <w:r w:rsidR="009D24A0" w:rsidRPr="001027F6">
        <w:rPr>
          <w:rFonts w:ascii="Cambria" w:eastAsia="Times New Roman" w:hAnsi="Cambria" w:cs="Times New Roman"/>
          <w:bCs w:val="0"/>
          <w:color w:val="auto"/>
          <w:sz w:val="26"/>
          <w:szCs w:val="26"/>
        </w:rPr>
        <w:t>34</w:t>
      </w:r>
      <w:r w:rsidRPr="001027F6">
        <w:rPr>
          <w:rFonts w:ascii="Cambria" w:eastAsia="Times New Roman" w:hAnsi="Cambria" w:cs="Times New Roman"/>
          <w:bCs w:val="0"/>
          <w:color w:val="auto"/>
          <w:sz w:val="26"/>
          <w:szCs w:val="26"/>
        </w:rPr>
        <w:t>. Полномочия комиссии в области организации и проведения публичных слушаний</w:t>
      </w:r>
      <w:bookmarkEnd w:id="67"/>
      <w:r w:rsidRPr="001027F6">
        <w:rPr>
          <w:rFonts w:ascii="Cambria" w:eastAsia="Times New Roman" w:hAnsi="Cambria" w:cs="Times New Roman"/>
          <w:bCs w:val="0"/>
          <w:color w:val="auto"/>
          <w:sz w:val="26"/>
          <w:szCs w:val="26"/>
        </w:rPr>
        <w:t xml:space="preserve"> </w:t>
      </w:r>
    </w:p>
    <w:p w:rsidR="00442889" w:rsidRPr="001027F6" w:rsidRDefault="00442889" w:rsidP="00442889">
      <w:pPr>
        <w:widowControl w:val="0"/>
        <w:autoSpaceDE w:val="0"/>
        <w:autoSpaceDN w:val="0"/>
        <w:adjustRightInd w:val="0"/>
        <w:ind w:firstLine="540"/>
        <w:jc w:val="both"/>
        <w:rPr>
          <w:sz w:val="26"/>
          <w:szCs w:val="26"/>
        </w:rPr>
      </w:pPr>
    </w:p>
    <w:p w:rsidR="00442889" w:rsidRPr="001027F6" w:rsidRDefault="00442889" w:rsidP="00442889">
      <w:pPr>
        <w:spacing w:line="276" w:lineRule="auto"/>
        <w:ind w:firstLine="709"/>
        <w:jc w:val="both"/>
        <w:rPr>
          <w:sz w:val="26"/>
          <w:szCs w:val="26"/>
        </w:rPr>
      </w:pPr>
      <w:r w:rsidRPr="001027F6">
        <w:rPr>
          <w:sz w:val="26"/>
          <w:szCs w:val="26"/>
        </w:rPr>
        <w:t xml:space="preserve">Со дня принятия решения о проведении публичных слушаний </w:t>
      </w:r>
      <w:r w:rsidR="00194919" w:rsidRPr="001027F6">
        <w:rPr>
          <w:sz w:val="26"/>
          <w:szCs w:val="26"/>
        </w:rPr>
        <w:t>уполномоченный орган в проведении публичных слушаний</w:t>
      </w:r>
      <w:r w:rsidRPr="001027F6">
        <w:rPr>
          <w:sz w:val="26"/>
          <w:szCs w:val="26"/>
        </w:rPr>
        <w:t>:</w:t>
      </w:r>
    </w:p>
    <w:p w:rsidR="00194919" w:rsidRPr="001027F6" w:rsidRDefault="00194919" w:rsidP="00194919">
      <w:pPr>
        <w:spacing w:line="276" w:lineRule="auto"/>
        <w:ind w:firstLine="709"/>
        <w:jc w:val="both"/>
        <w:rPr>
          <w:sz w:val="26"/>
          <w:szCs w:val="26"/>
        </w:rPr>
      </w:pPr>
      <w:r w:rsidRPr="001027F6">
        <w:rPr>
          <w:sz w:val="26"/>
          <w:szCs w:val="26"/>
        </w:rPr>
        <w:t>1) определяет дату, время и место проведения публичных слушаний с учетом количества экспертов и возможности свободного доступа на публичные слушания участников публичных слушаний;</w:t>
      </w:r>
    </w:p>
    <w:p w:rsidR="00194919" w:rsidRPr="001027F6" w:rsidRDefault="00194919" w:rsidP="00194919">
      <w:pPr>
        <w:spacing w:line="276" w:lineRule="auto"/>
        <w:ind w:firstLine="709"/>
        <w:jc w:val="both"/>
        <w:rPr>
          <w:sz w:val="26"/>
          <w:szCs w:val="26"/>
        </w:rPr>
      </w:pPr>
      <w:r w:rsidRPr="001027F6">
        <w:rPr>
          <w:sz w:val="26"/>
          <w:szCs w:val="26"/>
        </w:rPr>
        <w:t xml:space="preserve">2) оповещает жителей муниципального образования </w:t>
      </w:r>
      <w:r w:rsidR="008345BB" w:rsidRPr="001027F6">
        <w:rPr>
          <w:sz w:val="26"/>
          <w:szCs w:val="26"/>
        </w:rPr>
        <w:t>в</w:t>
      </w:r>
      <w:r w:rsidRPr="001027F6">
        <w:rPr>
          <w:sz w:val="26"/>
          <w:szCs w:val="26"/>
        </w:rPr>
        <w:t xml:space="preserve"> средства</w:t>
      </w:r>
      <w:r w:rsidR="008345BB" w:rsidRPr="001027F6">
        <w:rPr>
          <w:sz w:val="26"/>
          <w:szCs w:val="26"/>
        </w:rPr>
        <w:t>х</w:t>
      </w:r>
      <w:r w:rsidRPr="001027F6">
        <w:rPr>
          <w:sz w:val="26"/>
          <w:szCs w:val="26"/>
        </w:rPr>
        <w:t xml:space="preserve"> массовой информации о проведении публичных слушаний;</w:t>
      </w:r>
    </w:p>
    <w:p w:rsidR="00194919" w:rsidRPr="001027F6" w:rsidRDefault="00194919" w:rsidP="00194919">
      <w:pPr>
        <w:spacing w:line="276" w:lineRule="auto"/>
        <w:ind w:firstLine="709"/>
        <w:jc w:val="both"/>
        <w:rPr>
          <w:sz w:val="26"/>
          <w:szCs w:val="26"/>
        </w:rPr>
      </w:pPr>
      <w:r w:rsidRPr="001027F6">
        <w:rPr>
          <w:sz w:val="26"/>
          <w:szCs w:val="26"/>
        </w:rPr>
        <w:t>3) определяет перечень должностных лиц, специалистов, организаций, приглашаемых к участию в слушаниях в качестве экспертов слушаний, и направляет им официальные обращения с просьбой дать свои рекомендации, предложения или заключения по вопросам, выносимым на обсуждение;</w:t>
      </w:r>
    </w:p>
    <w:p w:rsidR="00194919" w:rsidRPr="001027F6" w:rsidRDefault="00194919" w:rsidP="00194919">
      <w:pPr>
        <w:spacing w:line="276" w:lineRule="auto"/>
        <w:ind w:firstLine="709"/>
        <w:jc w:val="both"/>
        <w:rPr>
          <w:sz w:val="26"/>
          <w:szCs w:val="26"/>
        </w:rPr>
      </w:pPr>
      <w:r w:rsidRPr="001027F6">
        <w:rPr>
          <w:sz w:val="26"/>
          <w:szCs w:val="26"/>
        </w:rPr>
        <w:t>4) содействует участникам публичных слушаний в получении информации, необходимой им для подготовки рекомендаций, предложений или заключений по вопросам слушаний;</w:t>
      </w:r>
    </w:p>
    <w:p w:rsidR="00194919" w:rsidRPr="001027F6" w:rsidRDefault="00194919" w:rsidP="00194919">
      <w:pPr>
        <w:spacing w:line="276" w:lineRule="auto"/>
        <w:ind w:firstLine="709"/>
        <w:jc w:val="both"/>
        <w:rPr>
          <w:sz w:val="26"/>
          <w:szCs w:val="26"/>
        </w:rPr>
      </w:pPr>
      <w:r w:rsidRPr="001027F6">
        <w:rPr>
          <w:sz w:val="26"/>
          <w:szCs w:val="26"/>
        </w:rPr>
        <w:t>5) организует прием рекомендаций, предложений и заключений в письменной форме от участников слушаний;</w:t>
      </w:r>
    </w:p>
    <w:p w:rsidR="00194919" w:rsidRPr="001027F6" w:rsidRDefault="00194919" w:rsidP="00194919">
      <w:pPr>
        <w:spacing w:line="276" w:lineRule="auto"/>
        <w:ind w:firstLine="709"/>
        <w:jc w:val="both"/>
        <w:rPr>
          <w:sz w:val="26"/>
          <w:szCs w:val="26"/>
        </w:rPr>
      </w:pPr>
      <w:r w:rsidRPr="001027F6">
        <w:rPr>
          <w:sz w:val="26"/>
          <w:szCs w:val="26"/>
        </w:rPr>
        <w:t>6) утверждает регламент публичных слушаний;</w:t>
      </w:r>
    </w:p>
    <w:p w:rsidR="00194919" w:rsidRPr="001027F6" w:rsidRDefault="00194919" w:rsidP="00194919">
      <w:pPr>
        <w:spacing w:line="276" w:lineRule="auto"/>
        <w:ind w:firstLine="709"/>
        <w:jc w:val="both"/>
        <w:rPr>
          <w:sz w:val="26"/>
          <w:szCs w:val="26"/>
        </w:rPr>
      </w:pPr>
      <w:r w:rsidRPr="001027F6">
        <w:rPr>
          <w:sz w:val="26"/>
          <w:szCs w:val="26"/>
        </w:rPr>
        <w:t>7) регистрирует участников публичных слушаний, обеспечивает проектом заключения о результатах публичных слушаний участников публичных слушаний, имеющих право на выступление;</w:t>
      </w:r>
    </w:p>
    <w:p w:rsidR="00194919" w:rsidRPr="001027F6" w:rsidRDefault="00194919" w:rsidP="00194919">
      <w:pPr>
        <w:spacing w:line="276" w:lineRule="auto"/>
        <w:ind w:firstLine="709"/>
        <w:jc w:val="both"/>
        <w:rPr>
          <w:sz w:val="26"/>
          <w:szCs w:val="26"/>
        </w:rPr>
      </w:pPr>
      <w:r w:rsidRPr="001027F6">
        <w:rPr>
          <w:sz w:val="26"/>
          <w:szCs w:val="26"/>
        </w:rPr>
        <w:t>8) организует подготовку проекта заключения о результатах публичных слушаний, являющегося итоговым документом слушаний и состоящего из рекомендаций и предложений по каждому из вопросов, выносимых на слушания.</w:t>
      </w:r>
    </w:p>
    <w:p w:rsidR="00194919" w:rsidRPr="001027F6" w:rsidRDefault="00194919" w:rsidP="00194919">
      <w:pPr>
        <w:spacing w:line="276" w:lineRule="auto"/>
        <w:ind w:firstLine="709"/>
        <w:jc w:val="both"/>
        <w:rPr>
          <w:sz w:val="26"/>
          <w:szCs w:val="26"/>
        </w:rPr>
      </w:pPr>
      <w:r w:rsidRPr="001027F6">
        <w:rPr>
          <w:sz w:val="26"/>
          <w:szCs w:val="26"/>
        </w:rPr>
        <w:t>В проект заключения включаются все поступившие в письменной форме рекомендации и предложения после проведения их редакционной подготовки по согласованию с авторами;</w:t>
      </w:r>
    </w:p>
    <w:p w:rsidR="00194919" w:rsidRPr="001027F6" w:rsidRDefault="00194919" w:rsidP="00194919">
      <w:pPr>
        <w:spacing w:line="276" w:lineRule="auto"/>
        <w:ind w:firstLine="709"/>
        <w:jc w:val="both"/>
        <w:rPr>
          <w:sz w:val="26"/>
          <w:szCs w:val="26"/>
        </w:rPr>
      </w:pPr>
      <w:r w:rsidRPr="001027F6">
        <w:rPr>
          <w:sz w:val="26"/>
          <w:szCs w:val="26"/>
        </w:rPr>
        <w:t>9) осуществляет иные необходимые действия в рамках своих полномочий.</w:t>
      </w:r>
    </w:p>
    <w:p w:rsidR="00442889" w:rsidRPr="001027F6" w:rsidRDefault="00442889" w:rsidP="003A4BDD">
      <w:pPr>
        <w:pStyle w:val="3"/>
        <w:spacing w:line="312" w:lineRule="auto"/>
        <w:ind w:firstLine="709"/>
        <w:jc w:val="both"/>
        <w:rPr>
          <w:rFonts w:ascii="Cambria" w:eastAsia="Times New Roman" w:hAnsi="Cambria" w:cs="Times New Roman"/>
          <w:bCs w:val="0"/>
          <w:color w:val="auto"/>
          <w:sz w:val="26"/>
          <w:szCs w:val="26"/>
        </w:rPr>
      </w:pPr>
      <w:bookmarkStart w:id="68" w:name="_Toc277336803"/>
      <w:bookmarkStart w:id="69" w:name="_Toc277337136"/>
      <w:bookmarkStart w:id="70" w:name="_Toc344077848"/>
      <w:bookmarkStart w:id="71" w:name="_Toc382566246"/>
      <w:r w:rsidRPr="001027F6">
        <w:rPr>
          <w:rFonts w:ascii="Cambria" w:eastAsia="Times New Roman" w:hAnsi="Cambria" w:cs="Times New Roman"/>
          <w:bCs w:val="0"/>
          <w:color w:val="auto"/>
          <w:sz w:val="26"/>
          <w:szCs w:val="26"/>
        </w:rPr>
        <w:t xml:space="preserve">Статья </w:t>
      </w:r>
      <w:r w:rsidR="009D24A0" w:rsidRPr="001027F6">
        <w:rPr>
          <w:rFonts w:ascii="Cambria" w:eastAsia="Times New Roman" w:hAnsi="Cambria" w:cs="Times New Roman"/>
          <w:bCs w:val="0"/>
          <w:color w:val="auto"/>
          <w:sz w:val="26"/>
          <w:szCs w:val="26"/>
        </w:rPr>
        <w:t>35</w:t>
      </w:r>
      <w:r w:rsidRPr="001027F6">
        <w:rPr>
          <w:rFonts w:ascii="Cambria" w:eastAsia="Times New Roman" w:hAnsi="Cambria" w:cs="Times New Roman"/>
          <w:bCs w:val="0"/>
          <w:color w:val="auto"/>
          <w:sz w:val="26"/>
          <w:szCs w:val="26"/>
        </w:rPr>
        <w:t>. Публичные слушания применительно к рассмотрению вопросов о специальном согласовании, отклонениях от Правил</w:t>
      </w:r>
      <w:bookmarkEnd w:id="68"/>
      <w:bookmarkEnd w:id="69"/>
      <w:bookmarkEnd w:id="70"/>
      <w:bookmarkEnd w:id="71"/>
      <w:r w:rsidRPr="001027F6">
        <w:rPr>
          <w:rFonts w:ascii="Cambria" w:eastAsia="Times New Roman" w:hAnsi="Cambria" w:cs="Times New Roman"/>
          <w:bCs w:val="0"/>
          <w:color w:val="auto"/>
          <w:sz w:val="26"/>
          <w:szCs w:val="26"/>
        </w:rPr>
        <w:t xml:space="preserve"> </w:t>
      </w:r>
    </w:p>
    <w:p w:rsidR="008345BB" w:rsidRPr="001027F6" w:rsidRDefault="008345BB" w:rsidP="008345BB">
      <w:pPr>
        <w:spacing w:line="276" w:lineRule="auto"/>
        <w:ind w:firstLine="709"/>
        <w:jc w:val="both"/>
        <w:rPr>
          <w:sz w:val="26"/>
          <w:szCs w:val="26"/>
        </w:rPr>
      </w:pPr>
      <w:bookmarkStart w:id="72" w:name="_Toc277336804"/>
      <w:bookmarkStart w:id="73" w:name="_Toc277337137"/>
      <w:bookmarkStart w:id="74" w:name="_Toc344077849"/>
      <w:r w:rsidRPr="001027F6">
        <w:rPr>
          <w:sz w:val="26"/>
          <w:szCs w:val="26"/>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w:t>
      </w:r>
      <w:r w:rsidRPr="001027F6">
        <w:rPr>
          <w:sz w:val="26"/>
          <w:szCs w:val="26"/>
        </w:rPr>
        <w:lastRenderedPageBreak/>
        <w:t xml:space="preserve">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proofErr w:type="spellStart"/>
      <w:r w:rsidRPr="001027F6">
        <w:rPr>
          <w:sz w:val="26"/>
          <w:szCs w:val="26"/>
        </w:rPr>
        <w:t>Рудьевского</w:t>
      </w:r>
      <w:proofErr w:type="spellEnd"/>
      <w:r w:rsidRPr="001027F6">
        <w:rPr>
          <w:sz w:val="26"/>
          <w:szCs w:val="26"/>
        </w:rPr>
        <w:t xml:space="preserve"> сельского поселения. </w:t>
      </w:r>
    </w:p>
    <w:p w:rsidR="008345BB" w:rsidRPr="001027F6" w:rsidRDefault="008345BB" w:rsidP="008345BB">
      <w:pPr>
        <w:spacing w:line="276" w:lineRule="auto"/>
        <w:ind w:firstLine="709"/>
        <w:jc w:val="both"/>
        <w:rPr>
          <w:sz w:val="26"/>
          <w:szCs w:val="26"/>
        </w:rPr>
      </w:pPr>
      <w:r w:rsidRPr="001027F6">
        <w:rPr>
          <w:sz w:val="26"/>
          <w:szCs w:val="26"/>
        </w:rPr>
        <w:t xml:space="preserve">Специальные согласования предоставляются по итогам публичных слушаний. </w:t>
      </w:r>
    </w:p>
    <w:p w:rsidR="008345BB" w:rsidRPr="001027F6" w:rsidRDefault="008345BB" w:rsidP="008345BB">
      <w:pPr>
        <w:spacing w:line="276" w:lineRule="auto"/>
        <w:ind w:firstLine="709"/>
        <w:jc w:val="both"/>
        <w:rPr>
          <w:sz w:val="26"/>
          <w:szCs w:val="26"/>
        </w:rPr>
      </w:pPr>
      <w:r w:rsidRPr="001027F6">
        <w:rPr>
          <w:sz w:val="26"/>
          <w:szCs w:val="26"/>
        </w:rPr>
        <w:t xml:space="preserve">Специальные согласования могут проводиться: </w:t>
      </w:r>
    </w:p>
    <w:p w:rsidR="008345BB" w:rsidRPr="001027F6" w:rsidRDefault="008345BB" w:rsidP="008345BB">
      <w:pPr>
        <w:spacing w:line="276" w:lineRule="auto"/>
        <w:ind w:firstLine="709"/>
        <w:jc w:val="both"/>
        <w:rPr>
          <w:sz w:val="26"/>
          <w:szCs w:val="26"/>
        </w:rPr>
      </w:pPr>
      <w:r w:rsidRPr="001027F6">
        <w:rPr>
          <w:sz w:val="26"/>
          <w:szCs w:val="26"/>
        </w:rPr>
        <w:t xml:space="preserve">-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 </w:t>
      </w:r>
    </w:p>
    <w:p w:rsidR="008345BB" w:rsidRPr="001027F6" w:rsidRDefault="008345BB" w:rsidP="008345BB">
      <w:pPr>
        <w:spacing w:line="276" w:lineRule="auto"/>
        <w:ind w:firstLine="709"/>
        <w:jc w:val="both"/>
        <w:rPr>
          <w:sz w:val="26"/>
          <w:szCs w:val="26"/>
        </w:rPr>
      </w:pPr>
      <w:r w:rsidRPr="001027F6">
        <w:rPr>
          <w:sz w:val="26"/>
          <w:szCs w:val="26"/>
        </w:rPr>
        <w:t xml:space="preserve">- на стадии подготовки проектной документации, до получения разрешения на строительство; </w:t>
      </w:r>
    </w:p>
    <w:p w:rsidR="008345BB" w:rsidRPr="001027F6" w:rsidRDefault="008345BB" w:rsidP="008345BB">
      <w:pPr>
        <w:spacing w:line="276" w:lineRule="auto"/>
        <w:ind w:firstLine="709"/>
        <w:jc w:val="both"/>
        <w:rPr>
          <w:sz w:val="26"/>
          <w:szCs w:val="26"/>
        </w:rPr>
      </w:pPr>
      <w:r w:rsidRPr="001027F6">
        <w:rPr>
          <w:sz w:val="26"/>
          <w:szCs w:val="26"/>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8345BB" w:rsidRPr="001027F6" w:rsidRDefault="008345BB" w:rsidP="008345BB">
      <w:pPr>
        <w:spacing w:line="276" w:lineRule="auto"/>
        <w:ind w:firstLine="709"/>
        <w:jc w:val="both"/>
        <w:rPr>
          <w:sz w:val="26"/>
          <w:szCs w:val="26"/>
        </w:rPr>
      </w:pPr>
      <w:r w:rsidRPr="00E7358C">
        <w:rPr>
          <w:sz w:val="26"/>
          <w:szCs w:val="26"/>
        </w:rPr>
        <w:t>2.</w:t>
      </w:r>
      <w:r w:rsidRPr="001027F6">
        <w:rPr>
          <w:sz w:val="26"/>
          <w:szCs w:val="26"/>
        </w:rPr>
        <w:t xml:space="preserve">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(далее - разрешение)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345BB" w:rsidRPr="001027F6" w:rsidRDefault="008345BB" w:rsidP="008345BB">
      <w:pPr>
        <w:spacing w:line="276" w:lineRule="auto"/>
        <w:ind w:firstLine="709"/>
        <w:jc w:val="both"/>
        <w:rPr>
          <w:sz w:val="26"/>
          <w:szCs w:val="26"/>
        </w:rPr>
      </w:pPr>
      <w:r w:rsidRPr="001027F6">
        <w:rPr>
          <w:sz w:val="26"/>
          <w:szCs w:val="26"/>
        </w:rPr>
        <w:t>Публичные слушания по вопросу предоставления разрешения проводятся Комиссией после получения заявления от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w:t>
      </w:r>
    </w:p>
    <w:p w:rsidR="008345BB" w:rsidRPr="001027F6" w:rsidRDefault="008345BB" w:rsidP="008345BB">
      <w:pPr>
        <w:spacing w:line="276" w:lineRule="auto"/>
        <w:ind w:firstLine="709"/>
        <w:jc w:val="both"/>
        <w:rPr>
          <w:sz w:val="26"/>
          <w:szCs w:val="26"/>
        </w:rPr>
      </w:pPr>
      <w:r w:rsidRPr="001027F6">
        <w:rPr>
          <w:sz w:val="26"/>
          <w:szCs w:val="26"/>
        </w:rPr>
        <w:t>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345BB" w:rsidRPr="001027F6" w:rsidRDefault="008345BB" w:rsidP="008345BB">
      <w:pPr>
        <w:spacing w:line="276" w:lineRule="auto"/>
        <w:ind w:firstLine="709"/>
        <w:jc w:val="both"/>
        <w:rPr>
          <w:sz w:val="26"/>
          <w:szCs w:val="26"/>
        </w:rPr>
      </w:pPr>
      <w:r w:rsidRPr="001027F6">
        <w:rPr>
          <w:sz w:val="26"/>
          <w:szCs w:val="26"/>
        </w:rPr>
        <w:t>Заключения о результатах публичных слушаний в течение десяти дней подлежат опубликованию в порядке, установленном для официального опубликования муниципальных правовых актов.</w:t>
      </w:r>
    </w:p>
    <w:p w:rsidR="008345BB" w:rsidRPr="001027F6" w:rsidRDefault="008345BB" w:rsidP="008345BB">
      <w:pPr>
        <w:spacing w:line="276" w:lineRule="auto"/>
        <w:ind w:firstLine="709"/>
        <w:jc w:val="both"/>
        <w:rPr>
          <w:sz w:val="26"/>
          <w:szCs w:val="26"/>
        </w:rPr>
      </w:pPr>
      <w:r w:rsidRPr="001027F6">
        <w:rPr>
          <w:sz w:val="26"/>
          <w:szCs w:val="26"/>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8345BB" w:rsidRPr="001027F6" w:rsidRDefault="008345BB" w:rsidP="008345BB">
      <w:pPr>
        <w:spacing w:line="276" w:lineRule="auto"/>
        <w:ind w:firstLine="709"/>
        <w:jc w:val="both"/>
        <w:rPr>
          <w:sz w:val="26"/>
          <w:szCs w:val="26"/>
        </w:rPr>
      </w:pPr>
      <w:r w:rsidRPr="001027F6">
        <w:rPr>
          <w:sz w:val="26"/>
          <w:szCs w:val="26"/>
        </w:rPr>
        <w:lastRenderedPageBreak/>
        <w:t>Глава поселения в течение трех дней со дня поступления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8345BB" w:rsidRPr="001027F6" w:rsidRDefault="008345BB" w:rsidP="008345BB">
      <w:pPr>
        <w:spacing w:line="276" w:lineRule="auto"/>
        <w:ind w:firstLine="709"/>
        <w:jc w:val="both"/>
        <w:rPr>
          <w:sz w:val="26"/>
          <w:szCs w:val="26"/>
        </w:rPr>
      </w:pPr>
      <w:r w:rsidRPr="001027F6">
        <w:rPr>
          <w:sz w:val="26"/>
          <w:szCs w:val="26"/>
        </w:rPr>
        <w:t>Решение в течение десяти дней подлежит опубликованию в порядке, установленном для официального опубликования муниципальных правовых актов.</w:t>
      </w:r>
    </w:p>
    <w:p w:rsidR="008345BB" w:rsidRPr="001027F6" w:rsidRDefault="008345BB" w:rsidP="008345BB">
      <w:pPr>
        <w:spacing w:line="276" w:lineRule="auto"/>
        <w:ind w:firstLine="709"/>
        <w:jc w:val="both"/>
        <w:rPr>
          <w:sz w:val="26"/>
          <w:szCs w:val="26"/>
        </w:rPr>
      </w:pPr>
      <w:r w:rsidRPr="001027F6">
        <w:rPr>
          <w:sz w:val="26"/>
          <w:szCs w:val="26"/>
        </w:rPr>
        <w:t>Расходы, связанные с организацией и проведением публичных слушаний по вышеуказанным вопросам, несет физическое или юридическое лицо, заинтересованное в предоставлении разрешения.</w:t>
      </w:r>
    </w:p>
    <w:p w:rsidR="008345BB" w:rsidRPr="001027F6" w:rsidRDefault="008345BB" w:rsidP="008345BB">
      <w:pPr>
        <w:spacing w:line="276" w:lineRule="auto"/>
        <w:ind w:firstLine="709"/>
        <w:jc w:val="both"/>
        <w:rPr>
          <w:sz w:val="26"/>
          <w:szCs w:val="26"/>
        </w:rPr>
      </w:pPr>
      <w:r w:rsidRPr="001027F6">
        <w:rPr>
          <w:sz w:val="26"/>
          <w:szCs w:val="26"/>
        </w:rPr>
        <w:t>3.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345BB" w:rsidRPr="001027F6" w:rsidRDefault="008345BB" w:rsidP="008345BB">
      <w:pPr>
        <w:spacing w:line="276" w:lineRule="auto"/>
        <w:ind w:firstLine="709"/>
        <w:jc w:val="both"/>
        <w:rPr>
          <w:sz w:val="26"/>
          <w:szCs w:val="26"/>
        </w:rPr>
      </w:pPr>
      <w:r w:rsidRPr="001027F6">
        <w:rPr>
          <w:sz w:val="26"/>
          <w:szCs w:val="26"/>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345BB" w:rsidRPr="001027F6" w:rsidRDefault="008345BB" w:rsidP="008345BB">
      <w:pPr>
        <w:spacing w:line="276" w:lineRule="auto"/>
        <w:ind w:firstLine="709"/>
        <w:jc w:val="both"/>
        <w:rPr>
          <w:sz w:val="26"/>
          <w:szCs w:val="26"/>
        </w:rPr>
      </w:pPr>
      <w:r w:rsidRPr="001027F6">
        <w:rPr>
          <w:sz w:val="26"/>
          <w:szCs w:val="26"/>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345BB" w:rsidRPr="001027F6" w:rsidRDefault="008345BB" w:rsidP="008345BB">
      <w:pPr>
        <w:spacing w:line="276" w:lineRule="auto"/>
        <w:ind w:firstLine="709"/>
        <w:jc w:val="both"/>
        <w:rPr>
          <w:sz w:val="26"/>
          <w:szCs w:val="26"/>
        </w:rPr>
      </w:pPr>
      <w:r w:rsidRPr="001027F6">
        <w:rPr>
          <w:sz w:val="26"/>
          <w:szCs w:val="26"/>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r:id="rId12" w:history="1">
        <w:r w:rsidRPr="001027F6">
          <w:rPr>
            <w:sz w:val="26"/>
            <w:szCs w:val="26"/>
          </w:rPr>
          <w:t>статьей 39</w:t>
        </w:r>
      </w:hyperlink>
      <w:r w:rsidRPr="001027F6">
        <w:rPr>
          <w:sz w:val="26"/>
          <w:szCs w:val="26"/>
        </w:rPr>
        <w:t xml:space="preserve">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345BB" w:rsidRPr="001027F6" w:rsidRDefault="008345BB" w:rsidP="008345BB">
      <w:pPr>
        <w:spacing w:line="276" w:lineRule="auto"/>
        <w:ind w:firstLine="709"/>
        <w:jc w:val="both"/>
        <w:rPr>
          <w:sz w:val="26"/>
          <w:szCs w:val="26"/>
        </w:rPr>
      </w:pPr>
      <w:r w:rsidRPr="001027F6">
        <w:rPr>
          <w:sz w:val="26"/>
          <w:szCs w:val="26"/>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8345BB" w:rsidRPr="001027F6" w:rsidRDefault="008345BB" w:rsidP="008345BB">
      <w:pPr>
        <w:spacing w:line="276" w:lineRule="auto"/>
        <w:ind w:firstLine="709"/>
        <w:jc w:val="both"/>
        <w:rPr>
          <w:sz w:val="26"/>
          <w:szCs w:val="26"/>
        </w:rPr>
      </w:pPr>
      <w:r w:rsidRPr="001027F6">
        <w:rPr>
          <w:sz w:val="26"/>
          <w:szCs w:val="26"/>
        </w:rPr>
        <w:t xml:space="preserve">Глава местной администрации в течение семи дней со дня поступления указанных в  настоящей статье рекомендаций принимает решение о предоставлении разрешения на отклонение от предельных параметров </w:t>
      </w:r>
      <w:r w:rsidRPr="001027F6">
        <w:rPr>
          <w:sz w:val="26"/>
          <w:szCs w:val="26"/>
        </w:rPr>
        <w:lastRenderedPageBreak/>
        <w:t>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345BB" w:rsidRDefault="008345BB" w:rsidP="008345BB">
      <w:pPr>
        <w:spacing w:line="276" w:lineRule="auto"/>
        <w:ind w:firstLine="709"/>
        <w:jc w:val="both"/>
        <w:rPr>
          <w:sz w:val="26"/>
          <w:szCs w:val="26"/>
        </w:rPr>
      </w:pPr>
      <w:r w:rsidRPr="001027F6">
        <w:rPr>
          <w:sz w:val="26"/>
          <w:szCs w:val="26"/>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73CA9" w:rsidRPr="001027F6" w:rsidRDefault="00C73CA9" w:rsidP="008345BB">
      <w:pPr>
        <w:spacing w:line="276" w:lineRule="auto"/>
        <w:ind w:firstLine="709"/>
        <w:jc w:val="both"/>
        <w:rPr>
          <w:sz w:val="26"/>
          <w:szCs w:val="26"/>
        </w:rPr>
      </w:pPr>
    </w:p>
    <w:bookmarkEnd w:id="72"/>
    <w:bookmarkEnd w:id="73"/>
    <w:bookmarkEnd w:id="74"/>
    <w:p w:rsidR="00CE55D6" w:rsidRDefault="00CE55D6" w:rsidP="00CE55D6">
      <w:pPr>
        <w:spacing w:line="276" w:lineRule="auto"/>
        <w:ind w:firstLine="709"/>
        <w:jc w:val="both"/>
        <w:rPr>
          <w:b/>
          <w:sz w:val="26"/>
          <w:szCs w:val="26"/>
        </w:rPr>
      </w:pPr>
      <w:r w:rsidRPr="001027F6">
        <w:rPr>
          <w:b/>
          <w:sz w:val="26"/>
          <w:szCs w:val="26"/>
        </w:rPr>
        <w:t xml:space="preserve">Статья 36. Порядок проведения публичных слушаний </w:t>
      </w:r>
      <w:r w:rsidR="00C73CA9" w:rsidRPr="00C73CA9">
        <w:rPr>
          <w:b/>
          <w:sz w:val="26"/>
          <w:szCs w:val="26"/>
        </w:rPr>
        <w:t>по обсуждению документации по планировке территории</w:t>
      </w:r>
    </w:p>
    <w:p w:rsidR="00C73CA9" w:rsidRPr="001027F6" w:rsidRDefault="00C73CA9" w:rsidP="00CE55D6">
      <w:pPr>
        <w:spacing w:line="276" w:lineRule="auto"/>
        <w:ind w:firstLine="709"/>
        <w:jc w:val="both"/>
        <w:rPr>
          <w:b/>
          <w:sz w:val="26"/>
          <w:szCs w:val="26"/>
        </w:rPr>
      </w:pPr>
    </w:p>
    <w:p w:rsidR="008345BB" w:rsidRPr="001027F6" w:rsidRDefault="008345BB" w:rsidP="008345BB">
      <w:pPr>
        <w:spacing w:line="276" w:lineRule="auto"/>
        <w:ind w:firstLine="709"/>
        <w:jc w:val="both"/>
        <w:rPr>
          <w:sz w:val="26"/>
          <w:szCs w:val="26"/>
        </w:rPr>
      </w:pPr>
      <w:r w:rsidRPr="001027F6">
        <w:rPr>
          <w:sz w:val="26"/>
          <w:szCs w:val="26"/>
        </w:rPr>
        <w:t xml:space="preserve">1. Документация по планировке территории до ее утверждения подлежит публичным слушаниям. </w:t>
      </w:r>
    </w:p>
    <w:p w:rsidR="008345BB" w:rsidRPr="001027F6" w:rsidRDefault="008345BB" w:rsidP="008345BB">
      <w:pPr>
        <w:spacing w:line="276" w:lineRule="auto"/>
        <w:ind w:firstLine="709"/>
        <w:jc w:val="both"/>
        <w:rPr>
          <w:sz w:val="26"/>
          <w:szCs w:val="26"/>
        </w:rPr>
      </w:pPr>
      <w:r w:rsidRPr="001027F6">
        <w:rPr>
          <w:sz w:val="26"/>
          <w:szCs w:val="26"/>
        </w:rPr>
        <w:t xml:space="preserve">Исключениями являются случаи, когда в соответствии с требованиями технических регламентов посредством документации по планировке территории: </w:t>
      </w:r>
    </w:p>
    <w:p w:rsidR="008345BB" w:rsidRPr="001027F6" w:rsidRDefault="008345BB" w:rsidP="008345BB">
      <w:pPr>
        <w:spacing w:line="276" w:lineRule="auto"/>
        <w:ind w:firstLine="709"/>
        <w:jc w:val="both"/>
        <w:rPr>
          <w:sz w:val="26"/>
          <w:szCs w:val="26"/>
        </w:rPr>
      </w:pPr>
      <w:r w:rsidRPr="001027F6">
        <w:rPr>
          <w:sz w:val="26"/>
          <w:szCs w:val="26"/>
        </w:rPr>
        <w:t xml:space="preserve">-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 </w:t>
      </w:r>
    </w:p>
    <w:p w:rsidR="008345BB" w:rsidRPr="001027F6" w:rsidRDefault="008345BB" w:rsidP="008345BB">
      <w:pPr>
        <w:spacing w:line="276" w:lineRule="auto"/>
        <w:ind w:firstLine="709"/>
        <w:jc w:val="both"/>
        <w:rPr>
          <w:sz w:val="26"/>
          <w:szCs w:val="26"/>
        </w:rPr>
      </w:pPr>
      <w:r w:rsidRPr="001027F6">
        <w:rPr>
          <w:sz w:val="26"/>
          <w:szCs w:val="26"/>
        </w:rPr>
        <w:t xml:space="preserve">-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 </w:t>
      </w:r>
    </w:p>
    <w:p w:rsidR="008345BB" w:rsidRPr="001027F6" w:rsidRDefault="008345BB" w:rsidP="008345BB">
      <w:pPr>
        <w:spacing w:line="276" w:lineRule="auto"/>
        <w:ind w:firstLine="709"/>
        <w:jc w:val="both"/>
        <w:rPr>
          <w:sz w:val="26"/>
          <w:szCs w:val="26"/>
        </w:rPr>
      </w:pPr>
      <w:r w:rsidRPr="001027F6">
        <w:rPr>
          <w:sz w:val="26"/>
          <w:szCs w:val="26"/>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8345BB" w:rsidRPr="001027F6" w:rsidRDefault="008345BB" w:rsidP="008345BB">
      <w:pPr>
        <w:spacing w:line="276" w:lineRule="auto"/>
        <w:ind w:firstLine="709"/>
        <w:jc w:val="both"/>
        <w:rPr>
          <w:sz w:val="26"/>
          <w:szCs w:val="26"/>
        </w:rPr>
      </w:pPr>
      <w:r w:rsidRPr="001027F6">
        <w:rPr>
          <w:sz w:val="26"/>
          <w:szCs w:val="26"/>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утверждения подлежат обязательному рассмотрению на публичных слушаниях.</w:t>
      </w:r>
    </w:p>
    <w:p w:rsidR="008345BB" w:rsidRPr="001027F6" w:rsidRDefault="008345BB" w:rsidP="008345BB">
      <w:pPr>
        <w:spacing w:line="276" w:lineRule="auto"/>
        <w:ind w:firstLine="709"/>
        <w:jc w:val="both"/>
        <w:rPr>
          <w:sz w:val="26"/>
          <w:szCs w:val="26"/>
        </w:rPr>
      </w:pPr>
      <w:r w:rsidRPr="001027F6">
        <w:rPr>
          <w:sz w:val="26"/>
          <w:szCs w:val="26"/>
        </w:rPr>
        <w:t xml:space="preserve">Порядок организации и проведения публичных слушаний по проекту планировки территории и проекту межевания территории определяется уставом </w:t>
      </w:r>
      <w:proofErr w:type="spellStart"/>
      <w:r w:rsidRPr="001027F6">
        <w:rPr>
          <w:sz w:val="26"/>
          <w:szCs w:val="26"/>
        </w:rPr>
        <w:t>Рудьевского</w:t>
      </w:r>
      <w:proofErr w:type="spellEnd"/>
      <w:r w:rsidRPr="001027F6">
        <w:rPr>
          <w:sz w:val="26"/>
          <w:szCs w:val="26"/>
        </w:rPr>
        <w:t xml:space="preserve"> сельского  поселения и (или) нормативными правовыми актами представительного органа муниципального образования с учетом положений настоящей статьи.</w:t>
      </w:r>
    </w:p>
    <w:p w:rsidR="008345BB" w:rsidRPr="001027F6" w:rsidRDefault="008345BB" w:rsidP="008345BB">
      <w:pPr>
        <w:spacing w:line="276" w:lineRule="auto"/>
        <w:ind w:firstLine="709"/>
        <w:jc w:val="both"/>
        <w:rPr>
          <w:sz w:val="26"/>
          <w:szCs w:val="26"/>
        </w:rPr>
      </w:pPr>
      <w:r w:rsidRPr="001027F6">
        <w:rPr>
          <w:sz w:val="26"/>
          <w:szCs w:val="26"/>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w:t>
      </w:r>
      <w:r w:rsidRPr="001027F6">
        <w:rPr>
          <w:sz w:val="26"/>
          <w:szCs w:val="26"/>
        </w:rPr>
        <w:lastRenderedPageBreak/>
        <w:t>указанной территории, лиц, законные интересы которых могут быть нарушены в связи с реализацией таких проектов.</w:t>
      </w:r>
    </w:p>
    <w:p w:rsidR="008345BB" w:rsidRPr="001027F6" w:rsidRDefault="008345BB" w:rsidP="008345BB">
      <w:pPr>
        <w:spacing w:line="276" w:lineRule="auto"/>
        <w:ind w:firstLine="709"/>
        <w:jc w:val="both"/>
        <w:rPr>
          <w:sz w:val="26"/>
          <w:szCs w:val="26"/>
        </w:rPr>
      </w:pPr>
      <w:r w:rsidRPr="001027F6">
        <w:rPr>
          <w:sz w:val="26"/>
          <w:szCs w:val="26"/>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8345BB" w:rsidRPr="001027F6" w:rsidRDefault="008345BB" w:rsidP="008345BB">
      <w:pPr>
        <w:spacing w:line="276" w:lineRule="auto"/>
        <w:ind w:firstLine="709"/>
        <w:jc w:val="both"/>
        <w:rPr>
          <w:sz w:val="26"/>
          <w:szCs w:val="26"/>
        </w:rPr>
      </w:pPr>
      <w:r w:rsidRPr="001027F6">
        <w:rPr>
          <w:sz w:val="26"/>
          <w:szCs w:val="26"/>
        </w:rPr>
        <w:t>Участники публичных слушаний по проекту планировки территории и проекту межевания территории вправе представить в комиссию по  подготовке правил  землепользования  и застройки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8345BB" w:rsidRPr="001027F6" w:rsidRDefault="008345BB" w:rsidP="008345BB">
      <w:pPr>
        <w:spacing w:line="276" w:lineRule="auto"/>
        <w:ind w:firstLine="709"/>
        <w:jc w:val="both"/>
        <w:rPr>
          <w:sz w:val="26"/>
          <w:szCs w:val="26"/>
        </w:rPr>
      </w:pPr>
      <w:r w:rsidRPr="001027F6">
        <w:rPr>
          <w:sz w:val="26"/>
          <w:szCs w:val="26"/>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в сети "Интернет".</w:t>
      </w:r>
    </w:p>
    <w:p w:rsidR="008345BB" w:rsidRPr="001027F6" w:rsidRDefault="008345BB" w:rsidP="008345BB">
      <w:pPr>
        <w:spacing w:line="276" w:lineRule="auto"/>
        <w:ind w:firstLine="709"/>
        <w:jc w:val="both"/>
        <w:rPr>
          <w:sz w:val="26"/>
          <w:szCs w:val="26"/>
        </w:rPr>
      </w:pPr>
      <w:r w:rsidRPr="001027F6">
        <w:rPr>
          <w:sz w:val="26"/>
          <w:szCs w:val="26"/>
        </w:rPr>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proofErr w:type="spellStart"/>
      <w:r w:rsidRPr="001027F6">
        <w:rPr>
          <w:sz w:val="26"/>
          <w:szCs w:val="26"/>
        </w:rPr>
        <w:t>Рудьевского</w:t>
      </w:r>
      <w:proofErr w:type="spellEnd"/>
      <w:r w:rsidRPr="001027F6">
        <w:rPr>
          <w:sz w:val="26"/>
          <w:szCs w:val="26"/>
        </w:rPr>
        <w:t xml:space="preserve">  сельского поселения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8345BB" w:rsidRPr="001027F6" w:rsidRDefault="008345BB" w:rsidP="008345BB">
      <w:pPr>
        <w:spacing w:line="276" w:lineRule="auto"/>
        <w:ind w:firstLine="709"/>
        <w:jc w:val="both"/>
        <w:rPr>
          <w:sz w:val="26"/>
          <w:szCs w:val="26"/>
        </w:rPr>
      </w:pPr>
      <w:r w:rsidRPr="001027F6">
        <w:rPr>
          <w:sz w:val="26"/>
          <w:szCs w:val="26"/>
        </w:rPr>
        <w:t>Орган местного самоуправления поселения направляет соответственно главе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8345BB" w:rsidRPr="001027F6" w:rsidRDefault="008345BB" w:rsidP="008345BB">
      <w:pPr>
        <w:spacing w:line="276" w:lineRule="auto"/>
        <w:ind w:firstLine="709"/>
        <w:jc w:val="both"/>
        <w:rPr>
          <w:sz w:val="26"/>
          <w:szCs w:val="26"/>
        </w:rPr>
      </w:pPr>
      <w:r w:rsidRPr="001027F6">
        <w:rPr>
          <w:sz w:val="26"/>
          <w:szCs w:val="26"/>
        </w:rPr>
        <w:t>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42889" w:rsidRPr="001027F6" w:rsidRDefault="00442889" w:rsidP="003A4BDD">
      <w:pPr>
        <w:pStyle w:val="2"/>
        <w:spacing w:line="312" w:lineRule="auto"/>
        <w:ind w:firstLine="709"/>
        <w:jc w:val="both"/>
        <w:rPr>
          <w:rFonts w:ascii="Cambria" w:eastAsia="Times New Roman" w:hAnsi="Cambria" w:cs="Times New Roman"/>
          <w:color w:val="auto"/>
        </w:rPr>
      </w:pPr>
      <w:bookmarkStart w:id="75" w:name="_Toc382566247"/>
      <w:r w:rsidRPr="001027F6">
        <w:rPr>
          <w:rFonts w:ascii="Cambria" w:eastAsia="Times New Roman" w:hAnsi="Cambria" w:cs="Times New Roman"/>
          <w:color w:val="auto"/>
        </w:rPr>
        <w:t>Г</w:t>
      </w:r>
      <w:r w:rsidR="009D24A0" w:rsidRPr="001027F6">
        <w:rPr>
          <w:rFonts w:ascii="Cambria" w:eastAsia="Times New Roman" w:hAnsi="Cambria" w:cs="Times New Roman"/>
          <w:color w:val="auto"/>
        </w:rPr>
        <w:t>лава 9</w:t>
      </w:r>
      <w:r w:rsidRPr="001027F6">
        <w:rPr>
          <w:rFonts w:ascii="Cambria" w:eastAsia="Times New Roman" w:hAnsi="Cambria" w:cs="Times New Roman"/>
          <w:color w:val="auto"/>
        </w:rPr>
        <w:t>. ПОЛОЖЕНИЯ О ВНЕСЕНИИ ИЗМЕНЕНИЙ В ПРАВИЛА</w:t>
      </w:r>
      <w:bookmarkEnd w:id="75"/>
    </w:p>
    <w:p w:rsidR="00442889" w:rsidRPr="001027F6" w:rsidRDefault="009D24A0" w:rsidP="003A4BDD">
      <w:pPr>
        <w:pStyle w:val="3"/>
        <w:spacing w:line="312" w:lineRule="auto"/>
        <w:ind w:firstLine="709"/>
        <w:jc w:val="both"/>
        <w:rPr>
          <w:rFonts w:ascii="Cambria" w:eastAsia="Times New Roman" w:hAnsi="Cambria" w:cs="Times New Roman"/>
          <w:bCs w:val="0"/>
          <w:color w:val="auto"/>
          <w:sz w:val="26"/>
          <w:szCs w:val="26"/>
        </w:rPr>
      </w:pPr>
      <w:bookmarkStart w:id="76" w:name="_Toc344077841"/>
      <w:bookmarkStart w:id="77" w:name="_Toc382566248"/>
      <w:r w:rsidRPr="001027F6">
        <w:rPr>
          <w:rFonts w:ascii="Cambria" w:eastAsia="Times New Roman" w:hAnsi="Cambria" w:cs="Times New Roman"/>
          <w:bCs w:val="0"/>
          <w:color w:val="auto"/>
          <w:sz w:val="26"/>
          <w:szCs w:val="26"/>
        </w:rPr>
        <w:t>Статья 37</w:t>
      </w:r>
      <w:r w:rsidR="00442889" w:rsidRPr="001027F6">
        <w:rPr>
          <w:rFonts w:ascii="Cambria" w:eastAsia="Times New Roman" w:hAnsi="Cambria" w:cs="Times New Roman"/>
          <w:bCs w:val="0"/>
          <w:color w:val="auto"/>
          <w:sz w:val="26"/>
          <w:szCs w:val="26"/>
        </w:rPr>
        <w:t xml:space="preserve">. Действие Правил по отношению к генеральному плану </w:t>
      </w:r>
      <w:proofErr w:type="spellStart"/>
      <w:r w:rsidR="0014098C" w:rsidRPr="001027F6">
        <w:rPr>
          <w:rFonts w:ascii="Cambria" w:eastAsia="Times New Roman" w:hAnsi="Cambria" w:cs="Times New Roman"/>
          <w:bCs w:val="0"/>
          <w:color w:val="auto"/>
          <w:sz w:val="26"/>
          <w:szCs w:val="26"/>
        </w:rPr>
        <w:t>Рудьевс</w:t>
      </w:r>
      <w:r w:rsidR="00065765" w:rsidRPr="001027F6">
        <w:rPr>
          <w:rFonts w:ascii="Cambria" w:eastAsia="Times New Roman" w:hAnsi="Cambria" w:cs="Times New Roman"/>
          <w:bCs w:val="0"/>
          <w:color w:val="auto"/>
          <w:sz w:val="26"/>
          <w:szCs w:val="26"/>
        </w:rPr>
        <w:t>к</w:t>
      </w:r>
      <w:r w:rsidR="00CE5D48" w:rsidRPr="001027F6">
        <w:rPr>
          <w:rFonts w:ascii="Cambria" w:eastAsia="Times New Roman" w:hAnsi="Cambria" w:cs="Times New Roman"/>
          <w:bCs w:val="0"/>
          <w:color w:val="auto"/>
          <w:sz w:val="26"/>
          <w:szCs w:val="26"/>
        </w:rPr>
        <w:t>ого</w:t>
      </w:r>
      <w:proofErr w:type="spellEnd"/>
      <w:r w:rsidR="00CE5D48" w:rsidRPr="001027F6">
        <w:rPr>
          <w:rFonts w:ascii="Cambria" w:eastAsia="Times New Roman" w:hAnsi="Cambria" w:cs="Times New Roman"/>
          <w:bCs w:val="0"/>
          <w:color w:val="auto"/>
          <w:sz w:val="26"/>
          <w:szCs w:val="26"/>
        </w:rPr>
        <w:t xml:space="preserve"> </w:t>
      </w:r>
      <w:r w:rsidR="00442889" w:rsidRPr="001027F6">
        <w:rPr>
          <w:rFonts w:ascii="Cambria" w:eastAsia="Times New Roman" w:hAnsi="Cambria" w:cs="Times New Roman"/>
          <w:bCs w:val="0"/>
          <w:color w:val="auto"/>
          <w:sz w:val="26"/>
          <w:szCs w:val="26"/>
        </w:rPr>
        <w:t>сельского поселения и документации по планировке территории</w:t>
      </w:r>
      <w:bookmarkEnd w:id="76"/>
      <w:bookmarkEnd w:id="77"/>
      <w:r w:rsidR="00442889" w:rsidRPr="001027F6">
        <w:rPr>
          <w:rFonts w:ascii="Cambria" w:eastAsia="Times New Roman" w:hAnsi="Cambria" w:cs="Times New Roman"/>
          <w:bCs w:val="0"/>
          <w:color w:val="auto"/>
          <w:sz w:val="26"/>
          <w:szCs w:val="26"/>
        </w:rPr>
        <w:t xml:space="preserve"> </w:t>
      </w:r>
    </w:p>
    <w:p w:rsidR="00CE5D48" w:rsidRPr="001027F6" w:rsidRDefault="00CE5D48" w:rsidP="00CE5D48">
      <w:pPr>
        <w:spacing w:line="276" w:lineRule="auto"/>
        <w:ind w:firstLine="709"/>
        <w:jc w:val="both"/>
        <w:rPr>
          <w:sz w:val="26"/>
          <w:szCs w:val="26"/>
        </w:rPr>
      </w:pPr>
    </w:p>
    <w:p w:rsidR="00442889" w:rsidRPr="001027F6" w:rsidRDefault="00442889" w:rsidP="00CE5D48">
      <w:pPr>
        <w:spacing w:line="276" w:lineRule="auto"/>
        <w:ind w:firstLine="709"/>
        <w:jc w:val="both"/>
        <w:rPr>
          <w:sz w:val="26"/>
          <w:szCs w:val="26"/>
        </w:rPr>
      </w:pPr>
      <w:r w:rsidRPr="001027F6">
        <w:rPr>
          <w:sz w:val="26"/>
          <w:szCs w:val="26"/>
        </w:rPr>
        <w:t xml:space="preserve">После введения в действие настоящих Правил органы местного самоуправления </w:t>
      </w:r>
      <w:proofErr w:type="spellStart"/>
      <w:r w:rsidR="0014098C" w:rsidRPr="001027F6">
        <w:rPr>
          <w:sz w:val="26"/>
          <w:szCs w:val="26"/>
        </w:rPr>
        <w:t>Рудьевс</w:t>
      </w:r>
      <w:r w:rsidR="00065765" w:rsidRPr="001027F6">
        <w:rPr>
          <w:sz w:val="26"/>
          <w:szCs w:val="26"/>
        </w:rPr>
        <w:t>к</w:t>
      </w:r>
      <w:r w:rsidR="00CE5D48" w:rsidRPr="001027F6">
        <w:rPr>
          <w:sz w:val="26"/>
          <w:szCs w:val="26"/>
        </w:rPr>
        <w:t>ого</w:t>
      </w:r>
      <w:proofErr w:type="spellEnd"/>
      <w:r w:rsidRPr="001027F6">
        <w:rPr>
          <w:sz w:val="26"/>
          <w:szCs w:val="26"/>
        </w:rPr>
        <w:t xml:space="preserve"> сельского поселения по представлению соответствующих заключений </w:t>
      </w:r>
      <w:r w:rsidR="00CE5D48" w:rsidRPr="001027F6">
        <w:rPr>
          <w:sz w:val="26"/>
          <w:szCs w:val="26"/>
        </w:rPr>
        <w:t xml:space="preserve">уполномоченного </w:t>
      </w:r>
      <w:r w:rsidRPr="001027F6">
        <w:rPr>
          <w:sz w:val="26"/>
          <w:szCs w:val="26"/>
        </w:rPr>
        <w:t xml:space="preserve">органа архитектуры и </w:t>
      </w:r>
      <w:r w:rsidRPr="001027F6">
        <w:rPr>
          <w:sz w:val="26"/>
          <w:szCs w:val="26"/>
        </w:rPr>
        <w:lastRenderedPageBreak/>
        <w:t xml:space="preserve">градостроительства, комиссии по землепользованию и застройке могут принимать решения о: </w:t>
      </w:r>
    </w:p>
    <w:p w:rsidR="00442889" w:rsidRPr="001027F6" w:rsidRDefault="00442889" w:rsidP="00CE5D48">
      <w:pPr>
        <w:spacing w:line="276" w:lineRule="auto"/>
        <w:ind w:firstLine="709"/>
        <w:jc w:val="both"/>
        <w:rPr>
          <w:sz w:val="26"/>
          <w:szCs w:val="26"/>
        </w:rPr>
      </w:pPr>
      <w:r w:rsidRPr="001027F6">
        <w:rPr>
          <w:sz w:val="26"/>
          <w:szCs w:val="26"/>
        </w:rPr>
        <w:t xml:space="preserve">- подготовке предложений о внесении изменений в ранее утвержденный генеральный план </w:t>
      </w:r>
      <w:proofErr w:type="spellStart"/>
      <w:r w:rsidR="0014098C" w:rsidRPr="001027F6">
        <w:rPr>
          <w:sz w:val="26"/>
          <w:szCs w:val="26"/>
        </w:rPr>
        <w:t>Рудьевс</w:t>
      </w:r>
      <w:r w:rsidR="00065765" w:rsidRPr="001027F6">
        <w:rPr>
          <w:sz w:val="26"/>
          <w:szCs w:val="26"/>
        </w:rPr>
        <w:t>к</w:t>
      </w:r>
      <w:r w:rsidR="00CE5D48" w:rsidRPr="001027F6">
        <w:rPr>
          <w:sz w:val="26"/>
          <w:szCs w:val="26"/>
        </w:rPr>
        <w:t>ого</w:t>
      </w:r>
      <w:proofErr w:type="spellEnd"/>
      <w:r w:rsidRPr="001027F6">
        <w:rPr>
          <w:sz w:val="26"/>
          <w:szCs w:val="26"/>
        </w:rPr>
        <w:t xml:space="preserve"> сельского поселения с учетом и в развитие настоящих Правил; </w:t>
      </w:r>
    </w:p>
    <w:p w:rsidR="00442889" w:rsidRPr="001027F6" w:rsidRDefault="00442889" w:rsidP="00CE5D48">
      <w:pPr>
        <w:spacing w:line="276" w:lineRule="auto"/>
        <w:ind w:firstLine="709"/>
        <w:jc w:val="both"/>
        <w:rPr>
          <w:sz w:val="26"/>
          <w:szCs w:val="26"/>
        </w:rPr>
      </w:pPr>
      <w:r w:rsidRPr="001027F6">
        <w:rPr>
          <w:sz w:val="26"/>
          <w:szCs w:val="26"/>
        </w:rPr>
        <w:t xml:space="preserve">-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 </w:t>
      </w:r>
    </w:p>
    <w:p w:rsidR="00442889" w:rsidRPr="001027F6" w:rsidRDefault="00442889" w:rsidP="00CE5D48">
      <w:pPr>
        <w:spacing w:line="276" w:lineRule="auto"/>
        <w:ind w:firstLine="709"/>
        <w:jc w:val="both"/>
        <w:rPr>
          <w:sz w:val="26"/>
          <w:szCs w:val="26"/>
        </w:rPr>
      </w:pPr>
      <w:r w:rsidRPr="001027F6">
        <w:rPr>
          <w:sz w:val="26"/>
          <w:szCs w:val="26"/>
        </w:rPr>
        <w:t xml:space="preserve">-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1027F6">
        <w:rPr>
          <w:sz w:val="26"/>
          <w:szCs w:val="26"/>
        </w:rPr>
        <w:t>подзонам</w:t>
      </w:r>
      <w:proofErr w:type="spellEnd"/>
      <w:r w:rsidRPr="001027F6">
        <w:rPr>
          <w:sz w:val="26"/>
          <w:szCs w:val="26"/>
        </w:rPr>
        <w:t xml:space="preserve">. </w:t>
      </w:r>
    </w:p>
    <w:p w:rsidR="00442889" w:rsidRPr="001027F6" w:rsidRDefault="009D24A0" w:rsidP="003A4BDD">
      <w:pPr>
        <w:pStyle w:val="3"/>
        <w:spacing w:line="312" w:lineRule="auto"/>
        <w:ind w:firstLine="709"/>
        <w:jc w:val="both"/>
        <w:rPr>
          <w:rFonts w:ascii="Cambria" w:eastAsia="Times New Roman" w:hAnsi="Cambria" w:cs="Times New Roman"/>
          <w:bCs w:val="0"/>
          <w:color w:val="auto"/>
          <w:sz w:val="26"/>
          <w:szCs w:val="26"/>
        </w:rPr>
      </w:pPr>
      <w:bookmarkStart w:id="78" w:name="_Toc277336816"/>
      <w:bookmarkStart w:id="79" w:name="_Toc277337149"/>
      <w:bookmarkStart w:id="80" w:name="_Toc344077842"/>
      <w:bookmarkStart w:id="81" w:name="_Toc382566249"/>
      <w:r w:rsidRPr="001027F6">
        <w:rPr>
          <w:rFonts w:ascii="Cambria" w:eastAsia="Times New Roman" w:hAnsi="Cambria" w:cs="Times New Roman"/>
          <w:bCs w:val="0"/>
          <w:color w:val="auto"/>
          <w:sz w:val="26"/>
          <w:szCs w:val="26"/>
        </w:rPr>
        <w:t>Статья 38</w:t>
      </w:r>
      <w:r w:rsidR="00442889" w:rsidRPr="001027F6">
        <w:rPr>
          <w:rFonts w:ascii="Cambria" w:eastAsia="Times New Roman" w:hAnsi="Cambria" w:cs="Times New Roman"/>
          <w:bCs w:val="0"/>
          <w:color w:val="auto"/>
          <w:sz w:val="26"/>
          <w:szCs w:val="26"/>
        </w:rPr>
        <w:t>. Основание и право инициативы внесения изменений в Правила</w:t>
      </w:r>
      <w:bookmarkEnd w:id="78"/>
      <w:bookmarkEnd w:id="79"/>
      <w:bookmarkEnd w:id="80"/>
      <w:bookmarkEnd w:id="81"/>
      <w:r w:rsidR="00442889" w:rsidRPr="001027F6">
        <w:rPr>
          <w:rFonts w:ascii="Cambria" w:eastAsia="Times New Roman" w:hAnsi="Cambria" w:cs="Times New Roman"/>
          <w:bCs w:val="0"/>
          <w:color w:val="auto"/>
          <w:sz w:val="26"/>
          <w:szCs w:val="26"/>
        </w:rPr>
        <w:t xml:space="preserve"> </w:t>
      </w:r>
    </w:p>
    <w:p w:rsidR="00CE55D6" w:rsidRPr="001027F6" w:rsidRDefault="00CE55D6" w:rsidP="00CE55D6">
      <w:pPr>
        <w:spacing w:line="276" w:lineRule="auto"/>
        <w:ind w:firstLine="709"/>
        <w:jc w:val="both"/>
        <w:rPr>
          <w:sz w:val="24"/>
          <w:szCs w:val="24"/>
        </w:rPr>
      </w:pPr>
      <w:bookmarkStart w:id="82" w:name="_Toc277336817"/>
      <w:bookmarkStart w:id="83" w:name="_Toc277337150"/>
      <w:bookmarkStart w:id="84" w:name="_Toc344077843"/>
    </w:p>
    <w:p w:rsidR="00CE55D6" w:rsidRPr="001027F6" w:rsidRDefault="00CE55D6" w:rsidP="00CE55D6">
      <w:pPr>
        <w:spacing w:line="276" w:lineRule="auto"/>
        <w:ind w:firstLine="709"/>
        <w:jc w:val="both"/>
        <w:rPr>
          <w:sz w:val="26"/>
          <w:szCs w:val="26"/>
        </w:rPr>
      </w:pPr>
      <w:r w:rsidRPr="001027F6">
        <w:rPr>
          <w:sz w:val="26"/>
          <w:szCs w:val="26"/>
        </w:rPr>
        <w:t xml:space="preserve">1. Основаниями для рассмотрения главой </w:t>
      </w:r>
      <w:proofErr w:type="spellStart"/>
      <w:r w:rsidRPr="001027F6">
        <w:rPr>
          <w:sz w:val="26"/>
          <w:szCs w:val="26"/>
        </w:rPr>
        <w:t>Рудьевского</w:t>
      </w:r>
      <w:proofErr w:type="spellEnd"/>
      <w:r w:rsidRPr="001027F6">
        <w:rPr>
          <w:sz w:val="26"/>
          <w:szCs w:val="26"/>
        </w:rPr>
        <w:t xml:space="preserve"> сельского поселения вопроса о внесении изменений в правила землепользования и застройки являются:</w:t>
      </w:r>
    </w:p>
    <w:p w:rsidR="00CE55D6" w:rsidRPr="001027F6" w:rsidRDefault="00CE55D6" w:rsidP="00CE55D6">
      <w:pPr>
        <w:spacing w:line="276" w:lineRule="auto"/>
        <w:ind w:firstLine="709"/>
        <w:jc w:val="both"/>
        <w:rPr>
          <w:sz w:val="26"/>
          <w:szCs w:val="26"/>
        </w:rPr>
      </w:pPr>
      <w:r w:rsidRPr="001027F6">
        <w:rPr>
          <w:sz w:val="26"/>
          <w:szCs w:val="26"/>
        </w:rPr>
        <w:t xml:space="preserve">1) несоответствие правил землепользования и застройки генеральному плану </w:t>
      </w:r>
      <w:proofErr w:type="spellStart"/>
      <w:r w:rsidRPr="001027F6">
        <w:rPr>
          <w:sz w:val="26"/>
          <w:szCs w:val="26"/>
        </w:rPr>
        <w:t>Рудьевского</w:t>
      </w:r>
      <w:proofErr w:type="spellEnd"/>
      <w:r w:rsidRPr="001027F6">
        <w:rPr>
          <w:sz w:val="26"/>
          <w:szCs w:val="26"/>
        </w:rPr>
        <w:t xml:space="preserve"> сельского поселения, возникшее в результате внесения в генеральный план изменений;</w:t>
      </w:r>
    </w:p>
    <w:p w:rsidR="00CE55D6" w:rsidRPr="001027F6" w:rsidRDefault="00CE55D6" w:rsidP="00CE55D6">
      <w:pPr>
        <w:spacing w:line="276" w:lineRule="auto"/>
        <w:ind w:firstLine="709"/>
        <w:jc w:val="both"/>
        <w:rPr>
          <w:sz w:val="26"/>
          <w:szCs w:val="26"/>
        </w:rPr>
      </w:pPr>
      <w:r w:rsidRPr="001027F6">
        <w:rPr>
          <w:sz w:val="26"/>
          <w:szCs w:val="26"/>
        </w:rPr>
        <w:t>2) поступление предложений об изменении границ территориальных зон, изменении градостроительных регламентов;</w:t>
      </w:r>
    </w:p>
    <w:p w:rsidR="00CE55D6" w:rsidRPr="001027F6" w:rsidRDefault="00CE55D6" w:rsidP="00CE55D6">
      <w:pPr>
        <w:spacing w:line="276" w:lineRule="auto"/>
        <w:ind w:firstLine="709"/>
        <w:jc w:val="both"/>
        <w:rPr>
          <w:sz w:val="26"/>
          <w:szCs w:val="26"/>
        </w:rPr>
      </w:pPr>
      <w:r w:rsidRPr="001027F6">
        <w:rPr>
          <w:sz w:val="26"/>
          <w:szCs w:val="26"/>
        </w:rPr>
        <w:t>2. Предложения о внесении изменений в правила землепользования и застройки в комиссию направляются:</w:t>
      </w:r>
    </w:p>
    <w:p w:rsidR="00CE55D6" w:rsidRPr="001027F6" w:rsidRDefault="00CE55D6" w:rsidP="00CE55D6">
      <w:pPr>
        <w:spacing w:line="276" w:lineRule="auto"/>
        <w:ind w:firstLine="709"/>
        <w:jc w:val="both"/>
        <w:rPr>
          <w:sz w:val="26"/>
          <w:szCs w:val="26"/>
        </w:rPr>
      </w:pPr>
      <w:r w:rsidRPr="001027F6">
        <w:rPr>
          <w:sz w:val="26"/>
          <w:szCs w:val="2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E55D6" w:rsidRPr="001027F6" w:rsidRDefault="00CE55D6" w:rsidP="00CE55D6">
      <w:pPr>
        <w:spacing w:line="276" w:lineRule="auto"/>
        <w:ind w:firstLine="709"/>
        <w:jc w:val="both"/>
        <w:rPr>
          <w:sz w:val="26"/>
          <w:szCs w:val="26"/>
        </w:rPr>
      </w:pPr>
      <w:r w:rsidRPr="001027F6">
        <w:rPr>
          <w:sz w:val="26"/>
          <w:szCs w:val="26"/>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E55D6" w:rsidRPr="001027F6" w:rsidRDefault="00CE55D6" w:rsidP="00CE55D6">
      <w:pPr>
        <w:spacing w:line="276" w:lineRule="auto"/>
        <w:ind w:firstLine="709"/>
        <w:jc w:val="both"/>
        <w:rPr>
          <w:sz w:val="26"/>
          <w:szCs w:val="26"/>
        </w:rPr>
      </w:pPr>
      <w:r w:rsidRPr="001027F6">
        <w:rPr>
          <w:sz w:val="26"/>
          <w:szCs w:val="26"/>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E55D6" w:rsidRPr="001027F6" w:rsidRDefault="00CE55D6" w:rsidP="00CE55D6">
      <w:pPr>
        <w:spacing w:line="276" w:lineRule="auto"/>
        <w:ind w:firstLine="709"/>
        <w:jc w:val="both"/>
        <w:rPr>
          <w:sz w:val="26"/>
          <w:szCs w:val="26"/>
        </w:rPr>
      </w:pPr>
      <w:r w:rsidRPr="001027F6">
        <w:rPr>
          <w:sz w:val="26"/>
          <w:szCs w:val="26"/>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CE55D6" w:rsidRPr="001027F6" w:rsidRDefault="00CE55D6" w:rsidP="00CE55D6">
      <w:pPr>
        <w:spacing w:line="276" w:lineRule="auto"/>
        <w:ind w:firstLine="709"/>
        <w:jc w:val="both"/>
        <w:rPr>
          <w:sz w:val="26"/>
          <w:szCs w:val="26"/>
        </w:rPr>
      </w:pPr>
      <w:r w:rsidRPr="001027F6">
        <w:rPr>
          <w:sz w:val="26"/>
          <w:szCs w:val="26"/>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42889" w:rsidRPr="001027F6" w:rsidRDefault="009D24A0" w:rsidP="003A4BDD">
      <w:pPr>
        <w:pStyle w:val="3"/>
        <w:spacing w:line="312" w:lineRule="auto"/>
        <w:ind w:firstLine="709"/>
        <w:jc w:val="both"/>
        <w:rPr>
          <w:rFonts w:ascii="Cambria" w:eastAsia="Times New Roman" w:hAnsi="Cambria" w:cs="Times New Roman"/>
          <w:bCs w:val="0"/>
          <w:color w:val="auto"/>
          <w:sz w:val="26"/>
          <w:szCs w:val="26"/>
        </w:rPr>
      </w:pPr>
      <w:bookmarkStart w:id="85" w:name="_Toc382566250"/>
      <w:r w:rsidRPr="001027F6">
        <w:rPr>
          <w:rFonts w:ascii="Cambria" w:eastAsia="Times New Roman" w:hAnsi="Cambria" w:cs="Times New Roman"/>
          <w:bCs w:val="0"/>
          <w:color w:val="auto"/>
          <w:sz w:val="26"/>
          <w:szCs w:val="26"/>
        </w:rPr>
        <w:t>Статья 39</w:t>
      </w:r>
      <w:r w:rsidR="00442889" w:rsidRPr="001027F6">
        <w:rPr>
          <w:rFonts w:ascii="Cambria" w:eastAsia="Times New Roman" w:hAnsi="Cambria" w:cs="Times New Roman"/>
          <w:bCs w:val="0"/>
          <w:color w:val="auto"/>
          <w:sz w:val="26"/>
          <w:szCs w:val="26"/>
        </w:rPr>
        <w:t>. Внесение изменений в Правила</w:t>
      </w:r>
      <w:bookmarkEnd w:id="82"/>
      <w:bookmarkEnd w:id="83"/>
      <w:bookmarkEnd w:id="84"/>
      <w:bookmarkEnd w:id="85"/>
      <w:r w:rsidR="00442889" w:rsidRPr="001027F6">
        <w:rPr>
          <w:rFonts w:ascii="Cambria" w:eastAsia="Times New Roman" w:hAnsi="Cambria" w:cs="Times New Roman"/>
          <w:bCs w:val="0"/>
          <w:color w:val="auto"/>
          <w:sz w:val="26"/>
          <w:szCs w:val="26"/>
        </w:rPr>
        <w:t xml:space="preserve"> </w:t>
      </w:r>
    </w:p>
    <w:p w:rsidR="006746BE" w:rsidRPr="001027F6" w:rsidRDefault="006746BE" w:rsidP="006746BE">
      <w:pPr>
        <w:ind w:firstLine="709"/>
        <w:jc w:val="both"/>
        <w:rPr>
          <w:sz w:val="26"/>
          <w:szCs w:val="26"/>
        </w:rPr>
      </w:pPr>
    </w:p>
    <w:p w:rsidR="00CE55D6" w:rsidRPr="001027F6" w:rsidRDefault="00CE55D6" w:rsidP="00CE55D6">
      <w:pPr>
        <w:spacing w:line="276" w:lineRule="auto"/>
        <w:ind w:firstLine="709"/>
        <w:jc w:val="both"/>
        <w:rPr>
          <w:sz w:val="26"/>
          <w:szCs w:val="26"/>
        </w:rPr>
      </w:pPr>
      <w:r w:rsidRPr="001027F6">
        <w:rPr>
          <w:sz w:val="26"/>
          <w:szCs w:val="26"/>
        </w:rPr>
        <w:t xml:space="preserve">1. Предложение о внесении изменений в настоящие Правила направляются в письменной форме в комиссию </w:t>
      </w:r>
      <w:proofErr w:type="spellStart"/>
      <w:r w:rsidRPr="001027F6">
        <w:rPr>
          <w:sz w:val="26"/>
          <w:szCs w:val="26"/>
        </w:rPr>
        <w:t>Рудьевского</w:t>
      </w:r>
      <w:proofErr w:type="spellEnd"/>
      <w:r w:rsidRPr="001027F6">
        <w:rPr>
          <w:sz w:val="26"/>
          <w:szCs w:val="26"/>
        </w:rPr>
        <w:t xml:space="preserve"> сельского поселения. </w:t>
      </w:r>
    </w:p>
    <w:p w:rsidR="00CE55D6" w:rsidRPr="001027F6" w:rsidRDefault="00CE55D6" w:rsidP="00CE55D6">
      <w:pPr>
        <w:spacing w:line="276" w:lineRule="auto"/>
        <w:ind w:firstLine="709"/>
        <w:jc w:val="both"/>
        <w:rPr>
          <w:sz w:val="26"/>
          <w:szCs w:val="26"/>
        </w:rPr>
      </w:pPr>
      <w:r w:rsidRPr="001027F6">
        <w:rPr>
          <w:sz w:val="26"/>
          <w:szCs w:val="26"/>
        </w:rPr>
        <w:t>2.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поселения.</w:t>
      </w:r>
    </w:p>
    <w:p w:rsidR="00CE55D6" w:rsidRPr="001027F6" w:rsidRDefault="00CE55D6" w:rsidP="00CE55D6">
      <w:pPr>
        <w:spacing w:line="276" w:lineRule="auto"/>
        <w:ind w:firstLine="709"/>
        <w:jc w:val="both"/>
        <w:rPr>
          <w:sz w:val="26"/>
          <w:szCs w:val="26"/>
        </w:rPr>
      </w:pPr>
      <w:r w:rsidRPr="001027F6">
        <w:rPr>
          <w:sz w:val="26"/>
          <w:szCs w:val="26"/>
        </w:rPr>
        <w:t>3.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E55D6" w:rsidRPr="001027F6" w:rsidRDefault="00CE55D6" w:rsidP="00CE55D6">
      <w:pPr>
        <w:spacing w:line="276" w:lineRule="auto"/>
        <w:ind w:firstLine="709"/>
        <w:jc w:val="both"/>
        <w:rPr>
          <w:sz w:val="26"/>
          <w:szCs w:val="26"/>
        </w:rPr>
      </w:pPr>
      <w:r w:rsidRPr="001027F6">
        <w:rPr>
          <w:sz w:val="26"/>
          <w:szCs w:val="26"/>
        </w:rPr>
        <w:t>4. По поручению главы поселения комиссия 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в сети Интернет. Сообщение о принятии такого решения также может быть распространено по местному радио и телевидению.</w:t>
      </w:r>
    </w:p>
    <w:p w:rsidR="00CE55D6" w:rsidRPr="001027F6" w:rsidRDefault="00CE55D6" w:rsidP="00CE55D6">
      <w:pPr>
        <w:spacing w:line="276" w:lineRule="auto"/>
        <w:ind w:firstLine="709"/>
        <w:jc w:val="both"/>
        <w:rPr>
          <w:sz w:val="26"/>
          <w:szCs w:val="26"/>
        </w:rPr>
      </w:pPr>
      <w:r w:rsidRPr="001027F6">
        <w:rPr>
          <w:sz w:val="26"/>
          <w:szCs w:val="26"/>
        </w:rPr>
        <w:t xml:space="preserve">5. Проект решения о внесении изменения в настоящие Правила рассматривается на публичных слушаниях, проводимых в порядке, определяемом уставом </w:t>
      </w:r>
      <w:proofErr w:type="spellStart"/>
      <w:r w:rsidRPr="001027F6">
        <w:rPr>
          <w:sz w:val="26"/>
          <w:szCs w:val="26"/>
        </w:rPr>
        <w:t>Рудьевского</w:t>
      </w:r>
      <w:proofErr w:type="spellEnd"/>
      <w:r w:rsidRPr="001027F6">
        <w:rPr>
          <w:sz w:val="26"/>
          <w:szCs w:val="26"/>
        </w:rPr>
        <w:t xml:space="preserve"> сельского поселения, утвержденным решением Совета положением о публичных слушаниях, в соответствии со статьей 28 Градостроительного кодекса Российской Федерации и статьей 32 настоящих правил.</w:t>
      </w:r>
    </w:p>
    <w:p w:rsidR="00CE55D6" w:rsidRPr="001027F6" w:rsidRDefault="00CE55D6" w:rsidP="00CE55D6">
      <w:pPr>
        <w:spacing w:line="276" w:lineRule="auto"/>
        <w:ind w:firstLine="709"/>
        <w:jc w:val="both"/>
        <w:rPr>
          <w:sz w:val="26"/>
          <w:szCs w:val="26"/>
        </w:rPr>
      </w:pPr>
      <w:r w:rsidRPr="001027F6">
        <w:rPr>
          <w:sz w:val="26"/>
          <w:szCs w:val="26"/>
        </w:rPr>
        <w:t>6. Продолжительность публичных слушаний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CE55D6" w:rsidRPr="001027F6" w:rsidRDefault="00CE55D6" w:rsidP="00CE55D6">
      <w:pPr>
        <w:spacing w:line="276" w:lineRule="auto"/>
        <w:ind w:firstLine="709"/>
        <w:jc w:val="both"/>
        <w:rPr>
          <w:sz w:val="26"/>
          <w:szCs w:val="26"/>
        </w:rPr>
      </w:pPr>
      <w:r w:rsidRPr="001027F6">
        <w:rPr>
          <w:sz w:val="26"/>
          <w:szCs w:val="26"/>
        </w:rPr>
        <w:lastRenderedPageBreak/>
        <w:t>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E55D6" w:rsidRPr="001027F6" w:rsidRDefault="00CE55D6" w:rsidP="00CE55D6">
      <w:pPr>
        <w:spacing w:line="276" w:lineRule="auto"/>
        <w:ind w:firstLine="709"/>
        <w:jc w:val="both"/>
        <w:rPr>
          <w:sz w:val="26"/>
          <w:szCs w:val="26"/>
        </w:rPr>
      </w:pPr>
      <w:r w:rsidRPr="001027F6">
        <w:rPr>
          <w:sz w:val="26"/>
          <w:szCs w:val="26"/>
        </w:rPr>
        <w:t>8.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поселения решения о проведении публичных слушаний по предложениям о внесении изменений в настоящие Правила.</w:t>
      </w:r>
    </w:p>
    <w:p w:rsidR="00CE55D6" w:rsidRPr="001027F6" w:rsidRDefault="00CE55D6" w:rsidP="00CE55D6">
      <w:pPr>
        <w:spacing w:line="276" w:lineRule="auto"/>
        <w:ind w:firstLine="709"/>
        <w:jc w:val="both"/>
        <w:rPr>
          <w:sz w:val="26"/>
          <w:szCs w:val="26"/>
        </w:rPr>
      </w:pPr>
      <w:r w:rsidRPr="001027F6">
        <w:rPr>
          <w:sz w:val="26"/>
          <w:szCs w:val="26"/>
        </w:rPr>
        <w:t>9.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CE55D6" w:rsidRPr="001027F6" w:rsidRDefault="00CE55D6" w:rsidP="00CE55D6">
      <w:pPr>
        <w:spacing w:line="276" w:lineRule="auto"/>
        <w:ind w:firstLine="709"/>
        <w:jc w:val="both"/>
        <w:rPr>
          <w:sz w:val="26"/>
          <w:szCs w:val="26"/>
        </w:rPr>
      </w:pPr>
      <w:r w:rsidRPr="001027F6">
        <w:rPr>
          <w:sz w:val="26"/>
          <w:szCs w:val="26"/>
        </w:rPr>
        <w:t xml:space="preserve">10. Глава </w:t>
      </w:r>
      <w:proofErr w:type="spellStart"/>
      <w:r w:rsidRPr="001027F6">
        <w:rPr>
          <w:sz w:val="26"/>
          <w:szCs w:val="26"/>
        </w:rPr>
        <w:t>Рудьевского</w:t>
      </w:r>
      <w:proofErr w:type="spellEnd"/>
      <w:r w:rsidRPr="001027F6">
        <w:rPr>
          <w:sz w:val="26"/>
          <w:szCs w:val="26"/>
        </w:rPr>
        <w:t xml:space="preserve"> сельского поселения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поселения или об отклонении проекта и направлении его на доработку с указанием даты его повторного представления.</w:t>
      </w:r>
    </w:p>
    <w:p w:rsidR="00CE55D6" w:rsidRPr="001027F6" w:rsidRDefault="00CE55D6" w:rsidP="00CE55D6">
      <w:pPr>
        <w:spacing w:line="276" w:lineRule="auto"/>
        <w:ind w:firstLine="709"/>
        <w:jc w:val="both"/>
        <w:rPr>
          <w:sz w:val="26"/>
          <w:szCs w:val="26"/>
        </w:rPr>
      </w:pPr>
      <w:r w:rsidRPr="001027F6">
        <w:rPr>
          <w:sz w:val="26"/>
          <w:szCs w:val="26"/>
        </w:rPr>
        <w:t>11. При внесении изменений в настоящие Правила на рассмотрение Совета поселения представляются:</w:t>
      </w:r>
    </w:p>
    <w:p w:rsidR="00CE55D6" w:rsidRPr="001027F6" w:rsidRDefault="00CE55D6" w:rsidP="00CE55D6">
      <w:pPr>
        <w:spacing w:line="276" w:lineRule="auto"/>
        <w:ind w:firstLine="709"/>
        <w:jc w:val="both"/>
        <w:rPr>
          <w:sz w:val="26"/>
          <w:szCs w:val="26"/>
        </w:rPr>
      </w:pPr>
      <w:r w:rsidRPr="001027F6">
        <w:rPr>
          <w:sz w:val="26"/>
          <w:szCs w:val="26"/>
        </w:rPr>
        <w:t>1) проект решения главы поселения о внесении изменений с обосновывающими материалами;</w:t>
      </w:r>
    </w:p>
    <w:p w:rsidR="00CE55D6" w:rsidRPr="001027F6" w:rsidRDefault="00CE55D6" w:rsidP="00CE55D6">
      <w:pPr>
        <w:spacing w:line="276" w:lineRule="auto"/>
        <w:ind w:firstLine="709"/>
        <w:jc w:val="both"/>
        <w:rPr>
          <w:sz w:val="26"/>
          <w:szCs w:val="26"/>
        </w:rPr>
      </w:pPr>
      <w:r w:rsidRPr="001027F6">
        <w:rPr>
          <w:sz w:val="26"/>
          <w:szCs w:val="26"/>
        </w:rPr>
        <w:t>2) заключение комиссии;</w:t>
      </w:r>
    </w:p>
    <w:p w:rsidR="00CE55D6" w:rsidRPr="001027F6" w:rsidRDefault="00CE55D6" w:rsidP="00CE55D6">
      <w:pPr>
        <w:spacing w:line="276" w:lineRule="auto"/>
        <w:ind w:firstLine="709"/>
        <w:jc w:val="both"/>
        <w:rPr>
          <w:sz w:val="26"/>
          <w:szCs w:val="26"/>
        </w:rPr>
      </w:pPr>
      <w:r w:rsidRPr="001027F6">
        <w:rPr>
          <w:sz w:val="26"/>
          <w:szCs w:val="26"/>
        </w:rPr>
        <w:lastRenderedPageBreak/>
        <w:t>3) протоколы публичных слушаний и заключение о результатах публичных слушаний.</w:t>
      </w:r>
    </w:p>
    <w:p w:rsidR="00CE55D6" w:rsidRPr="001027F6" w:rsidRDefault="00CE55D6" w:rsidP="00CE55D6">
      <w:pPr>
        <w:spacing w:line="276" w:lineRule="auto"/>
        <w:ind w:firstLine="709"/>
        <w:jc w:val="both"/>
        <w:rPr>
          <w:sz w:val="26"/>
          <w:szCs w:val="26"/>
        </w:rPr>
      </w:pPr>
      <w:r w:rsidRPr="001027F6">
        <w:rPr>
          <w:sz w:val="26"/>
          <w:szCs w:val="26"/>
        </w:rPr>
        <w:t>12. После утверждения Советом поселения 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w:t>
      </w:r>
    </w:p>
    <w:p w:rsidR="00CE55D6" w:rsidRPr="001027F6" w:rsidRDefault="00CE55D6" w:rsidP="00CE55D6">
      <w:pPr>
        <w:spacing w:line="276" w:lineRule="auto"/>
        <w:ind w:firstLine="709"/>
        <w:jc w:val="both"/>
        <w:rPr>
          <w:sz w:val="26"/>
          <w:szCs w:val="26"/>
        </w:rPr>
      </w:pPr>
      <w:r w:rsidRPr="001027F6">
        <w:rPr>
          <w:sz w:val="26"/>
          <w:szCs w:val="26"/>
        </w:rPr>
        <w:t>13. Физические и юридические лица вправе оспорить решение о внесении изменений в настоящие Правила в судебном порядке.</w:t>
      </w:r>
    </w:p>
    <w:p w:rsidR="00CE55D6" w:rsidRPr="001027F6" w:rsidRDefault="00CE55D6" w:rsidP="00CE55D6">
      <w:pPr>
        <w:spacing w:line="276" w:lineRule="auto"/>
        <w:ind w:firstLine="709"/>
        <w:jc w:val="both"/>
        <w:rPr>
          <w:sz w:val="26"/>
          <w:szCs w:val="26"/>
        </w:rPr>
      </w:pPr>
      <w:r w:rsidRPr="001027F6">
        <w:rPr>
          <w:sz w:val="26"/>
          <w:szCs w:val="26"/>
        </w:rPr>
        <w:t>14.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 изменений в настоящие Правила.</w:t>
      </w:r>
    </w:p>
    <w:p w:rsidR="00AC0044" w:rsidRPr="001027F6" w:rsidRDefault="00AC0044">
      <w:pPr>
        <w:spacing w:after="200" w:line="276" w:lineRule="auto"/>
        <w:rPr>
          <w:sz w:val="26"/>
          <w:szCs w:val="26"/>
        </w:rPr>
      </w:pPr>
    </w:p>
    <w:p w:rsidR="00AC0044" w:rsidRPr="001027F6" w:rsidRDefault="00AC0044" w:rsidP="003A4BDD">
      <w:pPr>
        <w:pStyle w:val="2"/>
        <w:spacing w:line="312" w:lineRule="auto"/>
        <w:ind w:firstLine="709"/>
        <w:jc w:val="both"/>
        <w:rPr>
          <w:rFonts w:ascii="Cambria" w:eastAsia="Times New Roman" w:hAnsi="Cambria" w:cs="Times New Roman"/>
          <w:color w:val="auto"/>
        </w:rPr>
      </w:pPr>
      <w:bookmarkStart w:id="86" w:name="_Toc382566251"/>
      <w:r w:rsidRPr="001027F6">
        <w:rPr>
          <w:rFonts w:ascii="Cambria" w:eastAsia="Times New Roman" w:hAnsi="Cambria" w:cs="Times New Roman"/>
          <w:color w:val="auto"/>
        </w:rPr>
        <w:t>Глава 1</w:t>
      </w:r>
      <w:r w:rsidR="009D24A0" w:rsidRPr="001027F6">
        <w:rPr>
          <w:rFonts w:ascii="Cambria" w:eastAsia="Times New Roman" w:hAnsi="Cambria" w:cs="Times New Roman"/>
          <w:color w:val="auto"/>
        </w:rPr>
        <w:t>0</w:t>
      </w:r>
      <w:r w:rsidRPr="001027F6">
        <w:rPr>
          <w:rFonts w:ascii="Cambria" w:eastAsia="Times New Roman" w:hAnsi="Cambria" w:cs="Times New Roman"/>
          <w:color w:val="auto"/>
        </w:rPr>
        <w:t xml:space="preserve">. </w:t>
      </w:r>
      <w:r w:rsidR="00587BED" w:rsidRPr="001027F6">
        <w:rPr>
          <w:rFonts w:ascii="Cambria" w:eastAsia="Times New Roman" w:hAnsi="Cambria" w:cs="Times New Roman"/>
          <w:color w:val="auto"/>
        </w:rPr>
        <w:t>СТРОИТЕЛЬНЫЕ ИЗМЕНЕНИЯ НЕДВИЖИМОСТИ</w:t>
      </w:r>
      <w:bookmarkEnd w:id="86"/>
    </w:p>
    <w:p w:rsidR="00587BED" w:rsidRPr="001027F6" w:rsidRDefault="00587BED" w:rsidP="00587BED">
      <w:pPr>
        <w:spacing w:line="276" w:lineRule="auto"/>
        <w:ind w:firstLine="709"/>
        <w:jc w:val="both"/>
        <w:rPr>
          <w:sz w:val="26"/>
          <w:szCs w:val="26"/>
        </w:rPr>
      </w:pPr>
    </w:p>
    <w:p w:rsidR="00587BED" w:rsidRPr="001027F6" w:rsidRDefault="00587BED" w:rsidP="00587BED">
      <w:pPr>
        <w:spacing w:line="276" w:lineRule="auto"/>
        <w:ind w:firstLine="709"/>
        <w:jc w:val="both"/>
        <w:rPr>
          <w:sz w:val="26"/>
          <w:szCs w:val="26"/>
        </w:rPr>
      </w:pPr>
      <w:r w:rsidRPr="001027F6">
        <w:rPr>
          <w:sz w:val="26"/>
          <w:szCs w:val="26"/>
        </w:rPr>
        <w:t xml:space="preserve">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 </w:t>
      </w:r>
    </w:p>
    <w:p w:rsidR="00587BED" w:rsidRPr="001027F6" w:rsidRDefault="00587BED" w:rsidP="00587BED">
      <w:pPr>
        <w:spacing w:line="276" w:lineRule="auto"/>
        <w:ind w:firstLine="709"/>
        <w:jc w:val="both"/>
        <w:rPr>
          <w:sz w:val="26"/>
          <w:szCs w:val="26"/>
        </w:rPr>
      </w:pPr>
      <w:r w:rsidRPr="001027F6">
        <w:rPr>
          <w:sz w:val="26"/>
          <w:szCs w:val="26"/>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 </w:t>
      </w:r>
    </w:p>
    <w:p w:rsidR="00587BED" w:rsidRPr="001027F6" w:rsidRDefault="00587BED" w:rsidP="003A4BDD">
      <w:pPr>
        <w:pStyle w:val="3"/>
        <w:spacing w:line="312" w:lineRule="auto"/>
        <w:ind w:firstLine="709"/>
        <w:jc w:val="both"/>
        <w:rPr>
          <w:rFonts w:ascii="Cambria" w:eastAsia="Times New Roman" w:hAnsi="Cambria" w:cs="Times New Roman"/>
          <w:bCs w:val="0"/>
          <w:color w:val="auto"/>
          <w:sz w:val="26"/>
          <w:szCs w:val="26"/>
        </w:rPr>
      </w:pPr>
      <w:bookmarkStart w:id="87" w:name="_Toc277336810"/>
      <w:bookmarkStart w:id="88" w:name="_Toc277337143"/>
      <w:bookmarkStart w:id="89" w:name="_Toc344077835"/>
      <w:bookmarkStart w:id="90" w:name="_Toc382566252"/>
      <w:r w:rsidRPr="001027F6">
        <w:rPr>
          <w:rFonts w:ascii="Cambria" w:eastAsia="Times New Roman" w:hAnsi="Cambria" w:cs="Times New Roman"/>
          <w:bCs w:val="0"/>
          <w:color w:val="auto"/>
          <w:sz w:val="26"/>
          <w:szCs w:val="26"/>
        </w:rPr>
        <w:t>Статья 4</w:t>
      </w:r>
      <w:r w:rsidR="009D24A0" w:rsidRPr="001027F6">
        <w:rPr>
          <w:rFonts w:ascii="Cambria" w:eastAsia="Times New Roman" w:hAnsi="Cambria" w:cs="Times New Roman"/>
          <w:bCs w:val="0"/>
          <w:color w:val="auto"/>
          <w:sz w:val="26"/>
          <w:szCs w:val="26"/>
        </w:rPr>
        <w:t>0</w:t>
      </w:r>
      <w:r w:rsidRPr="001027F6">
        <w:rPr>
          <w:rFonts w:ascii="Cambria" w:eastAsia="Times New Roman" w:hAnsi="Cambria" w:cs="Times New Roman"/>
          <w:bCs w:val="0"/>
          <w:color w:val="auto"/>
          <w:sz w:val="26"/>
          <w:szCs w:val="26"/>
        </w:rPr>
        <w:t>. Право на строительные изменения недвижимости и основание для его реализации. Виды строительных изменений недвижимости</w:t>
      </w:r>
      <w:bookmarkEnd w:id="87"/>
      <w:bookmarkEnd w:id="88"/>
      <w:bookmarkEnd w:id="89"/>
      <w:bookmarkEnd w:id="90"/>
      <w:r w:rsidRPr="001027F6">
        <w:rPr>
          <w:rFonts w:ascii="Cambria" w:eastAsia="Times New Roman" w:hAnsi="Cambria" w:cs="Times New Roman"/>
          <w:bCs w:val="0"/>
          <w:color w:val="auto"/>
          <w:sz w:val="26"/>
          <w:szCs w:val="26"/>
        </w:rPr>
        <w:t xml:space="preserve"> </w:t>
      </w:r>
    </w:p>
    <w:p w:rsidR="00587BED" w:rsidRPr="001027F6" w:rsidRDefault="00587BED" w:rsidP="00587BED">
      <w:pPr>
        <w:ind w:firstLine="709"/>
        <w:jc w:val="both"/>
        <w:rPr>
          <w:sz w:val="26"/>
          <w:szCs w:val="26"/>
        </w:rPr>
      </w:pPr>
    </w:p>
    <w:p w:rsidR="00CE55D6" w:rsidRPr="001027F6" w:rsidRDefault="00CE55D6" w:rsidP="00CE55D6">
      <w:pPr>
        <w:spacing w:line="276" w:lineRule="auto"/>
        <w:ind w:firstLine="709"/>
        <w:jc w:val="both"/>
        <w:rPr>
          <w:sz w:val="26"/>
          <w:szCs w:val="26"/>
        </w:rPr>
      </w:pPr>
      <w:r w:rsidRPr="001027F6">
        <w:rPr>
          <w:sz w:val="26"/>
          <w:szCs w:val="26"/>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CE55D6" w:rsidRPr="001027F6" w:rsidRDefault="00CE55D6" w:rsidP="00CE55D6">
      <w:pPr>
        <w:spacing w:line="276" w:lineRule="auto"/>
        <w:ind w:firstLine="709"/>
        <w:jc w:val="both"/>
        <w:rPr>
          <w:sz w:val="26"/>
          <w:szCs w:val="26"/>
        </w:rPr>
      </w:pPr>
      <w:r w:rsidRPr="001027F6">
        <w:rPr>
          <w:sz w:val="26"/>
          <w:szCs w:val="26"/>
        </w:rPr>
        <w:t xml:space="preserve">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42 настоящих Правил. </w:t>
      </w:r>
      <w:r w:rsidRPr="001027F6">
        <w:rPr>
          <w:sz w:val="26"/>
          <w:szCs w:val="26"/>
        </w:rPr>
        <w:lastRenderedPageBreak/>
        <w:t xml:space="preserve">Исключения составляют случаи, определенные градостроительным законодательством и в соответствии с ним - частью 3 настоящей статьи. </w:t>
      </w:r>
    </w:p>
    <w:p w:rsidR="00CE55D6" w:rsidRPr="001027F6" w:rsidRDefault="00CE55D6" w:rsidP="00CE55D6">
      <w:pPr>
        <w:spacing w:line="276" w:lineRule="auto"/>
        <w:ind w:firstLine="709"/>
        <w:jc w:val="both"/>
        <w:rPr>
          <w:sz w:val="26"/>
          <w:szCs w:val="26"/>
        </w:rPr>
      </w:pPr>
      <w:r w:rsidRPr="001027F6">
        <w:rPr>
          <w:sz w:val="26"/>
          <w:szCs w:val="26"/>
        </w:rPr>
        <w:t xml:space="preserve">2. Строительные изменения недвижимости подразделяются на изменения, для которых: </w:t>
      </w:r>
    </w:p>
    <w:p w:rsidR="00CE55D6" w:rsidRPr="001027F6" w:rsidRDefault="00CE55D6" w:rsidP="00CE55D6">
      <w:pPr>
        <w:spacing w:line="276" w:lineRule="auto"/>
        <w:ind w:firstLine="709"/>
        <w:jc w:val="both"/>
        <w:rPr>
          <w:sz w:val="26"/>
          <w:szCs w:val="26"/>
        </w:rPr>
      </w:pPr>
      <w:r w:rsidRPr="001027F6">
        <w:rPr>
          <w:sz w:val="26"/>
          <w:szCs w:val="26"/>
        </w:rPr>
        <w:t xml:space="preserve">- не требуется разрешения на строительство, </w:t>
      </w:r>
    </w:p>
    <w:p w:rsidR="00CE55D6" w:rsidRPr="001027F6" w:rsidRDefault="00CE55D6" w:rsidP="00CE55D6">
      <w:pPr>
        <w:spacing w:line="276" w:lineRule="auto"/>
        <w:ind w:firstLine="709"/>
        <w:jc w:val="both"/>
        <w:rPr>
          <w:sz w:val="26"/>
          <w:szCs w:val="26"/>
        </w:rPr>
      </w:pPr>
      <w:r w:rsidRPr="001027F6">
        <w:rPr>
          <w:sz w:val="26"/>
          <w:szCs w:val="26"/>
        </w:rPr>
        <w:t xml:space="preserve">- требуется разрешение на строительство. </w:t>
      </w:r>
    </w:p>
    <w:p w:rsidR="00CE55D6" w:rsidRPr="001027F6" w:rsidRDefault="00CE55D6" w:rsidP="00CE55D6">
      <w:pPr>
        <w:spacing w:line="276" w:lineRule="auto"/>
        <w:ind w:firstLine="709"/>
        <w:jc w:val="both"/>
        <w:rPr>
          <w:sz w:val="26"/>
          <w:szCs w:val="26"/>
        </w:rPr>
      </w:pPr>
      <w:r w:rsidRPr="001027F6">
        <w:rPr>
          <w:sz w:val="26"/>
          <w:szCs w:val="26"/>
        </w:rPr>
        <w:t xml:space="preserve">3. Выдача разрешения на строительство не требуется в случае: </w:t>
      </w:r>
    </w:p>
    <w:p w:rsidR="00CE55D6" w:rsidRPr="001027F6" w:rsidRDefault="00CE55D6" w:rsidP="00CE55D6">
      <w:pPr>
        <w:spacing w:line="276" w:lineRule="auto"/>
        <w:ind w:firstLine="709"/>
        <w:jc w:val="both"/>
        <w:rPr>
          <w:sz w:val="26"/>
          <w:szCs w:val="26"/>
        </w:rPr>
      </w:pPr>
      <w:r w:rsidRPr="001027F6">
        <w:rPr>
          <w:sz w:val="26"/>
          <w:szCs w:val="26"/>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CE55D6" w:rsidRPr="001027F6" w:rsidRDefault="00CE55D6" w:rsidP="00CE55D6">
      <w:pPr>
        <w:spacing w:line="276" w:lineRule="auto"/>
        <w:ind w:firstLine="709"/>
        <w:jc w:val="both"/>
        <w:rPr>
          <w:sz w:val="26"/>
          <w:szCs w:val="26"/>
        </w:rPr>
      </w:pPr>
      <w:r w:rsidRPr="001027F6">
        <w:rPr>
          <w:sz w:val="26"/>
          <w:szCs w:val="26"/>
        </w:rPr>
        <w:t>2) строительства, реконструкции объектов, не являющихся объектами капитального строительства (киосков, навесов и других);</w:t>
      </w:r>
    </w:p>
    <w:p w:rsidR="00CE55D6" w:rsidRPr="001027F6" w:rsidRDefault="00CE55D6" w:rsidP="00CE55D6">
      <w:pPr>
        <w:spacing w:line="276" w:lineRule="auto"/>
        <w:ind w:firstLine="709"/>
        <w:jc w:val="both"/>
        <w:rPr>
          <w:sz w:val="26"/>
          <w:szCs w:val="26"/>
        </w:rPr>
      </w:pPr>
      <w:r w:rsidRPr="001027F6">
        <w:rPr>
          <w:sz w:val="26"/>
          <w:szCs w:val="26"/>
        </w:rPr>
        <w:t>3) строительства на земельном участке строений и сооружений вспомогательного использования;</w:t>
      </w:r>
    </w:p>
    <w:p w:rsidR="00CE55D6" w:rsidRPr="001027F6" w:rsidRDefault="00CE55D6" w:rsidP="00CE55D6">
      <w:pPr>
        <w:spacing w:line="276" w:lineRule="auto"/>
        <w:ind w:firstLine="709"/>
        <w:jc w:val="both"/>
        <w:rPr>
          <w:sz w:val="26"/>
          <w:szCs w:val="26"/>
        </w:rPr>
      </w:pPr>
      <w:r w:rsidRPr="001027F6">
        <w:rPr>
          <w:sz w:val="26"/>
          <w:szCs w:val="26"/>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E55D6" w:rsidRPr="001027F6" w:rsidRDefault="00CE55D6" w:rsidP="00CE55D6">
      <w:pPr>
        <w:spacing w:line="276" w:lineRule="auto"/>
        <w:ind w:firstLine="709"/>
        <w:jc w:val="both"/>
        <w:rPr>
          <w:sz w:val="26"/>
          <w:szCs w:val="26"/>
        </w:rPr>
      </w:pPr>
      <w:r w:rsidRPr="001027F6">
        <w:rPr>
          <w:sz w:val="26"/>
          <w:szCs w:val="26"/>
        </w:rPr>
        <w:t>5) капитального ремонта объектов капитального строительства;</w:t>
      </w:r>
    </w:p>
    <w:p w:rsidR="00CE55D6" w:rsidRPr="001027F6" w:rsidRDefault="00CE55D6" w:rsidP="00CE55D6">
      <w:pPr>
        <w:spacing w:line="276" w:lineRule="auto"/>
        <w:ind w:firstLine="709"/>
        <w:jc w:val="both"/>
        <w:rPr>
          <w:sz w:val="26"/>
          <w:szCs w:val="26"/>
        </w:rPr>
      </w:pPr>
      <w:r w:rsidRPr="001027F6">
        <w:rPr>
          <w:sz w:val="26"/>
          <w:szCs w:val="26"/>
        </w:rPr>
        <w:t>6) 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CE55D6" w:rsidRPr="001027F6" w:rsidRDefault="00CE55D6" w:rsidP="00CE55D6">
      <w:pPr>
        <w:spacing w:line="276" w:lineRule="auto"/>
        <w:ind w:firstLine="709"/>
        <w:jc w:val="both"/>
        <w:rPr>
          <w:sz w:val="26"/>
          <w:szCs w:val="26"/>
        </w:rPr>
      </w:pPr>
      <w:r w:rsidRPr="001027F6">
        <w:rPr>
          <w:sz w:val="26"/>
          <w:szCs w:val="26"/>
        </w:rPr>
        <w:t xml:space="preserve">Законами и иными нормативными правовыми актами Краснодарского края может быть установлен дополнительный перечень случаев и объектов, для которых не требуется получение разрешения на строительство. </w:t>
      </w:r>
    </w:p>
    <w:p w:rsidR="00CE55D6" w:rsidRPr="001027F6" w:rsidRDefault="00CE55D6" w:rsidP="00CE55D6">
      <w:pPr>
        <w:spacing w:line="276" w:lineRule="auto"/>
        <w:ind w:firstLine="709"/>
        <w:jc w:val="both"/>
        <w:rPr>
          <w:sz w:val="26"/>
          <w:szCs w:val="26"/>
        </w:rPr>
      </w:pPr>
      <w:r w:rsidRPr="001027F6">
        <w:rPr>
          <w:sz w:val="26"/>
          <w:szCs w:val="26"/>
        </w:rPr>
        <w:t xml:space="preserve">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 </w:t>
      </w:r>
    </w:p>
    <w:p w:rsidR="00CE55D6" w:rsidRPr="001027F6" w:rsidRDefault="00CE55D6" w:rsidP="00CE55D6">
      <w:pPr>
        <w:spacing w:line="276" w:lineRule="auto"/>
        <w:ind w:firstLine="709"/>
        <w:jc w:val="both"/>
        <w:rPr>
          <w:sz w:val="26"/>
          <w:szCs w:val="26"/>
        </w:rPr>
      </w:pPr>
      <w:r w:rsidRPr="001027F6">
        <w:rPr>
          <w:sz w:val="26"/>
          <w:szCs w:val="26"/>
        </w:rPr>
        <w:t xml:space="preserve">- выбираемый правообладателем недвижимости вид разрешенного использования обозначен в списках статей 48-54 настоящих Правил  как основной или вспомогательный (для соответствующей территориальной зоны, обозначенной на карте градостроительного зонирования); </w:t>
      </w:r>
    </w:p>
    <w:p w:rsidR="00CE55D6" w:rsidRPr="001027F6" w:rsidRDefault="00CE55D6" w:rsidP="00CE55D6">
      <w:pPr>
        <w:spacing w:line="276" w:lineRule="auto"/>
        <w:ind w:firstLine="709"/>
        <w:jc w:val="both"/>
        <w:rPr>
          <w:sz w:val="26"/>
          <w:szCs w:val="26"/>
        </w:rPr>
      </w:pPr>
      <w:r w:rsidRPr="001027F6">
        <w:rPr>
          <w:sz w:val="26"/>
          <w:szCs w:val="26"/>
        </w:rPr>
        <w:t xml:space="preserve">-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 </w:t>
      </w:r>
    </w:p>
    <w:p w:rsidR="00CE55D6" w:rsidRPr="001027F6" w:rsidRDefault="00CE55D6" w:rsidP="00CE55D6">
      <w:pPr>
        <w:spacing w:line="276" w:lineRule="auto"/>
        <w:ind w:firstLine="709"/>
        <w:jc w:val="both"/>
        <w:rPr>
          <w:sz w:val="26"/>
          <w:szCs w:val="26"/>
        </w:rPr>
      </w:pPr>
      <w:r w:rsidRPr="001027F6">
        <w:rPr>
          <w:sz w:val="26"/>
          <w:szCs w:val="26"/>
        </w:rPr>
        <w:t xml:space="preserve">Лица, осуществляющие действия, не </w:t>
      </w:r>
      <w:r w:rsidRPr="00E03FE0">
        <w:rPr>
          <w:sz w:val="26"/>
          <w:szCs w:val="26"/>
        </w:rPr>
        <w:t xml:space="preserve">требующие получения </w:t>
      </w:r>
      <w:r w:rsidRPr="001027F6">
        <w:rPr>
          <w:sz w:val="26"/>
          <w:szCs w:val="26"/>
        </w:rPr>
        <w:t xml:space="preserve">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w:t>
      </w:r>
    </w:p>
    <w:p w:rsidR="00CE55D6" w:rsidRPr="001027F6" w:rsidRDefault="00CE55D6" w:rsidP="00CE55D6">
      <w:pPr>
        <w:spacing w:line="276" w:lineRule="auto"/>
        <w:ind w:firstLine="709"/>
        <w:jc w:val="both"/>
        <w:rPr>
          <w:sz w:val="26"/>
          <w:szCs w:val="26"/>
        </w:rPr>
      </w:pPr>
      <w:r w:rsidRPr="001027F6">
        <w:rPr>
          <w:sz w:val="26"/>
          <w:szCs w:val="26"/>
        </w:rPr>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и </w:t>
      </w:r>
      <w:r w:rsidRPr="001027F6">
        <w:rPr>
          <w:sz w:val="26"/>
          <w:szCs w:val="26"/>
        </w:rPr>
        <w:lastRenderedPageBreak/>
        <w:t xml:space="preserve">статьей 42 настоящих Правил для строительных изменений недвижимости, за исключением указанных в пункте 3 настоящей статьи. </w:t>
      </w:r>
    </w:p>
    <w:p w:rsidR="00587BED" w:rsidRPr="001027F6" w:rsidRDefault="00AC0044" w:rsidP="003A4BDD">
      <w:pPr>
        <w:pStyle w:val="3"/>
        <w:spacing w:line="312" w:lineRule="auto"/>
        <w:ind w:firstLine="709"/>
        <w:jc w:val="both"/>
        <w:rPr>
          <w:rFonts w:ascii="Cambria" w:eastAsia="Times New Roman" w:hAnsi="Cambria" w:cs="Times New Roman"/>
          <w:bCs w:val="0"/>
          <w:color w:val="auto"/>
          <w:sz w:val="26"/>
          <w:szCs w:val="26"/>
        </w:rPr>
      </w:pPr>
      <w:bookmarkStart w:id="91" w:name="_Toc382566253"/>
      <w:r w:rsidRPr="001027F6">
        <w:rPr>
          <w:rFonts w:ascii="Cambria" w:eastAsia="Times New Roman" w:hAnsi="Cambria" w:cs="Times New Roman"/>
          <w:bCs w:val="0"/>
          <w:color w:val="auto"/>
          <w:sz w:val="26"/>
          <w:szCs w:val="26"/>
        </w:rPr>
        <w:t>Статья 4</w:t>
      </w:r>
      <w:r w:rsidR="009D24A0" w:rsidRPr="001027F6">
        <w:rPr>
          <w:rFonts w:ascii="Cambria" w:eastAsia="Times New Roman" w:hAnsi="Cambria" w:cs="Times New Roman"/>
          <w:bCs w:val="0"/>
          <w:color w:val="auto"/>
          <w:sz w:val="26"/>
          <w:szCs w:val="26"/>
        </w:rPr>
        <w:t>1</w:t>
      </w:r>
      <w:r w:rsidRPr="001027F6">
        <w:rPr>
          <w:rFonts w:ascii="Cambria" w:eastAsia="Times New Roman" w:hAnsi="Cambria" w:cs="Times New Roman"/>
          <w:bCs w:val="0"/>
          <w:color w:val="auto"/>
          <w:sz w:val="26"/>
          <w:szCs w:val="26"/>
        </w:rPr>
        <w:t xml:space="preserve">. </w:t>
      </w:r>
      <w:r w:rsidR="00587BED" w:rsidRPr="001027F6">
        <w:rPr>
          <w:rFonts w:ascii="Cambria" w:eastAsia="Times New Roman" w:hAnsi="Cambria" w:cs="Times New Roman"/>
          <w:bCs w:val="0"/>
          <w:color w:val="auto"/>
          <w:sz w:val="26"/>
          <w:szCs w:val="26"/>
        </w:rPr>
        <w:t>Подготовка проектной документации</w:t>
      </w:r>
      <w:bookmarkEnd w:id="91"/>
    </w:p>
    <w:p w:rsidR="00587BED" w:rsidRPr="001027F6" w:rsidRDefault="00587BED" w:rsidP="00587BED">
      <w:pPr>
        <w:ind w:firstLine="709"/>
        <w:jc w:val="both"/>
        <w:rPr>
          <w:sz w:val="26"/>
          <w:szCs w:val="26"/>
        </w:rPr>
      </w:pPr>
    </w:p>
    <w:p w:rsidR="00CE55D6" w:rsidRPr="001027F6" w:rsidRDefault="00CE55D6" w:rsidP="00CE55D6">
      <w:pPr>
        <w:spacing w:line="276" w:lineRule="auto"/>
        <w:ind w:firstLine="709"/>
        <w:jc w:val="both"/>
        <w:rPr>
          <w:sz w:val="26"/>
          <w:szCs w:val="26"/>
        </w:rPr>
      </w:pPr>
      <w:bookmarkStart w:id="92" w:name="_Toc277336812"/>
      <w:bookmarkStart w:id="93" w:name="_Toc277337145"/>
      <w:bookmarkStart w:id="94" w:name="_Toc344077837"/>
      <w:bookmarkStart w:id="95" w:name="_Toc353466182"/>
      <w:bookmarkStart w:id="96" w:name="_Toc344077859"/>
      <w:r w:rsidRPr="001027F6">
        <w:rPr>
          <w:sz w:val="26"/>
          <w:szCs w:val="26"/>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CE55D6" w:rsidRPr="001027F6" w:rsidRDefault="00CE55D6" w:rsidP="00CE55D6">
      <w:pPr>
        <w:spacing w:line="276" w:lineRule="auto"/>
        <w:ind w:firstLine="709"/>
        <w:jc w:val="both"/>
        <w:rPr>
          <w:sz w:val="26"/>
          <w:szCs w:val="26"/>
        </w:rPr>
      </w:pPr>
      <w:r w:rsidRPr="001027F6">
        <w:rPr>
          <w:sz w:val="26"/>
          <w:szCs w:val="26"/>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 (отдельно стоящим жилым домам с количеством этажей не более чем три, предназначенным для проживания одной семьи).</w:t>
      </w:r>
    </w:p>
    <w:p w:rsidR="00CE55D6" w:rsidRPr="001027F6" w:rsidRDefault="00CE55D6" w:rsidP="00CE55D6">
      <w:pPr>
        <w:spacing w:line="276" w:lineRule="auto"/>
        <w:ind w:firstLine="709"/>
        <w:jc w:val="both"/>
        <w:rPr>
          <w:sz w:val="26"/>
          <w:szCs w:val="26"/>
        </w:rPr>
      </w:pPr>
      <w:bookmarkStart w:id="97" w:name="_Toc353543281"/>
      <w:bookmarkStart w:id="98" w:name="_Toc353548202"/>
      <w:bookmarkStart w:id="99" w:name="_Toc357004084"/>
      <w:bookmarkStart w:id="100" w:name="_Toc361147819"/>
      <w:r w:rsidRPr="001027F6">
        <w:rPr>
          <w:sz w:val="26"/>
          <w:szCs w:val="26"/>
        </w:rPr>
        <w:t xml:space="preserve">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w:t>
      </w:r>
      <w:r w:rsidR="00311CB4" w:rsidRPr="00311CB4">
        <w:rPr>
          <w:sz w:val="26"/>
          <w:szCs w:val="26"/>
        </w:rPr>
        <w:t xml:space="preserve">результатов  инженерных  изысканий, </w:t>
      </w:r>
      <w:r w:rsidRPr="001027F6">
        <w:rPr>
          <w:sz w:val="26"/>
          <w:szCs w:val="26"/>
        </w:rPr>
        <w:t>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CE55D6" w:rsidRPr="001027F6" w:rsidRDefault="00CE55D6" w:rsidP="00CE55D6">
      <w:pPr>
        <w:spacing w:line="276" w:lineRule="auto"/>
        <w:ind w:firstLine="709"/>
        <w:jc w:val="both"/>
        <w:rPr>
          <w:sz w:val="26"/>
          <w:szCs w:val="26"/>
        </w:rPr>
      </w:pPr>
      <w:r w:rsidRPr="001027F6">
        <w:rPr>
          <w:sz w:val="26"/>
          <w:szCs w:val="26"/>
        </w:rPr>
        <w:t xml:space="preserve"> Проектная  документация  подготавливается  на основании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 </w:t>
      </w:r>
    </w:p>
    <w:p w:rsidR="00CE55D6" w:rsidRPr="001027F6" w:rsidRDefault="00CE55D6" w:rsidP="00CE55D6">
      <w:pPr>
        <w:spacing w:line="276" w:lineRule="auto"/>
        <w:ind w:firstLine="709"/>
        <w:jc w:val="both"/>
        <w:rPr>
          <w:sz w:val="26"/>
          <w:szCs w:val="26"/>
        </w:rPr>
      </w:pPr>
      <w:r w:rsidRPr="001027F6">
        <w:rPr>
          <w:sz w:val="26"/>
          <w:szCs w:val="26"/>
        </w:rPr>
        <w:t xml:space="preserve">3. </w:t>
      </w:r>
      <w:hyperlink r:id="rId13" w:history="1">
        <w:r w:rsidRPr="001027F6">
          <w:rPr>
            <w:sz w:val="26"/>
            <w:szCs w:val="26"/>
          </w:rPr>
          <w:t>Виды работ</w:t>
        </w:r>
      </w:hyperlink>
      <w:r w:rsidRPr="001027F6">
        <w:rPr>
          <w:sz w:val="26"/>
          <w:szCs w:val="26"/>
        </w:rP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CE55D6" w:rsidRPr="001027F6" w:rsidRDefault="00CE55D6" w:rsidP="00CE55D6">
      <w:pPr>
        <w:spacing w:line="276" w:lineRule="auto"/>
        <w:ind w:firstLine="709"/>
        <w:jc w:val="both"/>
        <w:rPr>
          <w:sz w:val="26"/>
          <w:szCs w:val="26"/>
        </w:rPr>
      </w:pPr>
      <w:r w:rsidRPr="001027F6">
        <w:rPr>
          <w:sz w:val="26"/>
          <w:szCs w:val="26"/>
        </w:rPr>
        <w:t xml:space="preserve">4.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w:t>
      </w:r>
      <w:r w:rsidRPr="001027F6">
        <w:rPr>
          <w:sz w:val="26"/>
          <w:szCs w:val="26"/>
        </w:rPr>
        <w:lastRenderedPageBreak/>
        <w:t xml:space="preserve">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r:id="rId14" w:history="1">
        <w:r w:rsidRPr="001027F6">
          <w:rPr>
            <w:sz w:val="26"/>
            <w:szCs w:val="26"/>
          </w:rPr>
          <w:t>частью 3</w:t>
        </w:r>
      </w:hyperlink>
      <w:r w:rsidRPr="001027F6">
        <w:rPr>
          <w:sz w:val="26"/>
          <w:szCs w:val="26"/>
        </w:rPr>
        <w:t xml:space="preserve"> настоящей статьи, и (или) с привлечением других соответствующих указанным требованиям лиц.</w:t>
      </w:r>
    </w:p>
    <w:p w:rsidR="00CE55D6" w:rsidRPr="001027F6" w:rsidRDefault="00CE55D6" w:rsidP="00CE55D6">
      <w:pPr>
        <w:spacing w:line="276" w:lineRule="auto"/>
        <w:ind w:firstLine="709"/>
        <w:jc w:val="both"/>
        <w:rPr>
          <w:sz w:val="26"/>
          <w:szCs w:val="26"/>
        </w:rPr>
      </w:pPr>
      <w:r w:rsidRPr="001027F6">
        <w:rPr>
          <w:sz w:val="26"/>
          <w:szCs w:val="26"/>
        </w:rPr>
        <w:t>5. 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rsidR="00CE55D6" w:rsidRPr="001027F6" w:rsidRDefault="00CE55D6" w:rsidP="00CE55D6">
      <w:pPr>
        <w:spacing w:line="276" w:lineRule="auto"/>
        <w:ind w:firstLine="709"/>
        <w:jc w:val="both"/>
        <w:rPr>
          <w:sz w:val="26"/>
          <w:szCs w:val="26"/>
        </w:rPr>
      </w:pPr>
      <w:r w:rsidRPr="001027F6">
        <w:rPr>
          <w:sz w:val="26"/>
          <w:szCs w:val="26"/>
        </w:rPr>
        <w:t>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CE55D6" w:rsidRPr="001027F6" w:rsidRDefault="00CE55D6" w:rsidP="00CE55D6">
      <w:pPr>
        <w:spacing w:line="276" w:lineRule="auto"/>
        <w:ind w:firstLine="709"/>
        <w:jc w:val="both"/>
        <w:rPr>
          <w:sz w:val="26"/>
          <w:szCs w:val="26"/>
        </w:rPr>
      </w:pPr>
      <w:r w:rsidRPr="001027F6">
        <w:rPr>
          <w:sz w:val="26"/>
          <w:szCs w:val="26"/>
        </w:rPr>
        <w:t>-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CE55D6" w:rsidRPr="001027F6" w:rsidRDefault="00CE55D6" w:rsidP="00CE55D6">
      <w:pPr>
        <w:spacing w:line="276" w:lineRule="auto"/>
        <w:ind w:firstLine="709"/>
        <w:jc w:val="both"/>
        <w:rPr>
          <w:sz w:val="26"/>
          <w:szCs w:val="26"/>
        </w:rPr>
      </w:pPr>
      <w:r w:rsidRPr="001027F6">
        <w:rPr>
          <w:sz w:val="26"/>
          <w:szCs w:val="26"/>
        </w:rPr>
        <w:t>- результаты инженерных изысканий либо задание исполнителю обеспечить проведение инженерных изысканий;</w:t>
      </w:r>
    </w:p>
    <w:p w:rsidR="00CE55D6" w:rsidRPr="001027F6" w:rsidRDefault="00CE55D6" w:rsidP="00CE55D6">
      <w:pPr>
        <w:spacing w:line="276" w:lineRule="auto"/>
        <w:ind w:firstLine="709"/>
        <w:jc w:val="both"/>
        <w:rPr>
          <w:sz w:val="26"/>
          <w:szCs w:val="26"/>
        </w:rPr>
      </w:pPr>
      <w:r w:rsidRPr="001027F6">
        <w:rPr>
          <w:sz w:val="26"/>
          <w:szCs w:val="26"/>
        </w:rPr>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CE55D6" w:rsidRPr="001027F6" w:rsidRDefault="00CE55D6" w:rsidP="00CE55D6">
      <w:pPr>
        <w:spacing w:line="276" w:lineRule="auto"/>
        <w:ind w:firstLine="709"/>
        <w:jc w:val="both"/>
        <w:rPr>
          <w:sz w:val="26"/>
          <w:szCs w:val="26"/>
        </w:rPr>
      </w:pPr>
      <w:r w:rsidRPr="001027F6">
        <w:rPr>
          <w:sz w:val="26"/>
          <w:szCs w:val="26"/>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CE55D6" w:rsidRPr="001027F6" w:rsidRDefault="00CE55D6" w:rsidP="00CE55D6">
      <w:pPr>
        <w:spacing w:line="276" w:lineRule="auto"/>
        <w:ind w:firstLine="709"/>
        <w:jc w:val="both"/>
        <w:rPr>
          <w:sz w:val="26"/>
          <w:szCs w:val="26"/>
        </w:rPr>
      </w:pPr>
      <w:r w:rsidRPr="001027F6">
        <w:rPr>
          <w:sz w:val="26"/>
          <w:szCs w:val="26"/>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CE55D6" w:rsidRPr="001027F6" w:rsidRDefault="00CE55D6" w:rsidP="00CE55D6">
      <w:pPr>
        <w:spacing w:line="276" w:lineRule="auto"/>
        <w:ind w:firstLine="709"/>
        <w:jc w:val="both"/>
        <w:rPr>
          <w:sz w:val="26"/>
          <w:szCs w:val="26"/>
        </w:rPr>
      </w:pPr>
      <w:r w:rsidRPr="001027F6">
        <w:rPr>
          <w:sz w:val="26"/>
          <w:szCs w:val="26"/>
        </w:rPr>
        <w:t>Не допускаются подготовка и реализация проектной документации без выполнения соответствующих инженерных изысканий.</w:t>
      </w:r>
    </w:p>
    <w:p w:rsidR="00CE55D6" w:rsidRPr="001027F6" w:rsidRDefault="00CE55D6" w:rsidP="00CE55D6">
      <w:pPr>
        <w:spacing w:line="276" w:lineRule="auto"/>
        <w:ind w:firstLine="709"/>
        <w:jc w:val="both"/>
        <w:rPr>
          <w:sz w:val="26"/>
          <w:szCs w:val="26"/>
        </w:rPr>
      </w:pPr>
      <w:r w:rsidRPr="001027F6">
        <w:rPr>
          <w:sz w:val="26"/>
          <w:szCs w:val="26"/>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CE55D6" w:rsidRPr="001027F6" w:rsidRDefault="00CE55D6" w:rsidP="00CE55D6">
      <w:pPr>
        <w:spacing w:line="276" w:lineRule="auto"/>
        <w:ind w:firstLine="709"/>
        <w:jc w:val="both"/>
        <w:rPr>
          <w:sz w:val="26"/>
          <w:szCs w:val="26"/>
        </w:rPr>
      </w:pPr>
      <w:r w:rsidRPr="001027F6">
        <w:rPr>
          <w:sz w:val="26"/>
          <w:szCs w:val="26"/>
        </w:rPr>
        <w:t>Инженерные изыскания выполняются застройщиком либо привлекаемым на основании договора застройщиком (заказчиком) физическим или юридическим лицом (исполнителем), которое соответствует требованиям законодательства, предъявляемым к лицам, выполняющим инженерные изыскания.</w:t>
      </w:r>
    </w:p>
    <w:p w:rsidR="00CE55D6" w:rsidRPr="001027F6" w:rsidRDefault="00CE55D6" w:rsidP="00CE55D6">
      <w:pPr>
        <w:spacing w:line="276" w:lineRule="auto"/>
        <w:ind w:firstLine="709"/>
        <w:jc w:val="both"/>
        <w:rPr>
          <w:sz w:val="26"/>
          <w:szCs w:val="26"/>
        </w:rPr>
      </w:pPr>
      <w:r w:rsidRPr="001027F6">
        <w:rPr>
          <w:sz w:val="26"/>
          <w:szCs w:val="26"/>
        </w:rPr>
        <w:lastRenderedPageBreak/>
        <w:t>Отношения между застройщиками (заказчиками) и исполнителями инженерных изысканий регулируются гражданским законодательством.</w:t>
      </w:r>
    </w:p>
    <w:p w:rsidR="00CE55D6" w:rsidRPr="001027F6" w:rsidRDefault="00CE55D6" w:rsidP="00CE55D6">
      <w:pPr>
        <w:spacing w:line="276" w:lineRule="auto"/>
        <w:ind w:firstLine="709"/>
        <w:jc w:val="both"/>
        <w:rPr>
          <w:sz w:val="26"/>
          <w:szCs w:val="26"/>
        </w:rPr>
      </w:pPr>
      <w:r w:rsidRPr="001027F6">
        <w:rPr>
          <w:sz w:val="26"/>
          <w:szCs w:val="26"/>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CE55D6" w:rsidRPr="001027F6" w:rsidRDefault="00CE55D6" w:rsidP="00CE55D6">
      <w:pPr>
        <w:spacing w:line="276" w:lineRule="auto"/>
        <w:ind w:firstLine="709"/>
        <w:jc w:val="both"/>
        <w:rPr>
          <w:sz w:val="26"/>
          <w:szCs w:val="26"/>
        </w:rPr>
      </w:pPr>
      <w:r w:rsidRPr="001027F6">
        <w:rPr>
          <w:sz w:val="26"/>
          <w:szCs w:val="26"/>
        </w:rPr>
        <w:t>7. Проектная документация разрабатывается в соответствии:</w:t>
      </w:r>
    </w:p>
    <w:p w:rsidR="00CE55D6" w:rsidRPr="001027F6" w:rsidRDefault="00CE55D6" w:rsidP="00CE55D6">
      <w:pPr>
        <w:spacing w:line="276" w:lineRule="auto"/>
        <w:ind w:firstLine="709"/>
        <w:jc w:val="both"/>
        <w:rPr>
          <w:sz w:val="26"/>
          <w:szCs w:val="26"/>
        </w:rPr>
      </w:pPr>
      <w:r w:rsidRPr="001027F6">
        <w:rPr>
          <w:sz w:val="26"/>
          <w:szCs w:val="26"/>
        </w:rPr>
        <w:t>- 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CE55D6" w:rsidRPr="001027F6" w:rsidRDefault="00CE55D6" w:rsidP="00CE55D6">
      <w:pPr>
        <w:spacing w:line="276" w:lineRule="auto"/>
        <w:ind w:firstLine="709"/>
        <w:jc w:val="both"/>
        <w:rPr>
          <w:sz w:val="26"/>
          <w:szCs w:val="26"/>
        </w:rPr>
      </w:pPr>
      <w:r w:rsidRPr="001027F6">
        <w:rPr>
          <w:sz w:val="26"/>
          <w:szCs w:val="26"/>
        </w:rPr>
        <w:t>- техническими регламентами;</w:t>
      </w:r>
    </w:p>
    <w:p w:rsidR="00CE55D6" w:rsidRPr="001027F6" w:rsidRDefault="00CE55D6" w:rsidP="00CE55D6">
      <w:pPr>
        <w:spacing w:line="276" w:lineRule="auto"/>
        <w:ind w:firstLine="709"/>
        <w:jc w:val="both"/>
        <w:rPr>
          <w:sz w:val="26"/>
          <w:szCs w:val="26"/>
        </w:rPr>
      </w:pPr>
      <w:r w:rsidRPr="001027F6">
        <w:rPr>
          <w:sz w:val="26"/>
          <w:szCs w:val="26"/>
        </w:rPr>
        <w:t>- результатами инженерных изысканий;</w:t>
      </w:r>
    </w:p>
    <w:p w:rsidR="00CE55D6" w:rsidRPr="001027F6" w:rsidRDefault="00CE55D6" w:rsidP="00CE55D6">
      <w:pPr>
        <w:spacing w:line="276" w:lineRule="auto"/>
        <w:ind w:firstLine="709"/>
        <w:jc w:val="both"/>
        <w:rPr>
          <w:sz w:val="26"/>
          <w:szCs w:val="26"/>
        </w:rPr>
      </w:pPr>
      <w:r w:rsidRPr="001027F6">
        <w:rPr>
          <w:sz w:val="26"/>
          <w:szCs w:val="26"/>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CE55D6" w:rsidRPr="001027F6" w:rsidRDefault="00CE55D6" w:rsidP="00CE55D6">
      <w:pPr>
        <w:spacing w:line="276" w:lineRule="auto"/>
        <w:ind w:firstLine="709"/>
        <w:jc w:val="both"/>
        <w:rPr>
          <w:sz w:val="26"/>
          <w:szCs w:val="26"/>
        </w:rPr>
      </w:pPr>
      <w:r w:rsidRPr="001027F6">
        <w:rPr>
          <w:sz w:val="26"/>
          <w:szCs w:val="26"/>
        </w:rPr>
        <w:t>8.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экспертизу. При этом проектная документация утверждается застройщиком или заказчиком при наличии положительного заключения экспертизы.</w:t>
      </w:r>
    </w:p>
    <w:p w:rsidR="00CE55D6" w:rsidRPr="001027F6" w:rsidRDefault="00CE55D6" w:rsidP="00CE55D6">
      <w:pPr>
        <w:spacing w:line="276" w:lineRule="auto"/>
        <w:ind w:firstLine="709"/>
        <w:jc w:val="both"/>
        <w:rPr>
          <w:sz w:val="26"/>
          <w:szCs w:val="26"/>
        </w:rPr>
      </w:pPr>
      <w:r w:rsidRPr="001027F6">
        <w:rPr>
          <w:sz w:val="26"/>
          <w:szCs w:val="26"/>
        </w:rPr>
        <w:t xml:space="preserve">9.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r:id="rId15" w:history="1">
        <w:r w:rsidRPr="001027F6">
          <w:rPr>
            <w:sz w:val="26"/>
            <w:szCs w:val="26"/>
          </w:rPr>
          <w:t>частями 9</w:t>
        </w:r>
      </w:hyperlink>
      <w:r w:rsidRPr="001027F6">
        <w:rPr>
          <w:sz w:val="26"/>
          <w:szCs w:val="26"/>
        </w:rPr>
        <w:t xml:space="preserve">, </w:t>
      </w:r>
      <w:hyperlink r:id="rId16" w:history="1">
        <w:r w:rsidRPr="001027F6">
          <w:rPr>
            <w:sz w:val="26"/>
            <w:szCs w:val="26"/>
          </w:rPr>
          <w:t>10</w:t>
        </w:r>
      </w:hyperlink>
      <w:r w:rsidRPr="001027F6">
        <w:rPr>
          <w:sz w:val="26"/>
          <w:szCs w:val="26"/>
        </w:rPr>
        <w:t xml:space="preserve"> и </w:t>
      </w:r>
      <w:hyperlink r:id="rId17" w:history="1">
        <w:r w:rsidRPr="001027F6">
          <w:rPr>
            <w:sz w:val="26"/>
            <w:szCs w:val="26"/>
          </w:rPr>
          <w:t>11</w:t>
        </w:r>
      </w:hyperlink>
      <w:r w:rsidRPr="001027F6">
        <w:rPr>
          <w:sz w:val="26"/>
          <w:szCs w:val="26"/>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CE55D6" w:rsidRPr="001027F6" w:rsidRDefault="00CE55D6" w:rsidP="00CE55D6">
      <w:pPr>
        <w:spacing w:line="276" w:lineRule="auto"/>
        <w:ind w:firstLine="709"/>
        <w:jc w:val="both"/>
        <w:rPr>
          <w:sz w:val="26"/>
          <w:szCs w:val="26"/>
        </w:rPr>
      </w:pPr>
      <w:r w:rsidRPr="001027F6">
        <w:rPr>
          <w:sz w:val="26"/>
          <w:szCs w:val="26"/>
        </w:rPr>
        <w:t>10. Экспертиза не проводится в отношении проектной документации следующих объектов капитального строительства:</w:t>
      </w:r>
    </w:p>
    <w:p w:rsidR="00CE55D6" w:rsidRPr="001027F6" w:rsidRDefault="00CE55D6" w:rsidP="00CE55D6">
      <w:pPr>
        <w:spacing w:line="276" w:lineRule="auto"/>
        <w:ind w:firstLine="709"/>
        <w:jc w:val="both"/>
        <w:rPr>
          <w:sz w:val="26"/>
          <w:szCs w:val="26"/>
        </w:rPr>
      </w:pPr>
      <w:r w:rsidRPr="001027F6">
        <w:rPr>
          <w:sz w:val="26"/>
          <w:szCs w:val="26"/>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CE55D6" w:rsidRPr="001027F6" w:rsidRDefault="00CE55D6" w:rsidP="00CE55D6">
      <w:pPr>
        <w:spacing w:line="276" w:lineRule="auto"/>
        <w:ind w:firstLine="709"/>
        <w:jc w:val="both"/>
        <w:rPr>
          <w:sz w:val="26"/>
          <w:szCs w:val="26"/>
        </w:rPr>
      </w:pPr>
      <w:r w:rsidRPr="001027F6">
        <w:rPr>
          <w:sz w:val="26"/>
          <w:szCs w:val="26"/>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w:t>
      </w:r>
      <w:r w:rsidRPr="001027F6">
        <w:rPr>
          <w:sz w:val="26"/>
          <w:szCs w:val="26"/>
        </w:rPr>
        <w:lastRenderedPageBreak/>
        <w:t>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CE55D6" w:rsidRPr="001027F6" w:rsidRDefault="00CE55D6" w:rsidP="00CE55D6">
      <w:pPr>
        <w:spacing w:line="276" w:lineRule="auto"/>
        <w:ind w:firstLine="709"/>
        <w:jc w:val="both"/>
        <w:rPr>
          <w:sz w:val="26"/>
          <w:szCs w:val="26"/>
        </w:rPr>
      </w:pPr>
      <w:r w:rsidRPr="001027F6">
        <w:rPr>
          <w:sz w:val="26"/>
          <w:szCs w:val="26"/>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CE55D6" w:rsidRPr="001027F6" w:rsidRDefault="00CE55D6" w:rsidP="00CE55D6">
      <w:pPr>
        <w:spacing w:line="276" w:lineRule="auto"/>
        <w:ind w:firstLine="709"/>
        <w:jc w:val="both"/>
        <w:rPr>
          <w:sz w:val="26"/>
          <w:szCs w:val="26"/>
        </w:rPr>
      </w:pPr>
      <w:r w:rsidRPr="001027F6">
        <w:rPr>
          <w:sz w:val="26"/>
          <w:szCs w:val="26"/>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18" w:history="1">
        <w:r w:rsidRPr="001027F6">
          <w:rPr>
            <w:sz w:val="26"/>
            <w:szCs w:val="26"/>
          </w:rPr>
          <w:t>статьей 48.1</w:t>
        </w:r>
      </w:hyperlink>
      <w:r w:rsidRPr="001027F6">
        <w:rPr>
          <w:sz w:val="26"/>
          <w:szCs w:val="26"/>
        </w:rPr>
        <w:t xml:space="preserve"> Градостроительного кодекса Российской Федерации являются особо опасными, технически сложными или уникальными объектами;</w:t>
      </w:r>
    </w:p>
    <w:p w:rsidR="00CE55D6" w:rsidRPr="001027F6" w:rsidRDefault="00CE55D6" w:rsidP="00CE55D6">
      <w:pPr>
        <w:spacing w:line="276" w:lineRule="auto"/>
        <w:ind w:firstLine="709"/>
        <w:jc w:val="both"/>
        <w:rPr>
          <w:sz w:val="26"/>
          <w:szCs w:val="26"/>
        </w:rPr>
      </w:pPr>
      <w:r w:rsidRPr="001027F6">
        <w:rPr>
          <w:sz w:val="26"/>
          <w:szCs w:val="26"/>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19" w:history="1">
        <w:r w:rsidRPr="001027F6">
          <w:rPr>
            <w:sz w:val="26"/>
            <w:szCs w:val="26"/>
          </w:rPr>
          <w:t>статьей 48.1</w:t>
        </w:r>
      </w:hyperlink>
      <w:r w:rsidRPr="001027F6">
        <w:rPr>
          <w:sz w:val="26"/>
          <w:szCs w:val="26"/>
        </w:rPr>
        <w:t xml:space="preserve"> Градостроительного кодекса Российской Федерации являются особо опасными, технически сложными или уникальными объектами.</w:t>
      </w:r>
    </w:p>
    <w:p w:rsidR="00CE55D6" w:rsidRPr="001027F6" w:rsidRDefault="00CE55D6" w:rsidP="00CE55D6">
      <w:pPr>
        <w:spacing w:line="276" w:lineRule="auto"/>
        <w:ind w:firstLine="709"/>
        <w:jc w:val="both"/>
        <w:rPr>
          <w:sz w:val="26"/>
          <w:szCs w:val="26"/>
        </w:rPr>
      </w:pPr>
      <w:r w:rsidRPr="001027F6">
        <w:rPr>
          <w:sz w:val="26"/>
          <w:szCs w:val="26"/>
        </w:rPr>
        <w:t xml:space="preserve">В случае, если строительство, реконструкцию указанных в </w:t>
      </w:r>
      <w:hyperlink r:id="rId20" w:history="1">
        <w:r w:rsidRPr="001027F6">
          <w:rPr>
            <w:sz w:val="26"/>
            <w:szCs w:val="26"/>
          </w:rPr>
          <w:t>части 10</w:t>
        </w:r>
      </w:hyperlink>
      <w:r w:rsidRPr="001027F6">
        <w:rPr>
          <w:sz w:val="26"/>
          <w:szCs w:val="26"/>
        </w:rP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CE55D6" w:rsidRPr="001027F6" w:rsidRDefault="00CE55D6" w:rsidP="00CE55D6">
      <w:pPr>
        <w:spacing w:line="276" w:lineRule="auto"/>
        <w:ind w:firstLine="709"/>
        <w:jc w:val="both"/>
        <w:rPr>
          <w:sz w:val="26"/>
          <w:szCs w:val="26"/>
        </w:rPr>
      </w:pPr>
      <w:r w:rsidRPr="001027F6">
        <w:rPr>
          <w:sz w:val="26"/>
          <w:szCs w:val="26"/>
        </w:rPr>
        <w:t xml:space="preserve">11.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w:t>
      </w:r>
      <w:r w:rsidRPr="001027F6">
        <w:rPr>
          <w:sz w:val="26"/>
          <w:szCs w:val="26"/>
        </w:rPr>
        <w:lastRenderedPageBreak/>
        <w:t>документации, подготовленной для проведения капитального ремонта автомобильных дорог общего пользования.</w:t>
      </w:r>
    </w:p>
    <w:p w:rsidR="00CE55D6" w:rsidRPr="001027F6" w:rsidRDefault="00CE55D6" w:rsidP="00CE55D6">
      <w:pPr>
        <w:spacing w:line="276" w:lineRule="auto"/>
        <w:ind w:firstLine="709"/>
        <w:jc w:val="both"/>
        <w:rPr>
          <w:sz w:val="26"/>
          <w:szCs w:val="26"/>
        </w:rPr>
      </w:pPr>
      <w:r w:rsidRPr="001027F6">
        <w:rPr>
          <w:sz w:val="26"/>
          <w:szCs w:val="26"/>
        </w:rPr>
        <w:t xml:space="preserve">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r:id="rId21" w:history="1">
        <w:r w:rsidRPr="001027F6">
          <w:rPr>
            <w:sz w:val="26"/>
            <w:szCs w:val="26"/>
          </w:rPr>
          <w:t>части 10</w:t>
        </w:r>
      </w:hyperlink>
      <w:r w:rsidRPr="001027F6">
        <w:rPr>
          <w:sz w:val="26"/>
          <w:szCs w:val="26"/>
        </w:rPr>
        <w:t xml:space="preserve"> настоящей статьи, а также в случае, если для строительства, реконструкции не требуется получение разрешения на строительство.</w:t>
      </w:r>
    </w:p>
    <w:p w:rsidR="00CE55D6" w:rsidRPr="001027F6" w:rsidRDefault="00CE55D6" w:rsidP="00CE55D6">
      <w:pPr>
        <w:spacing w:line="276" w:lineRule="auto"/>
        <w:ind w:firstLine="709"/>
        <w:jc w:val="both"/>
        <w:rPr>
          <w:sz w:val="26"/>
          <w:szCs w:val="26"/>
        </w:rPr>
      </w:pPr>
      <w:r w:rsidRPr="001027F6">
        <w:rPr>
          <w:sz w:val="26"/>
          <w:szCs w:val="26"/>
        </w:rPr>
        <w:t>12. Проектирование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нижеуказанных работ.</w:t>
      </w:r>
    </w:p>
    <w:p w:rsidR="00CE55D6" w:rsidRPr="001027F6" w:rsidRDefault="00CE55D6" w:rsidP="00CE55D6">
      <w:pPr>
        <w:spacing w:line="276" w:lineRule="auto"/>
        <w:ind w:firstLine="709"/>
        <w:jc w:val="both"/>
        <w:rPr>
          <w:sz w:val="26"/>
          <w:szCs w:val="26"/>
        </w:rPr>
      </w:pPr>
      <w:r w:rsidRPr="001027F6">
        <w:rPr>
          <w:sz w:val="26"/>
          <w:szCs w:val="26"/>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CE55D6" w:rsidRPr="001027F6" w:rsidRDefault="00CE55D6" w:rsidP="00CE55D6">
      <w:pPr>
        <w:spacing w:line="276" w:lineRule="auto"/>
        <w:ind w:firstLine="709"/>
        <w:jc w:val="both"/>
        <w:rPr>
          <w:sz w:val="26"/>
          <w:szCs w:val="26"/>
        </w:rPr>
      </w:pPr>
      <w:r w:rsidRPr="001027F6">
        <w:rPr>
          <w:sz w:val="26"/>
          <w:szCs w:val="26"/>
        </w:rPr>
        <w:t xml:space="preserve">13. В соответствии с Градостроительным кодексом Российской Федерации и федеральным законом «О введении в действие Градостроительного кодекса Российской Федерации: </w:t>
      </w:r>
    </w:p>
    <w:p w:rsidR="00CE55D6" w:rsidRPr="001027F6" w:rsidRDefault="00CE55D6" w:rsidP="00CE55D6">
      <w:pPr>
        <w:spacing w:line="276" w:lineRule="auto"/>
        <w:ind w:firstLine="709"/>
        <w:jc w:val="both"/>
        <w:rPr>
          <w:sz w:val="26"/>
          <w:szCs w:val="26"/>
        </w:rPr>
      </w:pPr>
      <w:r w:rsidRPr="001027F6">
        <w:rPr>
          <w:sz w:val="26"/>
          <w:szCs w:val="26"/>
        </w:rPr>
        <w:t xml:space="preserve">1) вплоть до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 государственная экспертиза проектной документации, включая государственную историко-культурную экспертизу, проводится в порядке, действовавшем до вступления в силу Градостроительного кодекса Российской Федерации; </w:t>
      </w:r>
    </w:p>
    <w:p w:rsidR="00CE55D6" w:rsidRPr="001027F6" w:rsidRDefault="00CE55D6" w:rsidP="00CE55D6">
      <w:pPr>
        <w:spacing w:line="276" w:lineRule="auto"/>
        <w:ind w:firstLine="709"/>
        <w:jc w:val="both"/>
        <w:rPr>
          <w:sz w:val="26"/>
          <w:szCs w:val="26"/>
        </w:rPr>
      </w:pPr>
      <w:r w:rsidRPr="001027F6">
        <w:rPr>
          <w:sz w:val="26"/>
          <w:szCs w:val="26"/>
        </w:rPr>
        <w:t xml:space="preserve">2) со дня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 </w:t>
      </w:r>
    </w:p>
    <w:p w:rsidR="00CE55D6" w:rsidRPr="001027F6" w:rsidRDefault="00CE55D6" w:rsidP="00CE55D6">
      <w:pPr>
        <w:spacing w:line="276" w:lineRule="auto"/>
        <w:ind w:firstLine="709"/>
        <w:jc w:val="both"/>
        <w:rPr>
          <w:sz w:val="26"/>
          <w:szCs w:val="26"/>
        </w:rPr>
      </w:pPr>
      <w:r w:rsidRPr="001027F6">
        <w:rPr>
          <w:sz w:val="26"/>
          <w:szCs w:val="26"/>
        </w:rPr>
        <w:t xml:space="preserve">а)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CE55D6" w:rsidRPr="001027F6" w:rsidRDefault="00CE55D6" w:rsidP="00CE55D6">
      <w:pPr>
        <w:spacing w:line="276" w:lineRule="auto"/>
        <w:ind w:firstLine="709"/>
        <w:jc w:val="both"/>
        <w:rPr>
          <w:sz w:val="26"/>
          <w:szCs w:val="26"/>
        </w:rPr>
      </w:pPr>
      <w:r w:rsidRPr="001027F6">
        <w:rPr>
          <w:sz w:val="26"/>
          <w:szCs w:val="26"/>
        </w:rPr>
        <w:t xml:space="preserve">б)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CE55D6" w:rsidRPr="001027F6" w:rsidRDefault="00CE55D6" w:rsidP="00CE55D6">
      <w:pPr>
        <w:spacing w:line="276" w:lineRule="auto"/>
        <w:ind w:firstLine="709"/>
        <w:jc w:val="both"/>
        <w:rPr>
          <w:sz w:val="26"/>
          <w:szCs w:val="26"/>
        </w:rPr>
      </w:pPr>
      <w:r w:rsidRPr="001027F6">
        <w:rPr>
          <w:sz w:val="26"/>
          <w:szCs w:val="26"/>
        </w:rPr>
        <w:lastRenderedPageBreak/>
        <w:t xml:space="preserve">в)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CE55D6" w:rsidRPr="001027F6" w:rsidRDefault="00CE55D6" w:rsidP="00CE55D6">
      <w:pPr>
        <w:spacing w:line="276" w:lineRule="auto"/>
        <w:ind w:firstLine="709"/>
        <w:jc w:val="both"/>
        <w:rPr>
          <w:sz w:val="26"/>
          <w:szCs w:val="26"/>
        </w:rPr>
      </w:pPr>
      <w:r w:rsidRPr="001027F6">
        <w:rPr>
          <w:sz w:val="26"/>
          <w:szCs w:val="26"/>
        </w:rPr>
        <w:t xml:space="preserve">г)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w:t>
      </w:r>
    </w:p>
    <w:p w:rsidR="00CE55D6" w:rsidRPr="001027F6" w:rsidRDefault="00CE55D6" w:rsidP="00CE55D6">
      <w:pPr>
        <w:spacing w:line="276" w:lineRule="auto"/>
        <w:ind w:firstLine="709"/>
        <w:jc w:val="both"/>
        <w:rPr>
          <w:sz w:val="26"/>
          <w:szCs w:val="26"/>
        </w:rPr>
      </w:pPr>
      <w:r w:rsidRPr="001027F6">
        <w:rPr>
          <w:sz w:val="26"/>
          <w:szCs w:val="26"/>
        </w:rPr>
        <w:t xml:space="preserve">д)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 </w:t>
      </w:r>
    </w:p>
    <w:p w:rsidR="00E03FE0" w:rsidRDefault="00CE55D6" w:rsidP="00CE55D6">
      <w:pPr>
        <w:spacing w:line="276" w:lineRule="auto"/>
        <w:ind w:firstLine="709"/>
        <w:jc w:val="both"/>
        <w:rPr>
          <w:sz w:val="26"/>
          <w:szCs w:val="26"/>
        </w:rPr>
      </w:pPr>
      <w:r w:rsidRPr="001027F6">
        <w:rPr>
          <w:sz w:val="26"/>
          <w:szCs w:val="26"/>
        </w:rPr>
        <w:t>3) после введения в действие части 6 статьи 49 Градостроительного кодекса Российской Федерации не допускается проведение иных государственных экспертиз проектной документации, за исключением таких экспертиз, предусмотренных статьей 49 Градостроительного кодекса Российской Федерации</w:t>
      </w:r>
      <w:r w:rsidR="00E03FE0">
        <w:rPr>
          <w:sz w:val="26"/>
          <w:szCs w:val="26"/>
        </w:rPr>
        <w:t>.</w:t>
      </w:r>
    </w:p>
    <w:p w:rsidR="00E03FE0" w:rsidRDefault="00E03FE0" w:rsidP="00CE55D6">
      <w:pPr>
        <w:spacing w:line="276" w:lineRule="auto"/>
        <w:ind w:firstLine="709"/>
        <w:jc w:val="both"/>
        <w:rPr>
          <w:sz w:val="26"/>
          <w:szCs w:val="26"/>
        </w:rPr>
      </w:pPr>
    </w:p>
    <w:p w:rsidR="00CE55D6" w:rsidRPr="001027F6" w:rsidRDefault="00CE55D6" w:rsidP="00D652F2">
      <w:pPr>
        <w:pStyle w:val="3"/>
        <w:spacing w:line="312" w:lineRule="auto"/>
        <w:ind w:firstLine="709"/>
        <w:jc w:val="both"/>
        <w:rPr>
          <w:b w:val="0"/>
          <w:sz w:val="26"/>
          <w:szCs w:val="26"/>
        </w:rPr>
      </w:pPr>
      <w:r w:rsidRPr="001027F6">
        <w:rPr>
          <w:sz w:val="26"/>
          <w:szCs w:val="26"/>
        </w:rPr>
        <w:t xml:space="preserve"> </w:t>
      </w:r>
      <w:bookmarkStart w:id="101" w:name="_Toc382566254"/>
      <w:r w:rsidRPr="00D652F2">
        <w:rPr>
          <w:rFonts w:ascii="Cambria" w:eastAsia="Times New Roman" w:hAnsi="Cambria" w:cs="Times New Roman"/>
          <w:bCs w:val="0"/>
          <w:color w:val="auto"/>
          <w:sz w:val="26"/>
          <w:szCs w:val="26"/>
        </w:rPr>
        <w:t>Статья 42. Выдача разрешений на строительство</w:t>
      </w:r>
      <w:bookmarkEnd w:id="92"/>
      <w:bookmarkEnd w:id="93"/>
      <w:bookmarkEnd w:id="94"/>
      <w:bookmarkEnd w:id="95"/>
      <w:bookmarkEnd w:id="97"/>
      <w:bookmarkEnd w:id="98"/>
      <w:bookmarkEnd w:id="99"/>
      <w:bookmarkEnd w:id="100"/>
      <w:bookmarkEnd w:id="101"/>
      <w:r w:rsidRPr="001027F6">
        <w:rPr>
          <w:b w:val="0"/>
          <w:sz w:val="26"/>
          <w:szCs w:val="26"/>
        </w:rPr>
        <w:t xml:space="preserve"> </w:t>
      </w:r>
    </w:p>
    <w:p w:rsidR="00CE55D6" w:rsidRPr="001027F6" w:rsidRDefault="00CE55D6" w:rsidP="00CE55D6">
      <w:pPr>
        <w:ind w:firstLine="709"/>
        <w:jc w:val="both"/>
        <w:rPr>
          <w:sz w:val="26"/>
          <w:szCs w:val="26"/>
        </w:rPr>
      </w:pPr>
    </w:p>
    <w:p w:rsidR="00CE55D6" w:rsidRPr="001027F6" w:rsidRDefault="00CE55D6" w:rsidP="00CE55D6">
      <w:pPr>
        <w:spacing w:line="276" w:lineRule="auto"/>
        <w:ind w:firstLine="709"/>
        <w:jc w:val="both"/>
        <w:rPr>
          <w:sz w:val="26"/>
          <w:szCs w:val="26"/>
        </w:rPr>
      </w:pPr>
      <w:bookmarkStart w:id="102" w:name="_Toc277336813"/>
      <w:bookmarkStart w:id="103" w:name="_Toc277337146"/>
      <w:bookmarkStart w:id="104" w:name="_Toc344077838"/>
      <w:bookmarkStart w:id="105" w:name="_Toc353466183"/>
      <w:bookmarkStart w:id="106" w:name="_Toc353543282"/>
      <w:bookmarkStart w:id="107" w:name="_Toc353548203"/>
      <w:bookmarkStart w:id="108" w:name="_Toc357004085"/>
      <w:bookmarkStart w:id="109" w:name="_Toc361147820"/>
      <w:r w:rsidRPr="001027F6">
        <w:rPr>
          <w:sz w:val="26"/>
          <w:szCs w:val="2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w:t>
      </w:r>
      <w:r w:rsidRPr="001027F6">
        <w:rPr>
          <w:rFonts w:eastAsia="Calibri"/>
          <w:sz w:val="26"/>
          <w:szCs w:val="26"/>
        </w:rPr>
        <w:t xml:space="preserve"> или проекту планировки территории и проекту межевания территории (в случае строительства, реконструкции линейных объектов)</w:t>
      </w:r>
      <w:r w:rsidRPr="001027F6">
        <w:rPr>
          <w:sz w:val="26"/>
          <w:szCs w:val="26"/>
        </w:rPr>
        <w:t xml:space="preserve"> и дающий застройщику право осуществлять строительство, реконструкцию объектов капитального строительства. </w:t>
      </w:r>
    </w:p>
    <w:p w:rsidR="00CE55D6" w:rsidRPr="001027F6" w:rsidRDefault="00CE55D6" w:rsidP="00CE55D6">
      <w:pPr>
        <w:spacing w:line="276" w:lineRule="auto"/>
        <w:ind w:firstLine="709"/>
        <w:jc w:val="both"/>
        <w:rPr>
          <w:sz w:val="26"/>
          <w:szCs w:val="26"/>
        </w:rPr>
      </w:pPr>
      <w:r w:rsidRPr="001027F6">
        <w:rPr>
          <w:sz w:val="26"/>
          <w:szCs w:val="26"/>
        </w:rPr>
        <w:t xml:space="preserve">2. В границах </w:t>
      </w:r>
      <w:proofErr w:type="spellStart"/>
      <w:r w:rsidRPr="001027F6">
        <w:rPr>
          <w:sz w:val="26"/>
          <w:szCs w:val="26"/>
        </w:rPr>
        <w:t>Рудьевского</w:t>
      </w:r>
      <w:proofErr w:type="spellEnd"/>
      <w:r w:rsidRPr="001027F6">
        <w:rPr>
          <w:sz w:val="26"/>
          <w:szCs w:val="26"/>
        </w:rPr>
        <w:t xml:space="preserve"> сельского поселения разрешение на строительство выдается администрацией поселения. </w:t>
      </w:r>
    </w:p>
    <w:p w:rsidR="00CE55D6" w:rsidRPr="001027F6" w:rsidRDefault="00CE55D6" w:rsidP="00CE55D6">
      <w:pPr>
        <w:spacing w:line="276" w:lineRule="auto"/>
        <w:ind w:firstLine="709"/>
        <w:jc w:val="both"/>
        <w:rPr>
          <w:sz w:val="26"/>
          <w:szCs w:val="26"/>
        </w:rPr>
      </w:pPr>
      <w:r w:rsidRPr="001027F6">
        <w:rPr>
          <w:sz w:val="26"/>
          <w:szCs w:val="26"/>
        </w:rPr>
        <w:t xml:space="preserve">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 </w:t>
      </w:r>
    </w:p>
    <w:p w:rsidR="00CE55D6" w:rsidRPr="001027F6" w:rsidRDefault="00CE55D6" w:rsidP="00CE55D6">
      <w:pPr>
        <w:spacing w:line="276" w:lineRule="auto"/>
        <w:ind w:firstLine="709"/>
        <w:jc w:val="both"/>
        <w:rPr>
          <w:sz w:val="26"/>
          <w:szCs w:val="26"/>
        </w:rPr>
      </w:pPr>
      <w:r w:rsidRPr="001027F6">
        <w:rPr>
          <w:sz w:val="26"/>
          <w:szCs w:val="26"/>
        </w:rPr>
        <w:t xml:space="preserve">-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 </w:t>
      </w:r>
    </w:p>
    <w:p w:rsidR="00CE55D6" w:rsidRPr="001027F6" w:rsidRDefault="00CE55D6" w:rsidP="00CE55D6">
      <w:pPr>
        <w:spacing w:line="276" w:lineRule="auto"/>
        <w:ind w:firstLine="709"/>
        <w:jc w:val="both"/>
        <w:rPr>
          <w:sz w:val="26"/>
          <w:szCs w:val="26"/>
        </w:rPr>
      </w:pPr>
      <w:r w:rsidRPr="001027F6">
        <w:rPr>
          <w:sz w:val="26"/>
          <w:szCs w:val="26"/>
        </w:rPr>
        <w:t xml:space="preserve">- 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 </w:t>
      </w:r>
    </w:p>
    <w:p w:rsidR="00CE55D6" w:rsidRPr="001027F6" w:rsidRDefault="00CE55D6" w:rsidP="00CE55D6">
      <w:pPr>
        <w:spacing w:line="276" w:lineRule="auto"/>
        <w:ind w:firstLine="709"/>
        <w:jc w:val="both"/>
        <w:rPr>
          <w:sz w:val="26"/>
          <w:szCs w:val="26"/>
        </w:rPr>
      </w:pPr>
      <w:r w:rsidRPr="001027F6">
        <w:rPr>
          <w:sz w:val="26"/>
          <w:szCs w:val="26"/>
        </w:rPr>
        <w:lastRenderedPageBreak/>
        <w:t xml:space="preserve">3. После утверждения проектной документации в администрацию поселения направляется заявление о выдаче разрешения на строительство, к которому прилагаются следующие документы: </w:t>
      </w:r>
    </w:p>
    <w:p w:rsidR="00CE55D6" w:rsidRPr="001027F6" w:rsidRDefault="00CE55D6" w:rsidP="00CE55D6">
      <w:pPr>
        <w:spacing w:line="276" w:lineRule="auto"/>
        <w:ind w:firstLine="709"/>
        <w:jc w:val="both"/>
        <w:rPr>
          <w:sz w:val="26"/>
          <w:szCs w:val="26"/>
        </w:rPr>
      </w:pPr>
      <w:r w:rsidRPr="001027F6">
        <w:rPr>
          <w:sz w:val="26"/>
          <w:szCs w:val="26"/>
        </w:rPr>
        <w:t xml:space="preserve">1) правоустанавливающие документы на земельный участок;                                                                 </w:t>
      </w:r>
    </w:p>
    <w:p w:rsidR="00CE55D6" w:rsidRPr="001027F6" w:rsidRDefault="00CE55D6" w:rsidP="00CE55D6">
      <w:pPr>
        <w:spacing w:line="276" w:lineRule="auto"/>
        <w:ind w:firstLine="709"/>
        <w:jc w:val="both"/>
        <w:rPr>
          <w:sz w:val="26"/>
          <w:szCs w:val="26"/>
        </w:rPr>
      </w:pPr>
      <w:r w:rsidRPr="001027F6">
        <w:rPr>
          <w:sz w:val="26"/>
          <w:szCs w:val="26"/>
        </w:rPr>
        <w:t>2) градостроительный план земельного участка</w:t>
      </w:r>
      <w:r w:rsidRPr="001027F6">
        <w:rPr>
          <w:rFonts w:eastAsia="Calibri"/>
          <w:sz w:val="26"/>
          <w:szCs w:val="26"/>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r w:rsidRPr="001027F6">
        <w:rPr>
          <w:sz w:val="26"/>
          <w:szCs w:val="26"/>
        </w:rPr>
        <w:t>;</w:t>
      </w:r>
    </w:p>
    <w:p w:rsidR="00CE55D6" w:rsidRPr="001027F6" w:rsidRDefault="00CE55D6" w:rsidP="00CE55D6">
      <w:pPr>
        <w:spacing w:line="276" w:lineRule="auto"/>
        <w:ind w:firstLine="709"/>
        <w:jc w:val="both"/>
        <w:rPr>
          <w:sz w:val="26"/>
          <w:szCs w:val="26"/>
        </w:rPr>
      </w:pPr>
      <w:r w:rsidRPr="001027F6">
        <w:rPr>
          <w:sz w:val="26"/>
          <w:szCs w:val="26"/>
        </w:rPr>
        <w:t>3) материалы, содержащиеся в проектной документации, в том числе:</w:t>
      </w:r>
    </w:p>
    <w:p w:rsidR="00CE55D6" w:rsidRPr="001027F6" w:rsidRDefault="00CE55D6" w:rsidP="00CE55D6">
      <w:pPr>
        <w:spacing w:line="276" w:lineRule="auto"/>
        <w:ind w:firstLine="709"/>
        <w:jc w:val="both"/>
        <w:rPr>
          <w:sz w:val="26"/>
          <w:szCs w:val="26"/>
        </w:rPr>
      </w:pPr>
      <w:r w:rsidRPr="001027F6">
        <w:rPr>
          <w:sz w:val="26"/>
          <w:szCs w:val="26"/>
        </w:rPr>
        <w:t>3.1) пояснительная записка;</w:t>
      </w:r>
    </w:p>
    <w:p w:rsidR="00CE55D6" w:rsidRPr="001027F6" w:rsidRDefault="00CE55D6" w:rsidP="00CE55D6">
      <w:pPr>
        <w:spacing w:line="276" w:lineRule="auto"/>
        <w:ind w:firstLine="709"/>
        <w:jc w:val="both"/>
        <w:rPr>
          <w:sz w:val="26"/>
          <w:szCs w:val="26"/>
        </w:rPr>
      </w:pPr>
      <w:r w:rsidRPr="001027F6">
        <w:rPr>
          <w:sz w:val="26"/>
          <w:szCs w:val="26"/>
        </w:rPr>
        <w:t>3.2)</w:t>
      </w:r>
      <w:r w:rsidRPr="001027F6">
        <w:rPr>
          <w:sz w:val="26"/>
          <w:szCs w:val="26"/>
        </w:rPr>
        <w:tab/>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E55D6" w:rsidRPr="001027F6" w:rsidRDefault="00CE55D6" w:rsidP="00CE55D6">
      <w:pPr>
        <w:spacing w:line="276" w:lineRule="auto"/>
        <w:ind w:firstLine="709"/>
        <w:jc w:val="both"/>
        <w:rPr>
          <w:sz w:val="26"/>
          <w:szCs w:val="26"/>
        </w:rPr>
      </w:pPr>
      <w:r w:rsidRPr="001027F6">
        <w:rPr>
          <w:sz w:val="26"/>
          <w:szCs w:val="26"/>
        </w:rPr>
        <w:t>3.3)</w:t>
      </w:r>
      <w:r w:rsidRPr="001027F6">
        <w:rPr>
          <w:sz w:val="26"/>
          <w:szCs w:val="26"/>
        </w:rPr>
        <w:tab/>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E55D6" w:rsidRPr="001027F6" w:rsidRDefault="00CE55D6" w:rsidP="00CE55D6">
      <w:pPr>
        <w:spacing w:line="276" w:lineRule="auto"/>
        <w:ind w:firstLine="709"/>
        <w:jc w:val="both"/>
        <w:rPr>
          <w:sz w:val="26"/>
          <w:szCs w:val="26"/>
        </w:rPr>
      </w:pPr>
      <w:r w:rsidRPr="001027F6">
        <w:rPr>
          <w:sz w:val="26"/>
          <w:szCs w:val="26"/>
        </w:rPr>
        <w:t>3.4)</w:t>
      </w:r>
      <w:r w:rsidRPr="001027F6">
        <w:rPr>
          <w:sz w:val="26"/>
          <w:szCs w:val="26"/>
        </w:rPr>
        <w:tab/>
        <w:t>схемы, отображающие архитектурные решения;</w:t>
      </w:r>
    </w:p>
    <w:p w:rsidR="00CE55D6" w:rsidRPr="001027F6" w:rsidRDefault="00CE55D6" w:rsidP="00CE55D6">
      <w:pPr>
        <w:spacing w:line="276" w:lineRule="auto"/>
        <w:ind w:firstLine="709"/>
        <w:jc w:val="both"/>
        <w:rPr>
          <w:sz w:val="26"/>
          <w:szCs w:val="26"/>
        </w:rPr>
      </w:pPr>
      <w:r w:rsidRPr="001027F6">
        <w:rPr>
          <w:sz w:val="26"/>
          <w:szCs w:val="26"/>
        </w:rPr>
        <w:t>3.5)</w:t>
      </w:r>
      <w:r w:rsidRPr="001027F6">
        <w:rPr>
          <w:sz w:val="26"/>
          <w:szCs w:val="26"/>
        </w:rPr>
        <w:tab/>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E55D6" w:rsidRPr="001027F6" w:rsidRDefault="00CE55D6" w:rsidP="00CE55D6">
      <w:pPr>
        <w:spacing w:line="276" w:lineRule="auto"/>
        <w:ind w:firstLine="709"/>
        <w:jc w:val="both"/>
        <w:rPr>
          <w:sz w:val="26"/>
          <w:szCs w:val="26"/>
        </w:rPr>
      </w:pPr>
      <w:r w:rsidRPr="001027F6">
        <w:rPr>
          <w:sz w:val="26"/>
          <w:szCs w:val="26"/>
        </w:rPr>
        <w:t>3.6)</w:t>
      </w:r>
      <w:r w:rsidRPr="001027F6">
        <w:rPr>
          <w:sz w:val="26"/>
          <w:szCs w:val="26"/>
        </w:rPr>
        <w:tab/>
        <w:t>проект организации строительства объекта капитального строительства;</w:t>
      </w:r>
    </w:p>
    <w:p w:rsidR="00CE55D6" w:rsidRPr="001027F6" w:rsidRDefault="00CE55D6" w:rsidP="00CE55D6">
      <w:pPr>
        <w:spacing w:line="276" w:lineRule="auto"/>
        <w:ind w:firstLine="709"/>
        <w:jc w:val="both"/>
        <w:rPr>
          <w:sz w:val="26"/>
          <w:szCs w:val="26"/>
        </w:rPr>
      </w:pPr>
      <w:r w:rsidRPr="001027F6">
        <w:rPr>
          <w:sz w:val="26"/>
          <w:szCs w:val="26"/>
        </w:rPr>
        <w:t>3.7)</w:t>
      </w:r>
      <w:r w:rsidRPr="001027F6">
        <w:rPr>
          <w:sz w:val="26"/>
          <w:szCs w:val="26"/>
        </w:rPr>
        <w:tab/>
        <w:t>проект организации работ по сносу или демонтажу объектов капитального строительства, их частей;</w:t>
      </w:r>
    </w:p>
    <w:p w:rsidR="00311CB4" w:rsidRDefault="00311CB4" w:rsidP="00CE55D6">
      <w:pPr>
        <w:spacing w:line="276" w:lineRule="auto"/>
        <w:ind w:firstLine="709"/>
        <w:jc w:val="both"/>
        <w:rPr>
          <w:sz w:val="26"/>
          <w:szCs w:val="26"/>
        </w:rPr>
      </w:pPr>
      <w:r w:rsidRPr="00311CB4">
        <w:rPr>
          <w:sz w:val="26"/>
          <w:szCs w:val="26"/>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CE55D6" w:rsidRPr="001027F6" w:rsidRDefault="00311CB4" w:rsidP="00CE55D6">
      <w:pPr>
        <w:spacing w:line="276" w:lineRule="auto"/>
        <w:ind w:firstLine="709"/>
        <w:jc w:val="both"/>
        <w:rPr>
          <w:sz w:val="26"/>
          <w:szCs w:val="26"/>
        </w:rPr>
      </w:pPr>
      <w:r>
        <w:rPr>
          <w:sz w:val="26"/>
          <w:szCs w:val="26"/>
        </w:rPr>
        <w:t>5</w:t>
      </w:r>
      <w:r w:rsidR="00CE55D6" w:rsidRPr="001027F6">
        <w:rPr>
          <w:sz w:val="26"/>
          <w:szCs w:val="26"/>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CE55D6" w:rsidRPr="001027F6" w:rsidRDefault="00311CB4" w:rsidP="00CE55D6">
      <w:pPr>
        <w:spacing w:line="276" w:lineRule="auto"/>
        <w:ind w:firstLine="709"/>
        <w:jc w:val="both"/>
        <w:rPr>
          <w:sz w:val="26"/>
          <w:szCs w:val="26"/>
        </w:rPr>
      </w:pPr>
      <w:r>
        <w:rPr>
          <w:sz w:val="26"/>
          <w:szCs w:val="26"/>
        </w:rPr>
        <w:t>6</w:t>
      </w:r>
      <w:r w:rsidR="00CE55D6" w:rsidRPr="001027F6">
        <w:rPr>
          <w:sz w:val="26"/>
          <w:szCs w:val="26"/>
        </w:rPr>
        <w:t>) согласие всех правообладателей объекта капитального строительства в случае реконструкции такого объекта.</w:t>
      </w:r>
    </w:p>
    <w:p w:rsidR="00CE55D6" w:rsidRPr="001027F6" w:rsidRDefault="00CE55D6" w:rsidP="00CE55D6">
      <w:pPr>
        <w:spacing w:line="276" w:lineRule="auto"/>
        <w:ind w:firstLine="709"/>
        <w:jc w:val="both"/>
        <w:rPr>
          <w:sz w:val="26"/>
          <w:szCs w:val="26"/>
        </w:rPr>
      </w:pPr>
      <w:r w:rsidRPr="001027F6">
        <w:rPr>
          <w:sz w:val="26"/>
          <w:szCs w:val="26"/>
        </w:rPr>
        <w:lastRenderedPageBreak/>
        <w:t>К заявлению заявитель может прилагать положительное заключение негосударственной экспертизы проектной документации.</w:t>
      </w:r>
    </w:p>
    <w:p w:rsidR="00CE55D6" w:rsidRPr="001027F6" w:rsidRDefault="00311CB4" w:rsidP="00CE55D6">
      <w:pPr>
        <w:spacing w:line="276" w:lineRule="auto"/>
        <w:ind w:firstLine="709"/>
        <w:jc w:val="both"/>
        <w:rPr>
          <w:sz w:val="26"/>
          <w:szCs w:val="26"/>
        </w:rPr>
      </w:pPr>
      <w:r>
        <w:rPr>
          <w:sz w:val="26"/>
          <w:szCs w:val="26"/>
        </w:rPr>
        <w:t>4</w:t>
      </w:r>
      <w:r w:rsidR="00CE55D6" w:rsidRPr="00E03FE0">
        <w:rPr>
          <w:sz w:val="26"/>
          <w:szCs w:val="26"/>
        </w:rPr>
        <w:t>.</w:t>
      </w:r>
      <w:r w:rsidR="00CE55D6" w:rsidRPr="001027F6">
        <w:rPr>
          <w:sz w:val="26"/>
          <w:szCs w:val="26"/>
        </w:rPr>
        <w:t xml:space="preserve"> В целя</w:t>
      </w:r>
      <w:r>
        <w:rPr>
          <w:sz w:val="26"/>
          <w:szCs w:val="26"/>
        </w:rPr>
        <w:t xml:space="preserve">х строительства, реконструкции </w:t>
      </w:r>
      <w:r w:rsidR="00CE55D6" w:rsidRPr="001027F6">
        <w:rPr>
          <w:sz w:val="26"/>
          <w:szCs w:val="26"/>
        </w:rPr>
        <w:t xml:space="preserve">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 </w:t>
      </w:r>
    </w:p>
    <w:p w:rsidR="00CE55D6" w:rsidRPr="001027F6" w:rsidRDefault="00CE55D6" w:rsidP="00CE55D6">
      <w:pPr>
        <w:spacing w:line="276" w:lineRule="auto"/>
        <w:ind w:firstLine="709"/>
        <w:jc w:val="both"/>
        <w:rPr>
          <w:sz w:val="26"/>
          <w:szCs w:val="26"/>
        </w:rPr>
      </w:pPr>
      <w:r w:rsidRPr="001027F6">
        <w:rPr>
          <w:sz w:val="26"/>
          <w:szCs w:val="26"/>
        </w:rPr>
        <w:t xml:space="preserve">1) правоустанавливающие документы на земельный участок; </w:t>
      </w:r>
    </w:p>
    <w:p w:rsidR="00CE55D6" w:rsidRPr="001027F6" w:rsidRDefault="00CE55D6" w:rsidP="00CE55D6">
      <w:pPr>
        <w:spacing w:line="276" w:lineRule="auto"/>
        <w:ind w:firstLine="709"/>
        <w:jc w:val="both"/>
        <w:rPr>
          <w:sz w:val="26"/>
          <w:szCs w:val="26"/>
        </w:rPr>
      </w:pPr>
      <w:r w:rsidRPr="001027F6">
        <w:rPr>
          <w:sz w:val="26"/>
          <w:szCs w:val="26"/>
        </w:rPr>
        <w:t xml:space="preserve">2) градостроительный план земельного участка; </w:t>
      </w:r>
    </w:p>
    <w:p w:rsidR="00CE55D6" w:rsidRPr="001027F6" w:rsidRDefault="00CE55D6" w:rsidP="00CE55D6">
      <w:pPr>
        <w:spacing w:line="276" w:lineRule="auto"/>
        <w:ind w:firstLine="709"/>
        <w:jc w:val="both"/>
        <w:rPr>
          <w:sz w:val="26"/>
          <w:szCs w:val="26"/>
        </w:rPr>
      </w:pPr>
      <w:r w:rsidRPr="001027F6">
        <w:rPr>
          <w:sz w:val="26"/>
          <w:szCs w:val="26"/>
        </w:rPr>
        <w:t>3) схема планировочной организации земельного участка с обозначением места размещения объекта индивидуального жилищного строительства, выполненная в соответствии с градостроительным планом земельного участка.</w:t>
      </w:r>
    </w:p>
    <w:p w:rsidR="00CE55D6" w:rsidRPr="001027F6" w:rsidRDefault="00311CB4" w:rsidP="00CE55D6">
      <w:pPr>
        <w:spacing w:line="276" w:lineRule="auto"/>
        <w:ind w:firstLine="709"/>
        <w:jc w:val="both"/>
        <w:rPr>
          <w:sz w:val="26"/>
          <w:szCs w:val="26"/>
        </w:rPr>
      </w:pPr>
      <w:r>
        <w:rPr>
          <w:sz w:val="26"/>
          <w:szCs w:val="26"/>
        </w:rPr>
        <w:t>5</w:t>
      </w:r>
      <w:r w:rsidR="00CE55D6" w:rsidRPr="00E03FE0">
        <w:rPr>
          <w:sz w:val="26"/>
          <w:szCs w:val="26"/>
        </w:rPr>
        <w:t>.</w:t>
      </w:r>
      <w:r w:rsidR="00CE55D6" w:rsidRPr="001027F6">
        <w:rPr>
          <w:sz w:val="26"/>
          <w:szCs w:val="26"/>
        </w:rPr>
        <w:t xml:space="preserve">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5 и 6 настоящей статьи документов. </w:t>
      </w:r>
    </w:p>
    <w:p w:rsidR="00CE55D6" w:rsidRPr="001027F6" w:rsidRDefault="00311CB4" w:rsidP="00CE55D6">
      <w:pPr>
        <w:spacing w:line="276" w:lineRule="auto"/>
        <w:ind w:firstLine="709"/>
        <w:jc w:val="both"/>
        <w:rPr>
          <w:sz w:val="26"/>
          <w:szCs w:val="26"/>
        </w:rPr>
      </w:pPr>
      <w:r>
        <w:rPr>
          <w:sz w:val="26"/>
          <w:szCs w:val="26"/>
        </w:rPr>
        <w:t>6</w:t>
      </w:r>
      <w:r w:rsidR="00CE55D6" w:rsidRPr="00E03FE0">
        <w:rPr>
          <w:sz w:val="26"/>
          <w:szCs w:val="26"/>
        </w:rPr>
        <w:t>.</w:t>
      </w:r>
      <w:r w:rsidR="00CE55D6" w:rsidRPr="001027F6">
        <w:rPr>
          <w:sz w:val="26"/>
          <w:szCs w:val="26"/>
        </w:rPr>
        <w:t xml:space="preserve"> Администрация </w:t>
      </w:r>
      <w:proofErr w:type="spellStart"/>
      <w:r w:rsidR="00CE55D6" w:rsidRPr="001027F6">
        <w:rPr>
          <w:sz w:val="26"/>
          <w:szCs w:val="26"/>
        </w:rPr>
        <w:t>Рудьевского</w:t>
      </w:r>
      <w:proofErr w:type="spellEnd"/>
      <w:r w:rsidR="00CE55D6" w:rsidRPr="001027F6">
        <w:rPr>
          <w:sz w:val="26"/>
          <w:szCs w:val="26"/>
        </w:rPr>
        <w:t xml:space="preserve"> сельского поселения в течение 10 рабочих дней со дня получения заявления о выдаче разрешения на строительство: </w:t>
      </w:r>
    </w:p>
    <w:p w:rsidR="00CE55D6" w:rsidRPr="001027F6" w:rsidRDefault="00CE55D6" w:rsidP="00CE55D6">
      <w:pPr>
        <w:spacing w:line="276" w:lineRule="auto"/>
        <w:ind w:firstLine="709"/>
        <w:jc w:val="both"/>
        <w:rPr>
          <w:sz w:val="26"/>
          <w:szCs w:val="26"/>
        </w:rPr>
      </w:pPr>
      <w:r w:rsidRPr="001027F6">
        <w:rPr>
          <w:sz w:val="26"/>
          <w:szCs w:val="26"/>
        </w:rPr>
        <w:t xml:space="preserve">- проводит проверку наличия документов, необходимых для принятия решения о выдаче разрешения на строительство; </w:t>
      </w:r>
    </w:p>
    <w:p w:rsidR="00CE55D6" w:rsidRPr="001027F6" w:rsidRDefault="00CE55D6" w:rsidP="00CE55D6">
      <w:pPr>
        <w:spacing w:line="276" w:lineRule="auto"/>
        <w:ind w:firstLine="709"/>
        <w:jc w:val="both"/>
        <w:rPr>
          <w:sz w:val="26"/>
          <w:szCs w:val="26"/>
        </w:rPr>
      </w:pPr>
      <w:r w:rsidRPr="001027F6">
        <w:rPr>
          <w:sz w:val="26"/>
          <w:szCs w:val="26"/>
        </w:rPr>
        <w:t xml:space="preserve">-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w:t>
      </w:r>
      <w:r w:rsidRPr="001027F6">
        <w:rPr>
          <w:rFonts w:eastAsia="Calibri"/>
          <w:sz w:val="26"/>
          <w:szCs w:val="26"/>
        </w:rPr>
        <w:t>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r w:rsidRPr="001027F6">
        <w:rPr>
          <w:sz w:val="26"/>
          <w:szCs w:val="26"/>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w:t>
      </w:r>
    </w:p>
    <w:p w:rsidR="00CE55D6" w:rsidRPr="001027F6" w:rsidRDefault="00CE55D6" w:rsidP="00CE55D6">
      <w:pPr>
        <w:spacing w:line="276" w:lineRule="auto"/>
        <w:ind w:firstLine="709"/>
        <w:jc w:val="both"/>
        <w:rPr>
          <w:sz w:val="26"/>
          <w:szCs w:val="26"/>
        </w:rPr>
      </w:pPr>
      <w:r w:rsidRPr="001027F6">
        <w:rPr>
          <w:sz w:val="26"/>
          <w:szCs w:val="26"/>
        </w:rPr>
        <w:t xml:space="preserve">- выдает разрешение на строительство либо отказывает в выдаче такого разрешения с указанием причин отказа. </w:t>
      </w:r>
    </w:p>
    <w:p w:rsidR="00CE55D6" w:rsidRPr="001027F6" w:rsidRDefault="00311CB4" w:rsidP="00CE55D6">
      <w:pPr>
        <w:spacing w:line="276" w:lineRule="auto"/>
        <w:ind w:firstLine="709"/>
        <w:jc w:val="both"/>
        <w:rPr>
          <w:sz w:val="26"/>
          <w:szCs w:val="26"/>
        </w:rPr>
      </w:pPr>
      <w:r>
        <w:rPr>
          <w:sz w:val="26"/>
          <w:szCs w:val="26"/>
        </w:rPr>
        <w:t>7</w:t>
      </w:r>
      <w:r w:rsidR="00CE55D6" w:rsidRPr="00E03FE0">
        <w:rPr>
          <w:sz w:val="26"/>
          <w:szCs w:val="26"/>
        </w:rPr>
        <w:t>.</w:t>
      </w:r>
      <w:r w:rsidR="00CE55D6" w:rsidRPr="001027F6">
        <w:rPr>
          <w:sz w:val="26"/>
          <w:szCs w:val="26"/>
        </w:rPr>
        <w:t xml:space="preserve"> Администрация </w:t>
      </w:r>
      <w:proofErr w:type="spellStart"/>
      <w:r w:rsidR="00CE55D6" w:rsidRPr="001027F6">
        <w:rPr>
          <w:sz w:val="26"/>
          <w:szCs w:val="26"/>
        </w:rPr>
        <w:t>Рудьевского</w:t>
      </w:r>
      <w:proofErr w:type="spellEnd"/>
      <w:r w:rsidR="00CE55D6" w:rsidRPr="001027F6">
        <w:rPr>
          <w:sz w:val="26"/>
          <w:szCs w:val="26"/>
        </w:rPr>
        <w:t xml:space="preserve"> сельского поселения по заявлению застройщика может выдать разрешение на отдельные этапы строительства, реконструкции. </w:t>
      </w:r>
    </w:p>
    <w:p w:rsidR="00CE55D6" w:rsidRPr="001027F6" w:rsidRDefault="00311CB4" w:rsidP="00CE55D6">
      <w:pPr>
        <w:spacing w:line="276" w:lineRule="auto"/>
        <w:ind w:firstLine="709"/>
        <w:jc w:val="both"/>
        <w:rPr>
          <w:sz w:val="26"/>
          <w:szCs w:val="26"/>
        </w:rPr>
      </w:pPr>
      <w:r>
        <w:rPr>
          <w:sz w:val="26"/>
          <w:szCs w:val="26"/>
        </w:rPr>
        <w:t>8</w:t>
      </w:r>
      <w:r w:rsidR="00CE55D6" w:rsidRPr="00E03FE0">
        <w:rPr>
          <w:sz w:val="26"/>
          <w:szCs w:val="26"/>
        </w:rPr>
        <w:t>.</w:t>
      </w:r>
      <w:r w:rsidR="00CE55D6" w:rsidRPr="001027F6">
        <w:rPr>
          <w:sz w:val="26"/>
          <w:szCs w:val="26"/>
        </w:rPr>
        <w:t xml:space="preserve"> Отказ в выдаче разрешения на строительство может быть обжалован застройщиком в судебном порядке. </w:t>
      </w:r>
    </w:p>
    <w:p w:rsidR="00CE55D6" w:rsidRPr="001027F6" w:rsidRDefault="00311CB4" w:rsidP="00CE55D6">
      <w:pPr>
        <w:spacing w:line="276" w:lineRule="auto"/>
        <w:ind w:firstLine="709"/>
        <w:jc w:val="both"/>
        <w:rPr>
          <w:sz w:val="26"/>
          <w:szCs w:val="26"/>
        </w:rPr>
      </w:pPr>
      <w:r>
        <w:rPr>
          <w:sz w:val="26"/>
          <w:szCs w:val="26"/>
        </w:rPr>
        <w:t>9</w:t>
      </w:r>
      <w:r w:rsidR="00CE55D6" w:rsidRPr="00E03FE0">
        <w:rPr>
          <w:sz w:val="26"/>
          <w:szCs w:val="26"/>
        </w:rPr>
        <w:t>.</w:t>
      </w:r>
      <w:r w:rsidR="00CE55D6" w:rsidRPr="001027F6">
        <w:rPr>
          <w:sz w:val="26"/>
          <w:szCs w:val="26"/>
        </w:rPr>
        <w:t xml:space="preserve"> Разрешения на строительство выдаются бесплатно. </w:t>
      </w:r>
    </w:p>
    <w:p w:rsidR="00CE55D6" w:rsidRPr="001027F6" w:rsidRDefault="00311CB4" w:rsidP="00CE55D6">
      <w:pPr>
        <w:spacing w:line="276" w:lineRule="auto"/>
        <w:ind w:firstLine="709"/>
        <w:jc w:val="both"/>
        <w:rPr>
          <w:sz w:val="26"/>
          <w:szCs w:val="26"/>
        </w:rPr>
      </w:pPr>
      <w:r>
        <w:rPr>
          <w:sz w:val="26"/>
          <w:szCs w:val="26"/>
        </w:rPr>
        <w:t>10</w:t>
      </w:r>
      <w:r w:rsidR="00CE55D6" w:rsidRPr="00E03FE0">
        <w:rPr>
          <w:sz w:val="26"/>
          <w:szCs w:val="26"/>
        </w:rPr>
        <w:t>.</w:t>
      </w:r>
      <w:r w:rsidR="00CE55D6" w:rsidRPr="001027F6">
        <w:rPr>
          <w:sz w:val="26"/>
          <w:szCs w:val="26"/>
        </w:rPr>
        <w:t xml:space="preserve"> Форма разрешения на строительство устанавливается Правительством Российской Федерации. </w:t>
      </w:r>
    </w:p>
    <w:p w:rsidR="00CE55D6" w:rsidRPr="001027F6" w:rsidRDefault="00311CB4" w:rsidP="00CE55D6">
      <w:pPr>
        <w:spacing w:line="276" w:lineRule="auto"/>
        <w:ind w:firstLine="709"/>
        <w:jc w:val="both"/>
        <w:rPr>
          <w:sz w:val="26"/>
          <w:szCs w:val="26"/>
        </w:rPr>
      </w:pPr>
      <w:r>
        <w:rPr>
          <w:sz w:val="26"/>
          <w:szCs w:val="26"/>
        </w:rPr>
        <w:t>11</w:t>
      </w:r>
      <w:r w:rsidR="00CE55D6" w:rsidRPr="001027F6">
        <w:rPr>
          <w:sz w:val="26"/>
          <w:szCs w:val="26"/>
        </w:rPr>
        <w:t xml:space="preserve">. Выдача разрешения на строительство не требуется в случае: </w:t>
      </w:r>
    </w:p>
    <w:p w:rsidR="00CE55D6" w:rsidRPr="001027F6" w:rsidRDefault="00CE55D6" w:rsidP="00D652F2">
      <w:pPr>
        <w:spacing w:line="276" w:lineRule="auto"/>
        <w:ind w:firstLine="709"/>
        <w:jc w:val="both"/>
        <w:rPr>
          <w:sz w:val="26"/>
          <w:szCs w:val="26"/>
        </w:rPr>
      </w:pPr>
      <w:r w:rsidRPr="001027F6">
        <w:rPr>
          <w:sz w:val="26"/>
          <w:szCs w:val="26"/>
        </w:rPr>
        <w:t xml:space="preserve">1) строительства гаража на земельном участке, предоставленном физическому лицу для целей, не связанных с осуществлением </w:t>
      </w:r>
      <w:r w:rsidRPr="001027F6">
        <w:rPr>
          <w:sz w:val="26"/>
          <w:szCs w:val="26"/>
        </w:rPr>
        <w:lastRenderedPageBreak/>
        <w:t>предпринимательской деятельности, или строительства на земельном участке, предоставленном для ведения садоводства, дачного хозяйства;</w:t>
      </w:r>
    </w:p>
    <w:p w:rsidR="00CE55D6" w:rsidRPr="001027F6" w:rsidRDefault="00CE55D6" w:rsidP="00D652F2">
      <w:pPr>
        <w:spacing w:line="276" w:lineRule="auto"/>
        <w:ind w:firstLine="709"/>
        <w:jc w:val="both"/>
        <w:rPr>
          <w:sz w:val="26"/>
          <w:szCs w:val="26"/>
        </w:rPr>
      </w:pPr>
      <w:r w:rsidRPr="001027F6">
        <w:rPr>
          <w:sz w:val="26"/>
          <w:szCs w:val="26"/>
        </w:rPr>
        <w:t>2) строительства, реконструкции объектов, не являющихся объектами капитального строительства (киосков, навесов и других);</w:t>
      </w:r>
    </w:p>
    <w:p w:rsidR="00CE55D6" w:rsidRPr="001027F6" w:rsidRDefault="00CE55D6" w:rsidP="00D652F2">
      <w:pPr>
        <w:spacing w:line="276" w:lineRule="auto"/>
        <w:ind w:firstLine="709"/>
        <w:jc w:val="both"/>
        <w:rPr>
          <w:sz w:val="26"/>
          <w:szCs w:val="26"/>
        </w:rPr>
      </w:pPr>
      <w:r w:rsidRPr="001027F6">
        <w:rPr>
          <w:sz w:val="26"/>
          <w:szCs w:val="26"/>
        </w:rPr>
        <w:t>3) строительства на земельном участке строений и сооружений вспомогательного использования;</w:t>
      </w:r>
    </w:p>
    <w:p w:rsidR="00CE55D6" w:rsidRPr="001027F6" w:rsidRDefault="00CE55D6" w:rsidP="00D652F2">
      <w:pPr>
        <w:spacing w:line="276" w:lineRule="auto"/>
        <w:ind w:firstLine="709"/>
        <w:jc w:val="both"/>
        <w:rPr>
          <w:sz w:val="26"/>
          <w:szCs w:val="26"/>
        </w:rPr>
      </w:pPr>
      <w:r w:rsidRPr="001027F6">
        <w:rPr>
          <w:sz w:val="26"/>
          <w:szCs w:val="26"/>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E55D6" w:rsidRPr="001027F6" w:rsidRDefault="00CE55D6" w:rsidP="00D652F2">
      <w:pPr>
        <w:spacing w:line="276" w:lineRule="auto"/>
        <w:ind w:firstLine="709"/>
        <w:jc w:val="both"/>
        <w:rPr>
          <w:sz w:val="26"/>
          <w:szCs w:val="26"/>
        </w:rPr>
      </w:pPr>
      <w:r w:rsidRPr="001027F6">
        <w:rPr>
          <w:sz w:val="26"/>
          <w:szCs w:val="26"/>
        </w:rPr>
        <w:t>5) капитального ремонта объектов капитального строительства;</w:t>
      </w:r>
    </w:p>
    <w:p w:rsidR="00CE55D6" w:rsidRPr="001027F6" w:rsidRDefault="00CE55D6" w:rsidP="00D652F2">
      <w:pPr>
        <w:spacing w:line="276" w:lineRule="auto"/>
        <w:ind w:firstLine="709"/>
        <w:jc w:val="both"/>
        <w:rPr>
          <w:sz w:val="26"/>
          <w:szCs w:val="26"/>
        </w:rPr>
      </w:pPr>
      <w:r w:rsidRPr="001027F6">
        <w:rPr>
          <w:sz w:val="26"/>
          <w:szCs w:val="26"/>
        </w:rPr>
        <w:t>6) иных случаях, если в соответствии с законодательством о градостроительной деятельности получение разрешения на строительство не требуется.</w:t>
      </w:r>
    </w:p>
    <w:p w:rsidR="00CE55D6" w:rsidRPr="001027F6" w:rsidRDefault="00311CB4" w:rsidP="00D652F2">
      <w:pPr>
        <w:spacing w:line="276" w:lineRule="auto"/>
        <w:ind w:firstLine="709"/>
        <w:jc w:val="both"/>
        <w:rPr>
          <w:sz w:val="26"/>
          <w:szCs w:val="26"/>
        </w:rPr>
      </w:pPr>
      <w:r>
        <w:rPr>
          <w:sz w:val="26"/>
          <w:szCs w:val="26"/>
        </w:rPr>
        <w:t>12</w:t>
      </w:r>
      <w:r w:rsidR="002F66A5" w:rsidRPr="001027F6">
        <w:rPr>
          <w:sz w:val="26"/>
          <w:szCs w:val="26"/>
        </w:rPr>
        <w:t>. Застройщик в течении</w:t>
      </w:r>
      <w:r w:rsidR="00CE55D6" w:rsidRPr="001027F6">
        <w:rPr>
          <w:sz w:val="26"/>
          <w:szCs w:val="26"/>
        </w:rPr>
        <w:t xml:space="preserve"> </w:t>
      </w:r>
      <w:r w:rsidR="002F66A5" w:rsidRPr="001027F6">
        <w:rPr>
          <w:sz w:val="26"/>
          <w:szCs w:val="26"/>
        </w:rPr>
        <w:t>10</w:t>
      </w:r>
      <w:r w:rsidR="00CE55D6" w:rsidRPr="001027F6">
        <w:rPr>
          <w:sz w:val="26"/>
          <w:szCs w:val="26"/>
        </w:rPr>
        <w:t xml:space="preserve"> дней со дня получения разрешения на строительство обязан безвозмездно передать в администрацию </w:t>
      </w:r>
      <w:proofErr w:type="spellStart"/>
      <w:r w:rsidR="00CE55D6" w:rsidRPr="001027F6">
        <w:rPr>
          <w:sz w:val="26"/>
          <w:szCs w:val="26"/>
        </w:rPr>
        <w:t>Рудьевского</w:t>
      </w:r>
      <w:proofErr w:type="spellEnd"/>
      <w:r w:rsidR="00CE55D6" w:rsidRPr="001027F6">
        <w:rPr>
          <w:sz w:val="26"/>
          <w:szCs w:val="26"/>
        </w:rPr>
        <w:t xml:space="preserve"> сельского поселения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2" w:history="1">
        <w:r w:rsidR="00CE55D6" w:rsidRPr="001027F6">
          <w:rPr>
            <w:sz w:val="26"/>
            <w:szCs w:val="26"/>
          </w:rPr>
          <w:t>пунктами 2,</w:t>
        </w:r>
      </w:hyperlink>
      <w:r w:rsidR="00CE55D6" w:rsidRPr="001027F6">
        <w:rPr>
          <w:sz w:val="26"/>
          <w:szCs w:val="26"/>
        </w:rPr>
        <w:t xml:space="preserve"> </w:t>
      </w:r>
      <w:hyperlink r:id="rId23" w:history="1">
        <w:r w:rsidR="00CE55D6" w:rsidRPr="001027F6">
          <w:rPr>
            <w:sz w:val="26"/>
            <w:szCs w:val="26"/>
          </w:rPr>
          <w:t>8</w:t>
        </w:r>
      </w:hyperlink>
      <w:r w:rsidR="00CE55D6" w:rsidRPr="001027F6">
        <w:rPr>
          <w:sz w:val="26"/>
          <w:szCs w:val="26"/>
        </w:rPr>
        <w:t xml:space="preserve"> - </w:t>
      </w:r>
      <w:hyperlink r:id="rId24" w:history="1">
        <w:r w:rsidR="00CE55D6" w:rsidRPr="001027F6">
          <w:rPr>
            <w:sz w:val="26"/>
            <w:szCs w:val="26"/>
          </w:rPr>
          <w:t>10</w:t>
        </w:r>
      </w:hyperlink>
      <w:r w:rsidR="00CE55D6" w:rsidRPr="001027F6">
        <w:rPr>
          <w:sz w:val="26"/>
          <w:szCs w:val="26"/>
        </w:rPr>
        <w:t xml:space="preserve"> и </w:t>
      </w:r>
      <w:hyperlink r:id="rId25" w:history="1">
        <w:r w:rsidR="00CE55D6" w:rsidRPr="001027F6">
          <w:rPr>
            <w:sz w:val="26"/>
            <w:szCs w:val="26"/>
          </w:rPr>
          <w:t>11.1 части 12 статьи 48</w:t>
        </w:r>
      </w:hyperlink>
      <w:r w:rsidR="00CE55D6" w:rsidRPr="001027F6">
        <w:rPr>
          <w:sz w:val="26"/>
          <w:szCs w:val="26"/>
        </w:rPr>
        <w:t xml:space="preserve"> Градостроительного Кодекса РФ,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CE55D6" w:rsidRPr="001027F6" w:rsidRDefault="00311CB4" w:rsidP="00CE55D6">
      <w:pPr>
        <w:spacing w:line="276" w:lineRule="auto"/>
        <w:ind w:firstLine="709"/>
        <w:jc w:val="both"/>
        <w:rPr>
          <w:sz w:val="26"/>
          <w:szCs w:val="26"/>
        </w:rPr>
      </w:pPr>
      <w:r>
        <w:rPr>
          <w:sz w:val="26"/>
          <w:szCs w:val="26"/>
        </w:rPr>
        <w:t>13</w:t>
      </w:r>
      <w:r w:rsidR="00CE55D6" w:rsidRPr="00E03FE0">
        <w:rPr>
          <w:sz w:val="26"/>
          <w:szCs w:val="26"/>
        </w:rPr>
        <w:t>.</w:t>
      </w:r>
      <w:r w:rsidR="00CE55D6" w:rsidRPr="001027F6">
        <w:rPr>
          <w:sz w:val="26"/>
          <w:szCs w:val="26"/>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CE55D6" w:rsidRPr="001027F6" w:rsidRDefault="00CE55D6" w:rsidP="00CE55D6">
      <w:pPr>
        <w:spacing w:line="276" w:lineRule="auto"/>
        <w:ind w:firstLine="709"/>
        <w:jc w:val="both"/>
        <w:rPr>
          <w:sz w:val="26"/>
          <w:szCs w:val="26"/>
        </w:rPr>
      </w:pPr>
      <w:r w:rsidRPr="001027F6">
        <w:rPr>
          <w:sz w:val="26"/>
          <w:szCs w:val="26"/>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w:t>
      </w:r>
    </w:p>
    <w:p w:rsidR="00CE55D6" w:rsidRPr="001027F6" w:rsidRDefault="00311CB4" w:rsidP="00CE55D6">
      <w:pPr>
        <w:spacing w:line="276" w:lineRule="auto"/>
        <w:ind w:firstLine="709"/>
        <w:jc w:val="both"/>
        <w:rPr>
          <w:sz w:val="26"/>
          <w:szCs w:val="26"/>
        </w:rPr>
      </w:pPr>
      <w:r>
        <w:rPr>
          <w:sz w:val="26"/>
          <w:szCs w:val="26"/>
        </w:rPr>
        <w:t>14</w:t>
      </w:r>
      <w:r w:rsidR="00CE55D6" w:rsidRPr="00E03FE0">
        <w:rPr>
          <w:sz w:val="26"/>
          <w:szCs w:val="26"/>
        </w:rPr>
        <w:t>.</w:t>
      </w:r>
      <w:r w:rsidR="00CE55D6" w:rsidRPr="001027F6">
        <w:rPr>
          <w:sz w:val="26"/>
          <w:szCs w:val="26"/>
        </w:rPr>
        <w:t xml:space="preserve"> Срок действия разрешения на строительство при переходе права на земельный участок и объекты капитального строительства сохраняется. </w:t>
      </w:r>
    </w:p>
    <w:p w:rsidR="00CE55D6" w:rsidRPr="001027F6" w:rsidRDefault="00311CB4" w:rsidP="00CE55D6">
      <w:pPr>
        <w:spacing w:line="276" w:lineRule="auto"/>
        <w:ind w:firstLine="709"/>
        <w:jc w:val="both"/>
        <w:rPr>
          <w:sz w:val="26"/>
          <w:szCs w:val="26"/>
        </w:rPr>
      </w:pPr>
      <w:r>
        <w:rPr>
          <w:sz w:val="26"/>
          <w:szCs w:val="26"/>
        </w:rPr>
        <w:t>15</w:t>
      </w:r>
      <w:r w:rsidR="00CE55D6" w:rsidRPr="00E03FE0">
        <w:rPr>
          <w:sz w:val="26"/>
          <w:szCs w:val="26"/>
        </w:rPr>
        <w:t>.</w:t>
      </w:r>
      <w:r w:rsidR="00CE55D6" w:rsidRPr="001027F6">
        <w:rPr>
          <w:sz w:val="26"/>
          <w:szCs w:val="26"/>
        </w:rPr>
        <w:t xml:space="preserve">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 </w:t>
      </w:r>
    </w:p>
    <w:p w:rsidR="00CE55D6" w:rsidRPr="001027F6" w:rsidRDefault="00CE55D6" w:rsidP="00CE55D6">
      <w:pPr>
        <w:keepNext/>
        <w:keepLines/>
        <w:spacing w:before="200" w:line="312" w:lineRule="auto"/>
        <w:ind w:firstLine="709"/>
        <w:jc w:val="both"/>
        <w:outlineLvl w:val="2"/>
        <w:rPr>
          <w:b/>
          <w:sz w:val="26"/>
          <w:szCs w:val="26"/>
        </w:rPr>
      </w:pPr>
      <w:bookmarkStart w:id="110" w:name="_Toc382566255"/>
      <w:r w:rsidRPr="001027F6">
        <w:rPr>
          <w:b/>
          <w:sz w:val="26"/>
          <w:szCs w:val="26"/>
        </w:rPr>
        <w:lastRenderedPageBreak/>
        <w:t>Статья 43. Строительство, реконструкция</w:t>
      </w:r>
      <w:bookmarkEnd w:id="102"/>
      <w:bookmarkEnd w:id="103"/>
      <w:bookmarkEnd w:id="104"/>
      <w:bookmarkEnd w:id="105"/>
      <w:r w:rsidRPr="001027F6">
        <w:rPr>
          <w:b/>
          <w:sz w:val="26"/>
          <w:szCs w:val="26"/>
        </w:rPr>
        <w:t>, капитальный ремонт объектов капитального строительства.</w:t>
      </w:r>
      <w:bookmarkEnd w:id="106"/>
      <w:bookmarkEnd w:id="107"/>
      <w:bookmarkEnd w:id="108"/>
      <w:bookmarkEnd w:id="109"/>
      <w:bookmarkEnd w:id="110"/>
      <w:r w:rsidRPr="001027F6">
        <w:rPr>
          <w:b/>
          <w:sz w:val="26"/>
          <w:szCs w:val="26"/>
        </w:rPr>
        <w:t xml:space="preserve"> </w:t>
      </w:r>
    </w:p>
    <w:p w:rsidR="00CE55D6" w:rsidRPr="001027F6" w:rsidRDefault="00CE55D6" w:rsidP="00CE55D6">
      <w:pPr>
        <w:ind w:firstLine="709"/>
        <w:jc w:val="both"/>
        <w:rPr>
          <w:sz w:val="26"/>
          <w:szCs w:val="26"/>
        </w:rPr>
      </w:pPr>
    </w:p>
    <w:p w:rsidR="00CE55D6" w:rsidRPr="001027F6" w:rsidRDefault="00CE55D6" w:rsidP="00CE55D6">
      <w:pPr>
        <w:spacing w:line="276" w:lineRule="auto"/>
        <w:ind w:firstLine="709"/>
        <w:jc w:val="both"/>
        <w:rPr>
          <w:sz w:val="26"/>
          <w:szCs w:val="26"/>
        </w:rPr>
      </w:pPr>
      <w:bookmarkStart w:id="111" w:name="Par1965"/>
      <w:bookmarkEnd w:id="111"/>
      <w:r w:rsidRPr="001027F6">
        <w:rPr>
          <w:sz w:val="26"/>
          <w:szCs w:val="26"/>
        </w:rPr>
        <w:t>1.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CE55D6" w:rsidRPr="001027F6" w:rsidRDefault="00CE55D6" w:rsidP="00CE55D6">
      <w:pPr>
        <w:spacing w:line="276" w:lineRule="auto"/>
        <w:ind w:firstLine="709"/>
        <w:jc w:val="both"/>
        <w:rPr>
          <w:sz w:val="26"/>
          <w:szCs w:val="26"/>
        </w:rPr>
      </w:pPr>
      <w:bookmarkStart w:id="112" w:name="Par1968"/>
      <w:bookmarkEnd w:id="112"/>
      <w:r w:rsidRPr="001027F6">
        <w:rPr>
          <w:sz w:val="26"/>
          <w:szCs w:val="26"/>
        </w:rPr>
        <w:t>2.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пунктом 1 настоящей статьи, и (или) с привлечением других соответствующих этим требованиям лиц.</w:t>
      </w:r>
    </w:p>
    <w:p w:rsidR="00CE55D6" w:rsidRPr="001027F6" w:rsidRDefault="00CE55D6" w:rsidP="00CE55D6">
      <w:pPr>
        <w:spacing w:line="276" w:lineRule="auto"/>
        <w:ind w:firstLine="709"/>
        <w:jc w:val="both"/>
        <w:rPr>
          <w:sz w:val="26"/>
          <w:szCs w:val="26"/>
        </w:rPr>
      </w:pPr>
      <w:r w:rsidRPr="001027F6">
        <w:rPr>
          <w:sz w:val="26"/>
          <w:szCs w:val="26"/>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CE55D6" w:rsidRPr="001027F6" w:rsidRDefault="00CE55D6" w:rsidP="00CE55D6">
      <w:pPr>
        <w:spacing w:line="276" w:lineRule="auto"/>
        <w:ind w:firstLine="709"/>
        <w:jc w:val="both"/>
        <w:rPr>
          <w:sz w:val="26"/>
          <w:szCs w:val="26"/>
        </w:rPr>
      </w:pPr>
      <w:r w:rsidRPr="001027F6">
        <w:rPr>
          <w:sz w:val="26"/>
          <w:szCs w:val="26"/>
        </w:rP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r:id="rId26" w:history="1">
        <w:r w:rsidRPr="001027F6">
          <w:rPr>
            <w:sz w:val="26"/>
            <w:szCs w:val="26"/>
          </w:rPr>
          <w:t>части 4 статьи 55.8</w:t>
        </w:r>
      </w:hyperlink>
      <w:r w:rsidRPr="001027F6">
        <w:rPr>
          <w:sz w:val="26"/>
          <w:szCs w:val="26"/>
        </w:rPr>
        <w:t xml:space="preserve"> Градостроительного Кодекса РФ перечень, лицо, осуществляющее строительство такого объекта капитального строительства, должно иметь выданное </w:t>
      </w:r>
      <w:r w:rsidRPr="001027F6">
        <w:rPr>
          <w:sz w:val="26"/>
          <w:szCs w:val="26"/>
        </w:rPr>
        <w:lastRenderedPageBreak/>
        <w:t>саморегулируемой организацией свидетельство о допуске к работам по организации строительства.</w:t>
      </w:r>
    </w:p>
    <w:p w:rsidR="00CE55D6" w:rsidRPr="001027F6" w:rsidRDefault="00CE55D6" w:rsidP="00CE55D6">
      <w:pPr>
        <w:spacing w:line="276" w:lineRule="auto"/>
        <w:ind w:firstLine="709"/>
        <w:jc w:val="both"/>
        <w:rPr>
          <w:sz w:val="26"/>
          <w:szCs w:val="26"/>
        </w:rPr>
      </w:pPr>
      <w:r w:rsidRPr="001027F6">
        <w:rPr>
          <w:sz w:val="26"/>
          <w:szCs w:val="26"/>
        </w:rP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CE55D6" w:rsidRPr="001027F6" w:rsidRDefault="00CE55D6" w:rsidP="00CE55D6">
      <w:pPr>
        <w:spacing w:line="276" w:lineRule="auto"/>
        <w:ind w:firstLine="709"/>
        <w:jc w:val="both"/>
        <w:rPr>
          <w:sz w:val="26"/>
          <w:szCs w:val="26"/>
        </w:rPr>
      </w:pPr>
      <w:bookmarkStart w:id="113" w:name="Par1979"/>
      <w:bookmarkEnd w:id="113"/>
      <w:r w:rsidRPr="001027F6">
        <w:rPr>
          <w:sz w:val="26"/>
          <w:szCs w:val="26"/>
        </w:rPr>
        <w:t>4. В случае, если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CE55D6" w:rsidRPr="001027F6" w:rsidRDefault="00CE55D6" w:rsidP="00CE55D6">
      <w:pPr>
        <w:spacing w:line="276" w:lineRule="auto"/>
        <w:ind w:firstLine="709"/>
        <w:jc w:val="both"/>
        <w:rPr>
          <w:sz w:val="26"/>
          <w:szCs w:val="26"/>
        </w:rPr>
      </w:pPr>
      <w:bookmarkStart w:id="114" w:name="Par1982"/>
      <w:bookmarkEnd w:id="114"/>
      <w:r w:rsidRPr="001027F6">
        <w:rPr>
          <w:sz w:val="26"/>
          <w:szCs w:val="26"/>
        </w:rPr>
        <w:t>1) копия разрешения на строительство;</w:t>
      </w:r>
    </w:p>
    <w:p w:rsidR="00CE55D6" w:rsidRPr="001027F6" w:rsidRDefault="00CE55D6" w:rsidP="00CE55D6">
      <w:pPr>
        <w:spacing w:line="276" w:lineRule="auto"/>
        <w:ind w:firstLine="709"/>
        <w:jc w:val="both"/>
        <w:rPr>
          <w:sz w:val="26"/>
          <w:szCs w:val="26"/>
        </w:rPr>
      </w:pPr>
      <w:r w:rsidRPr="001027F6">
        <w:rPr>
          <w:sz w:val="26"/>
          <w:szCs w:val="26"/>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CE55D6" w:rsidRPr="001027F6" w:rsidRDefault="00CE55D6" w:rsidP="00CE55D6">
      <w:pPr>
        <w:spacing w:line="276" w:lineRule="auto"/>
        <w:ind w:firstLine="709"/>
        <w:jc w:val="both"/>
        <w:rPr>
          <w:sz w:val="26"/>
          <w:szCs w:val="26"/>
        </w:rPr>
      </w:pPr>
      <w:r w:rsidRPr="001027F6">
        <w:rPr>
          <w:sz w:val="26"/>
          <w:szCs w:val="26"/>
        </w:rPr>
        <w:t>3) копия документа о вынесении на местность линий отступа от красных линий;</w:t>
      </w:r>
    </w:p>
    <w:p w:rsidR="00CE55D6" w:rsidRPr="001027F6" w:rsidRDefault="00CE55D6" w:rsidP="00CE55D6">
      <w:pPr>
        <w:spacing w:line="276" w:lineRule="auto"/>
        <w:ind w:firstLine="709"/>
        <w:jc w:val="both"/>
        <w:rPr>
          <w:sz w:val="26"/>
          <w:szCs w:val="26"/>
        </w:rPr>
      </w:pPr>
      <w:r w:rsidRPr="001027F6">
        <w:rPr>
          <w:sz w:val="26"/>
          <w:szCs w:val="26"/>
        </w:rPr>
        <w:t>4) общий и специальные журналы, в которых ведется учет выполнения работ;</w:t>
      </w:r>
    </w:p>
    <w:p w:rsidR="00CE55D6" w:rsidRPr="001027F6" w:rsidRDefault="00CE55D6" w:rsidP="00CE55D6">
      <w:pPr>
        <w:spacing w:line="276" w:lineRule="auto"/>
        <w:ind w:firstLine="709"/>
        <w:jc w:val="both"/>
        <w:rPr>
          <w:sz w:val="26"/>
          <w:szCs w:val="26"/>
        </w:rPr>
      </w:pPr>
      <w:bookmarkStart w:id="115" w:name="Par1988"/>
      <w:bookmarkEnd w:id="115"/>
      <w:r w:rsidRPr="001027F6">
        <w:rPr>
          <w:sz w:val="26"/>
          <w:szCs w:val="26"/>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w:t>
      </w:r>
    </w:p>
    <w:p w:rsidR="00CE55D6" w:rsidRPr="001027F6" w:rsidRDefault="00CE55D6" w:rsidP="00CE55D6">
      <w:pPr>
        <w:autoSpaceDE w:val="0"/>
        <w:autoSpaceDN w:val="0"/>
        <w:adjustRightInd w:val="0"/>
        <w:ind w:firstLine="540"/>
        <w:jc w:val="both"/>
        <w:rPr>
          <w:rFonts w:eastAsia="Calibri"/>
          <w:sz w:val="26"/>
          <w:szCs w:val="26"/>
        </w:rPr>
      </w:pPr>
      <w:bookmarkStart w:id="116" w:name="Par1994"/>
      <w:bookmarkEnd w:id="116"/>
      <w:r w:rsidRPr="001027F6">
        <w:rPr>
          <w:rFonts w:eastAsia="Calibri"/>
          <w:sz w:val="26"/>
          <w:szCs w:val="26"/>
        </w:rPr>
        <w:t xml:space="preserve">5. Лицо, осуществляющее строительство, вправе не представлять документы, предусмотренные </w:t>
      </w:r>
      <w:hyperlink r:id="rId27" w:history="1">
        <w:r w:rsidRPr="001027F6">
          <w:rPr>
            <w:rFonts w:eastAsia="Calibri"/>
            <w:sz w:val="26"/>
            <w:szCs w:val="26"/>
          </w:rPr>
          <w:t>пунктами 1</w:t>
        </w:r>
      </w:hyperlink>
      <w:r w:rsidRPr="001027F6">
        <w:rPr>
          <w:rFonts w:eastAsia="Calibri"/>
          <w:sz w:val="26"/>
          <w:szCs w:val="26"/>
        </w:rPr>
        <w:t xml:space="preserve"> и </w:t>
      </w:r>
      <w:hyperlink r:id="rId28" w:history="1">
        <w:r w:rsidRPr="001027F6">
          <w:rPr>
            <w:rFonts w:eastAsia="Calibri"/>
            <w:sz w:val="26"/>
            <w:szCs w:val="26"/>
          </w:rPr>
          <w:t>5 части 5</w:t>
        </w:r>
      </w:hyperlink>
      <w:r w:rsidRPr="001027F6">
        <w:rPr>
          <w:rFonts w:eastAsia="Calibri"/>
          <w:sz w:val="26"/>
          <w:szCs w:val="26"/>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CE55D6" w:rsidRPr="001027F6" w:rsidRDefault="00CE55D6" w:rsidP="00CE55D6">
      <w:pPr>
        <w:spacing w:line="276" w:lineRule="auto"/>
        <w:ind w:firstLine="709"/>
        <w:jc w:val="both"/>
        <w:rPr>
          <w:sz w:val="26"/>
          <w:szCs w:val="26"/>
        </w:rPr>
      </w:pPr>
      <w:r w:rsidRPr="001027F6">
        <w:rPr>
          <w:sz w:val="26"/>
          <w:szCs w:val="26"/>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w:t>
      </w:r>
      <w:r w:rsidRPr="001027F6">
        <w:rPr>
          <w:sz w:val="26"/>
          <w:szCs w:val="26"/>
        </w:rPr>
        <w:lastRenderedPageBreak/>
        <w:t>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CE55D6" w:rsidRPr="001027F6" w:rsidRDefault="00CE55D6" w:rsidP="00CE55D6">
      <w:pPr>
        <w:spacing w:line="276" w:lineRule="auto"/>
        <w:ind w:firstLine="709"/>
        <w:jc w:val="both"/>
        <w:rPr>
          <w:sz w:val="26"/>
          <w:szCs w:val="26"/>
        </w:rPr>
      </w:pPr>
      <w:r w:rsidRPr="001027F6">
        <w:rPr>
          <w:sz w:val="26"/>
          <w:szCs w:val="26"/>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CE55D6" w:rsidRPr="001027F6" w:rsidRDefault="00CE55D6" w:rsidP="00CE55D6">
      <w:pPr>
        <w:spacing w:line="276" w:lineRule="auto"/>
        <w:ind w:firstLine="709"/>
        <w:jc w:val="both"/>
        <w:rPr>
          <w:sz w:val="26"/>
          <w:szCs w:val="26"/>
        </w:rPr>
      </w:pPr>
      <w:r w:rsidRPr="001027F6">
        <w:rPr>
          <w:sz w:val="26"/>
          <w:szCs w:val="26"/>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CE55D6" w:rsidRPr="001027F6" w:rsidRDefault="00CE55D6" w:rsidP="00CE55D6">
      <w:pPr>
        <w:spacing w:line="276" w:lineRule="auto"/>
        <w:ind w:firstLine="709"/>
        <w:jc w:val="both"/>
        <w:rPr>
          <w:sz w:val="26"/>
          <w:szCs w:val="26"/>
        </w:rPr>
      </w:pPr>
      <w:r w:rsidRPr="001027F6">
        <w:rPr>
          <w:sz w:val="26"/>
          <w:szCs w:val="26"/>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CE55D6" w:rsidRPr="001027F6" w:rsidRDefault="00CE55D6" w:rsidP="00CE55D6">
      <w:pPr>
        <w:keepNext/>
        <w:keepLines/>
        <w:spacing w:before="200" w:line="312" w:lineRule="auto"/>
        <w:ind w:firstLine="709"/>
        <w:jc w:val="both"/>
        <w:outlineLvl w:val="2"/>
        <w:rPr>
          <w:b/>
          <w:sz w:val="26"/>
          <w:szCs w:val="26"/>
        </w:rPr>
      </w:pPr>
      <w:bookmarkStart w:id="117" w:name="_Toc277336814"/>
      <w:bookmarkStart w:id="118" w:name="_Toc277337147"/>
      <w:bookmarkStart w:id="119" w:name="_Toc344077839"/>
      <w:bookmarkStart w:id="120" w:name="_Toc353466184"/>
      <w:bookmarkStart w:id="121" w:name="_Toc353543283"/>
      <w:bookmarkStart w:id="122" w:name="_Toc353548204"/>
      <w:bookmarkStart w:id="123" w:name="_Toc357004086"/>
      <w:bookmarkStart w:id="124" w:name="_Toc361147821"/>
      <w:bookmarkStart w:id="125" w:name="_Toc382566256"/>
      <w:r w:rsidRPr="001027F6">
        <w:rPr>
          <w:b/>
          <w:sz w:val="26"/>
          <w:szCs w:val="26"/>
        </w:rPr>
        <w:t>Статья 44. Выдача разрешения на ввод объекта в эксплуатацию</w:t>
      </w:r>
      <w:bookmarkEnd w:id="117"/>
      <w:bookmarkEnd w:id="118"/>
      <w:bookmarkEnd w:id="119"/>
      <w:bookmarkEnd w:id="120"/>
      <w:bookmarkEnd w:id="121"/>
      <w:bookmarkEnd w:id="122"/>
      <w:bookmarkEnd w:id="123"/>
      <w:bookmarkEnd w:id="124"/>
      <w:bookmarkEnd w:id="125"/>
      <w:r w:rsidRPr="001027F6">
        <w:rPr>
          <w:b/>
          <w:sz w:val="26"/>
          <w:szCs w:val="26"/>
        </w:rPr>
        <w:t xml:space="preserve"> </w:t>
      </w:r>
    </w:p>
    <w:p w:rsidR="00CE55D6" w:rsidRPr="001027F6" w:rsidRDefault="00CE55D6" w:rsidP="00D652F2">
      <w:pPr>
        <w:spacing w:line="276" w:lineRule="auto"/>
        <w:ind w:firstLine="709"/>
        <w:jc w:val="both"/>
        <w:rPr>
          <w:sz w:val="26"/>
          <w:szCs w:val="26"/>
        </w:rPr>
      </w:pPr>
      <w:r w:rsidRPr="001027F6">
        <w:rPr>
          <w:sz w:val="26"/>
          <w:szCs w:val="26"/>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CE55D6" w:rsidRPr="00D652F2" w:rsidRDefault="00CE55D6" w:rsidP="00D652F2">
      <w:pPr>
        <w:spacing w:line="276" w:lineRule="auto"/>
        <w:ind w:firstLine="709"/>
        <w:jc w:val="both"/>
        <w:rPr>
          <w:sz w:val="26"/>
          <w:szCs w:val="26"/>
        </w:rPr>
      </w:pPr>
      <w:r w:rsidRPr="00D652F2">
        <w:rPr>
          <w:sz w:val="26"/>
          <w:szCs w:val="26"/>
        </w:rPr>
        <w:t>2. Для принятия решения о выдаче разрешения на ввод объекта в эксплуатацию необходимы следующие документы:</w:t>
      </w:r>
    </w:p>
    <w:p w:rsidR="00CE55D6" w:rsidRPr="001027F6" w:rsidRDefault="00CE55D6" w:rsidP="00D652F2">
      <w:pPr>
        <w:spacing w:line="276" w:lineRule="auto"/>
        <w:ind w:firstLine="709"/>
        <w:jc w:val="both"/>
        <w:rPr>
          <w:sz w:val="26"/>
          <w:szCs w:val="26"/>
        </w:rPr>
      </w:pPr>
      <w:r w:rsidRPr="001027F6">
        <w:rPr>
          <w:sz w:val="26"/>
          <w:szCs w:val="26"/>
        </w:rPr>
        <w:t>1) правоустанавливающие документы на земельный участок;</w:t>
      </w:r>
    </w:p>
    <w:p w:rsidR="00CE55D6" w:rsidRPr="001027F6" w:rsidRDefault="00CE55D6" w:rsidP="00D652F2">
      <w:pPr>
        <w:spacing w:line="276" w:lineRule="auto"/>
        <w:ind w:firstLine="709"/>
        <w:jc w:val="both"/>
        <w:rPr>
          <w:sz w:val="26"/>
          <w:szCs w:val="26"/>
        </w:rPr>
      </w:pPr>
      <w:r w:rsidRPr="001027F6">
        <w:rPr>
          <w:sz w:val="26"/>
          <w:szCs w:val="26"/>
        </w:rPr>
        <w:lastRenderedPageBreak/>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CE55D6" w:rsidRPr="001027F6" w:rsidRDefault="00CE55D6" w:rsidP="00D652F2">
      <w:pPr>
        <w:spacing w:line="276" w:lineRule="auto"/>
        <w:ind w:firstLine="709"/>
        <w:jc w:val="both"/>
        <w:rPr>
          <w:sz w:val="26"/>
          <w:szCs w:val="26"/>
        </w:rPr>
      </w:pPr>
      <w:r w:rsidRPr="001027F6">
        <w:rPr>
          <w:sz w:val="26"/>
          <w:szCs w:val="26"/>
        </w:rPr>
        <w:t>3) разрешение на строительство;</w:t>
      </w:r>
    </w:p>
    <w:p w:rsidR="00CE55D6" w:rsidRPr="001027F6" w:rsidRDefault="00CE55D6" w:rsidP="00D652F2">
      <w:pPr>
        <w:spacing w:line="276" w:lineRule="auto"/>
        <w:ind w:firstLine="709"/>
        <w:jc w:val="both"/>
        <w:rPr>
          <w:sz w:val="26"/>
          <w:szCs w:val="26"/>
        </w:rPr>
      </w:pPr>
      <w:r w:rsidRPr="001027F6">
        <w:rPr>
          <w:sz w:val="26"/>
          <w:szCs w:val="26"/>
        </w:rPr>
        <w:t>4) акт приемки объекта капитального строительства (в случае осуществления строительства, реконструкции на основании договора);</w:t>
      </w:r>
    </w:p>
    <w:p w:rsidR="00CE55D6" w:rsidRPr="001027F6" w:rsidRDefault="00CE55D6" w:rsidP="00D652F2">
      <w:pPr>
        <w:spacing w:line="276" w:lineRule="auto"/>
        <w:ind w:firstLine="709"/>
        <w:jc w:val="both"/>
        <w:rPr>
          <w:sz w:val="26"/>
          <w:szCs w:val="26"/>
        </w:rPr>
      </w:pPr>
      <w:r w:rsidRPr="001027F6">
        <w:rPr>
          <w:sz w:val="26"/>
          <w:szCs w:val="26"/>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E55D6" w:rsidRPr="001027F6" w:rsidRDefault="00CE55D6" w:rsidP="00D652F2">
      <w:pPr>
        <w:spacing w:line="276" w:lineRule="auto"/>
        <w:ind w:firstLine="709"/>
        <w:jc w:val="both"/>
        <w:rPr>
          <w:sz w:val="26"/>
          <w:szCs w:val="26"/>
        </w:rPr>
      </w:pPr>
      <w:r w:rsidRPr="001027F6">
        <w:rPr>
          <w:sz w:val="26"/>
          <w:szCs w:val="26"/>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E55D6" w:rsidRPr="001027F6" w:rsidRDefault="00CE55D6" w:rsidP="00D652F2">
      <w:pPr>
        <w:spacing w:line="276" w:lineRule="auto"/>
        <w:ind w:firstLine="709"/>
        <w:jc w:val="both"/>
        <w:rPr>
          <w:sz w:val="26"/>
          <w:szCs w:val="26"/>
        </w:rPr>
      </w:pPr>
      <w:r w:rsidRPr="001027F6">
        <w:rPr>
          <w:sz w:val="26"/>
          <w:szCs w:val="26"/>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E55D6" w:rsidRPr="001027F6" w:rsidRDefault="00CE55D6" w:rsidP="00D652F2">
      <w:pPr>
        <w:spacing w:line="276" w:lineRule="auto"/>
        <w:ind w:firstLine="709"/>
        <w:jc w:val="both"/>
        <w:rPr>
          <w:sz w:val="26"/>
          <w:szCs w:val="26"/>
        </w:rPr>
      </w:pPr>
      <w:r w:rsidRPr="001027F6">
        <w:rPr>
          <w:sz w:val="26"/>
          <w:szCs w:val="26"/>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E55D6" w:rsidRPr="001027F6" w:rsidRDefault="00CE55D6" w:rsidP="00D652F2">
      <w:pPr>
        <w:spacing w:line="276" w:lineRule="auto"/>
        <w:ind w:firstLine="709"/>
        <w:jc w:val="both"/>
        <w:rPr>
          <w:sz w:val="26"/>
          <w:szCs w:val="26"/>
        </w:rPr>
      </w:pPr>
      <w:r w:rsidRPr="001027F6">
        <w:rPr>
          <w:sz w:val="26"/>
          <w:szCs w:val="26"/>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9" w:history="1">
        <w:r w:rsidRPr="001027F6">
          <w:rPr>
            <w:sz w:val="26"/>
            <w:szCs w:val="26"/>
          </w:rPr>
          <w:t>частью 7 статьи 54</w:t>
        </w:r>
      </w:hyperlink>
      <w:r w:rsidRPr="001027F6">
        <w:rPr>
          <w:sz w:val="26"/>
          <w:szCs w:val="26"/>
        </w:rPr>
        <w:t xml:space="preserve"> Градостроительного Кодекса;</w:t>
      </w:r>
    </w:p>
    <w:p w:rsidR="00CE55D6" w:rsidRPr="001027F6" w:rsidRDefault="00CE55D6" w:rsidP="00D652F2">
      <w:pPr>
        <w:spacing w:line="276" w:lineRule="auto"/>
        <w:ind w:firstLine="709"/>
        <w:jc w:val="both"/>
        <w:rPr>
          <w:sz w:val="26"/>
          <w:szCs w:val="26"/>
        </w:rPr>
      </w:pPr>
      <w:r w:rsidRPr="001027F6">
        <w:rPr>
          <w:sz w:val="26"/>
          <w:szCs w:val="26"/>
        </w:rPr>
        <w:t xml:space="preserve">10) документ, подтверждающий заключение договора обязательного страхования гражданской ответственности владельца опасного объекта за </w:t>
      </w:r>
      <w:r w:rsidRPr="001027F6">
        <w:rPr>
          <w:sz w:val="26"/>
          <w:szCs w:val="26"/>
        </w:rPr>
        <w:lastRenderedPageBreak/>
        <w:t xml:space="preserve">причинение вреда в результате аварии на опасном объекте в соответствии с </w:t>
      </w:r>
      <w:hyperlink r:id="rId30" w:history="1">
        <w:r w:rsidRPr="001027F6">
          <w:rPr>
            <w:sz w:val="26"/>
            <w:szCs w:val="26"/>
          </w:rPr>
          <w:t>законодательством</w:t>
        </w:r>
      </w:hyperlink>
      <w:r w:rsidRPr="001027F6">
        <w:rPr>
          <w:sz w:val="26"/>
          <w:szCs w:val="26"/>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E55D6" w:rsidRPr="001027F6" w:rsidRDefault="00CE55D6" w:rsidP="00D652F2">
      <w:pPr>
        <w:spacing w:line="276" w:lineRule="auto"/>
        <w:ind w:firstLine="709"/>
        <w:jc w:val="both"/>
        <w:rPr>
          <w:sz w:val="26"/>
          <w:szCs w:val="26"/>
        </w:rPr>
      </w:pPr>
      <w:r w:rsidRPr="001027F6">
        <w:rPr>
          <w:sz w:val="26"/>
          <w:szCs w:val="26"/>
        </w:rPr>
        <w:t xml:space="preserve">Указанные в </w:t>
      </w:r>
      <w:hyperlink r:id="rId31" w:history="1">
        <w:r w:rsidRPr="001027F6">
          <w:rPr>
            <w:sz w:val="26"/>
            <w:szCs w:val="26"/>
          </w:rPr>
          <w:t>пунктах 6</w:t>
        </w:r>
      </w:hyperlink>
      <w:r w:rsidRPr="001027F6">
        <w:rPr>
          <w:sz w:val="26"/>
          <w:szCs w:val="26"/>
        </w:rPr>
        <w:t xml:space="preserve"> и </w:t>
      </w:r>
      <w:hyperlink r:id="rId32" w:history="1">
        <w:r w:rsidRPr="001027F6">
          <w:rPr>
            <w:sz w:val="26"/>
            <w:szCs w:val="26"/>
          </w:rPr>
          <w:t>9 части 2</w:t>
        </w:r>
      </w:hyperlink>
      <w:r w:rsidRPr="001027F6">
        <w:rPr>
          <w:sz w:val="26"/>
          <w:szCs w:val="26"/>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33" w:history="1">
        <w:r w:rsidRPr="001027F6">
          <w:rPr>
            <w:sz w:val="26"/>
            <w:szCs w:val="26"/>
          </w:rPr>
          <w:t>законодательством</w:t>
        </w:r>
      </w:hyperlink>
      <w:r w:rsidRPr="001027F6">
        <w:rPr>
          <w:sz w:val="26"/>
          <w:szCs w:val="26"/>
        </w:rPr>
        <w:t xml:space="preserve"> об энергосбережении и о повышении энергетической эффективности.</w:t>
      </w:r>
    </w:p>
    <w:p w:rsidR="00CE55D6" w:rsidRPr="001027F6" w:rsidRDefault="00CE55D6" w:rsidP="00D652F2">
      <w:pPr>
        <w:spacing w:line="276" w:lineRule="auto"/>
        <w:ind w:firstLine="709"/>
        <w:jc w:val="both"/>
        <w:rPr>
          <w:sz w:val="26"/>
          <w:szCs w:val="26"/>
        </w:rPr>
      </w:pPr>
      <w:r w:rsidRPr="001027F6">
        <w:rPr>
          <w:sz w:val="26"/>
          <w:szCs w:val="26"/>
        </w:rPr>
        <w:t xml:space="preserve">Документы (их копии или сведения, содержащиеся в них), указанные в </w:t>
      </w:r>
      <w:hyperlink r:id="rId34" w:history="1">
        <w:r w:rsidRPr="001027F6">
          <w:rPr>
            <w:sz w:val="26"/>
            <w:szCs w:val="26"/>
          </w:rPr>
          <w:t>пунктах 1</w:t>
        </w:r>
      </w:hyperlink>
      <w:r w:rsidRPr="001027F6">
        <w:rPr>
          <w:sz w:val="26"/>
          <w:szCs w:val="26"/>
        </w:rPr>
        <w:t xml:space="preserve">, </w:t>
      </w:r>
      <w:hyperlink r:id="rId35" w:history="1">
        <w:r w:rsidRPr="001027F6">
          <w:rPr>
            <w:sz w:val="26"/>
            <w:szCs w:val="26"/>
          </w:rPr>
          <w:t>2</w:t>
        </w:r>
      </w:hyperlink>
      <w:r w:rsidRPr="001027F6">
        <w:rPr>
          <w:sz w:val="26"/>
          <w:szCs w:val="26"/>
        </w:rPr>
        <w:t xml:space="preserve">, </w:t>
      </w:r>
      <w:hyperlink r:id="rId36" w:history="1">
        <w:r w:rsidRPr="001027F6">
          <w:rPr>
            <w:sz w:val="26"/>
            <w:szCs w:val="26"/>
          </w:rPr>
          <w:t>3</w:t>
        </w:r>
      </w:hyperlink>
      <w:r w:rsidRPr="001027F6">
        <w:rPr>
          <w:sz w:val="26"/>
          <w:szCs w:val="26"/>
        </w:rPr>
        <w:t xml:space="preserve"> и </w:t>
      </w:r>
      <w:hyperlink r:id="rId37" w:history="1">
        <w:r w:rsidRPr="001027F6">
          <w:rPr>
            <w:sz w:val="26"/>
            <w:szCs w:val="26"/>
          </w:rPr>
          <w:t>9 части 2</w:t>
        </w:r>
      </w:hyperlink>
      <w:r w:rsidRPr="001027F6">
        <w:rPr>
          <w:sz w:val="26"/>
          <w:szCs w:val="26"/>
        </w:rPr>
        <w:t xml:space="preserve"> настоящей статьи, запрашиваются органами, указанными в </w:t>
      </w:r>
      <w:hyperlink r:id="rId38" w:history="1">
        <w:r w:rsidRPr="001027F6">
          <w:rPr>
            <w:sz w:val="26"/>
            <w:szCs w:val="26"/>
          </w:rPr>
          <w:t>части 2</w:t>
        </w:r>
      </w:hyperlink>
      <w:r w:rsidRPr="001027F6">
        <w:rPr>
          <w:sz w:val="26"/>
          <w:szCs w:val="26"/>
        </w:rPr>
        <w:t xml:space="preserve"> статьи 55 Градостроительного Кодекса,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E55D6" w:rsidRPr="001027F6" w:rsidRDefault="00CE55D6" w:rsidP="00D652F2">
      <w:pPr>
        <w:spacing w:line="276" w:lineRule="auto"/>
        <w:ind w:firstLine="709"/>
        <w:jc w:val="both"/>
        <w:rPr>
          <w:sz w:val="26"/>
          <w:szCs w:val="26"/>
        </w:rPr>
      </w:pPr>
      <w:r w:rsidRPr="001027F6">
        <w:rPr>
          <w:sz w:val="26"/>
          <w:szCs w:val="26"/>
        </w:rPr>
        <w:t xml:space="preserve">Документы, указанные в </w:t>
      </w:r>
      <w:hyperlink r:id="rId39" w:history="1">
        <w:r w:rsidRPr="001027F6">
          <w:rPr>
            <w:sz w:val="26"/>
            <w:szCs w:val="26"/>
          </w:rPr>
          <w:t>пунктах 1</w:t>
        </w:r>
      </w:hyperlink>
      <w:r w:rsidRPr="001027F6">
        <w:rPr>
          <w:sz w:val="26"/>
          <w:szCs w:val="26"/>
        </w:rPr>
        <w:t xml:space="preserve">, </w:t>
      </w:r>
      <w:hyperlink r:id="rId40" w:history="1">
        <w:r w:rsidRPr="001027F6">
          <w:rPr>
            <w:sz w:val="26"/>
            <w:szCs w:val="26"/>
          </w:rPr>
          <w:t>4</w:t>
        </w:r>
      </w:hyperlink>
      <w:r w:rsidRPr="001027F6">
        <w:rPr>
          <w:sz w:val="26"/>
          <w:szCs w:val="26"/>
        </w:rPr>
        <w:t xml:space="preserve">, </w:t>
      </w:r>
      <w:hyperlink r:id="rId41" w:history="1">
        <w:r w:rsidRPr="001027F6">
          <w:rPr>
            <w:sz w:val="26"/>
            <w:szCs w:val="26"/>
          </w:rPr>
          <w:t>5</w:t>
        </w:r>
      </w:hyperlink>
      <w:r w:rsidRPr="001027F6">
        <w:rPr>
          <w:sz w:val="26"/>
          <w:szCs w:val="26"/>
        </w:rPr>
        <w:t xml:space="preserve">, </w:t>
      </w:r>
      <w:hyperlink r:id="rId42" w:history="1">
        <w:r w:rsidRPr="001027F6">
          <w:rPr>
            <w:sz w:val="26"/>
            <w:szCs w:val="26"/>
          </w:rPr>
          <w:t>6</w:t>
        </w:r>
      </w:hyperlink>
      <w:r w:rsidRPr="001027F6">
        <w:rPr>
          <w:sz w:val="26"/>
          <w:szCs w:val="26"/>
        </w:rPr>
        <w:t xml:space="preserve">, </w:t>
      </w:r>
      <w:hyperlink r:id="rId43" w:history="1">
        <w:r w:rsidRPr="001027F6">
          <w:rPr>
            <w:sz w:val="26"/>
            <w:szCs w:val="26"/>
          </w:rPr>
          <w:t>7</w:t>
        </w:r>
      </w:hyperlink>
      <w:r w:rsidRPr="001027F6">
        <w:rPr>
          <w:sz w:val="26"/>
          <w:szCs w:val="26"/>
        </w:rPr>
        <w:t xml:space="preserve"> и </w:t>
      </w:r>
      <w:hyperlink r:id="rId44" w:history="1">
        <w:r w:rsidRPr="001027F6">
          <w:rPr>
            <w:sz w:val="26"/>
            <w:szCs w:val="26"/>
          </w:rPr>
          <w:t>8 части 2</w:t>
        </w:r>
      </w:hyperlink>
      <w:r w:rsidRPr="001027F6">
        <w:rPr>
          <w:sz w:val="26"/>
          <w:szCs w:val="26"/>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r:id="rId45" w:history="1">
        <w:r w:rsidRPr="001027F6">
          <w:rPr>
            <w:sz w:val="26"/>
            <w:szCs w:val="26"/>
          </w:rPr>
          <w:t>части 2</w:t>
        </w:r>
      </w:hyperlink>
      <w:r w:rsidRPr="001027F6">
        <w:rPr>
          <w:sz w:val="26"/>
          <w:szCs w:val="26"/>
        </w:rPr>
        <w:t xml:space="preserve"> статьи 55 градостроительного Кодекса,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E55D6" w:rsidRPr="001027F6" w:rsidRDefault="00CE55D6" w:rsidP="00D652F2">
      <w:pPr>
        <w:spacing w:line="276" w:lineRule="auto"/>
        <w:ind w:firstLine="709"/>
        <w:jc w:val="both"/>
        <w:rPr>
          <w:sz w:val="26"/>
          <w:szCs w:val="26"/>
        </w:rPr>
      </w:pPr>
      <w:r w:rsidRPr="001027F6">
        <w:rPr>
          <w:sz w:val="26"/>
          <w:szCs w:val="26"/>
        </w:rPr>
        <w:t xml:space="preserve">Правительством Российской Федерации могут устанавливаться помимо предусмотренных </w:t>
      </w:r>
      <w:hyperlink r:id="rId46" w:history="1">
        <w:r w:rsidRPr="001027F6">
          <w:rPr>
            <w:sz w:val="26"/>
            <w:szCs w:val="26"/>
          </w:rPr>
          <w:t>частью 2</w:t>
        </w:r>
      </w:hyperlink>
      <w:r w:rsidRPr="001027F6">
        <w:rPr>
          <w:sz w:val="26"/>
          <w:szCs w:val="26"/>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CE55D6" w:rsidRPr="001027F6" w:rsidRDefault="00CE55D6" w:rsidP="00D652F2">
      <w:pPr>
        <w:spacing w:line="276" w:lineRule="auto"/>
        <w:ind w:firstLine="709"/>
        <w:jc w:val="both"/>
        <w:rPr>
          <w:sz w:val="26"/>
          <w:szCs w:val="26"/>
        </w:rPr>
      </w:pPr>
      <w:r w:rsidRPr="001027F6">
        <w:rPr>
          <w:sz w:val="26"/>
          <w:szCs w:val="26"/>
        </w:rPr>
        <w:lastRenderedPageBreak/>
        <w:t xml:space="preserve">Для получения разрешения на ввод объекта в эксплуатацию разрешается требовать только указанные в </w:t>
      </w:r>
      <w:hyperlink r:id="rId47" w:history="1">
        <w:r w:rsidRPr="001027F6">
          <w:rPr>
            <w:sz w:val="26"/>
            <w:szCs w:val="26"/>
          </w:rPr>
          <w:t>части 2</w:t>
        </w:r>
      </w:hyperlink>
      <w:r w:rsidRPr="001027F6">
        <w:rPr>
          <w:sz w:val="26"/>
          <w:szCs w:val="26"/>
        </w:rPr>
        <w:t xml:space="preserve"> настоящей статьи документы. </w:t>
      </w:r>
    </w:p>
    <w:p w:rsidR="00CE55D6" w:rsidRPr="001027F6" w:rsidRDefault="00CE55D6" w:rsidP="00CE55D6">
      <w:pPr>
        <w:spacing w:line="276" w:lineRule="auto"/>
        <w:ind w:firstLine="709"/>
        <w:jc w:val="both"/>
        <w:rPr>
          <w:sz w:val="26"/>
          <w:szCs w:val="26"/>
        </w:rPr>
      </w:pPr>
      <w:r w:rsidRPr="001027F6">
        <w:rPr>
          <w:sz w:val="26"/>
          <w:szCs w:val="26"/>
        </w:rPr>
        <w:t xml:space="preserve">3. Администрация </w:t>
      </w:r>
      <w:proofErr w:type="spellStart"/>
      <w:r w:rsidRPr="001027F6">
        <w:rPr>
          <w:sz w:val="26"/>
          <w:szCs w:val="26"/>
        </w:rPr>
        <w:t>Рудьевского</w:t>
      </w:r>
      <w:proofErr w:type="spellEnd"/>
      <w:r w:rsidRPr="001027F6">
        <w:rPr>
          <w:sz w:val="26"/>
          <w:szCs w:val="26"/>
        </w:rPr>
        <w:t xml:space="preserve"> сельского поселения, в течение 10 дней со дня поступления заявления должна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 </w:t>
      </w:r>
    </w:p>
    <w:p w:rsidR="00CE55D6" w:rsidRPr="001027F6" w:rsidRDefault="00CE55D6" w:rsidP="00CE55D6">
      <w:pPr>
        <w:spacing w:line="276" w:lineRule="auto"/>
        <w:ind w:firstLine="709"/>
        <w:jc w:val="both"/>
        <w:rPr>
          <w:sz w:val="26"/>
          <w:szCs w:val="26"/>
        </w:rPr>
      </w:pPr>
      <w:r w:rsidRPr="00D652F2">
        <w:rPr>
          <w:sz w:val="26"/>
          <w:szCs w:val="26"/>
        </w:rPr>
        <w:t xml:space="preserve">Администрация  </w:t>
      </w:r>
      <w:proofErr w:type="spellStart"/>
      <w:r w:rsidRPr="00D652F2">
        <w:rPr>
          <w:sz w:val="26"/>
          <w:szCs w:val="26"/>
        </w:rPr>
        <w:t>Рудьевского</w:t>
      </w:r>
      <w:proofErr w:type="spellEnd"/>
      <w:r w:rsidRPr="00D652F2">
        <w:rPr>
          <w:sz w:val="26"/>
          <w:szCs w:val="26"/>
        </w:rPr>
        <w:t xml:space="preserve">  сельского  поселения, выдавшая разрешение на строительство, в течение 10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w:t>
      </w:r>
      <w:hyperlink r:id="rId48" w:history="1">
        <w:r w:rsidRPr="00D652F2">
          <w:rPr>
            <w:sz w:val="26"/>
            <w:szCs w:val="26"/>
          </w:rPr>
          <w:t>части 2</w:t>
        </w:r>
      </w:hyperlink>
      <w:r w:rsidRPr="00D652F2">
        <w:rPr>
          <w:sz w:val="26"/>
          <w:szCs w:val="26"/>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CE55D6" w:rsidRPr="001027F6" w:rsidRDefault="00CE55D6" w:rsidP="00CE55D6">
      <w:pPr>
        <w:spacing w:line="276" w:lineRule="auto"/>
        <w:ind w:firstLine="709"/>
        <w:jc w:val="both"/>
        <w:rPr>
          <w:sz w:val="26"/>
          <w:szCs w:val="26"/>
        </w:rPr>
      </w:pPr>
      <w:r w:rsidRPr="001027F6">
        <w:rPr>
          <w:sz w:val="26"/>
          <w:szCs w:val="26"/>
        </w:rPr>
        <w:t xml:space="preserve">4. Основанием для принятия решения об отказе в выдаче разрешения на ввод объекта в эксплуатацию является: </w:t>
      </w:r>
    </w:p>
    <w:p w:rsidR="00CE55D6" w:rsidRPr="001027F6" w:rsidRDefault="00CE55D6" w:rsidP="00CE55D6">
      <w:pPr>
        <w:spacing w:line="276" w:lineRule="auto"/>
        <w:ind w:firstLine="709"/>
        <w:jc w:val="both"/>
        <w:rPr>
          <w:sz w:val="26"/>
          <w:szCs w:val="26"/>
        </w:rPr>
      </w:pPr>
      <w:r w:rsidRPr="001027F6">
        <w:rPr>
          <w:sz w:val="26"/>
          <w:szCs w:val="26"/>
        </w:rPr>
        <w:t>- отсутствие документов, указанных в пункте 2 настоящей статьи;</w:t>
      </w:r>
    </w:p>
    <w:p w:rsidR="00CE55D6" w:rsidRPr="001027F6" w:rsidRDefault="00CE55D6" w:rsidP="00CE55D6">
      <w:pPr>
        <w:spacing w:line="276" w:lineRule="auto"/>
        <w:ind w:firstLine="709"/>
        <w:jc w:val="both"/>
        <w:rPr>
          <w:sz w:val="26"/>
          <w:szCs w:val="26"/>
        </w:rPr>
      </w:pPr>
      <w:r w:rsidRPr="001027F6">
        <w:rPr>
          <w:sz w:val="26"/>
          <w:szCs w:val="26"/>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E55D6" w:rsidRPr="001027F6" w:rsidRDefault="00CE55D6" w:rsidP="00CE55D6">
      <w:pPr>
        <w:spacing w:line="276" w:lineRule="auto"/>
        <w:ind w:firstLine="709"/>
        <w:jc w:val="both"/>
        <w:rPr>
          <w:sz w:val="26"/>
          <w:szCs w:val="26"/>
        </w:rPr>
      </w:pPr>
      <w:r w:rsidRPr="001027F6">
        <w:rPr>
          <w:sz w:val="26"/>
          <w:szCs w:val="26"/>
        </w:rPr>
        <w:t>- несоответствие объекта капитального строительства требованиям, установленным в разрешении на строительство;</w:t>
      </w:r>
    </w:p>
    <w:p w:rsidR="00CE55D6" w:rsidRPr="001027F6" w:rsidRDefault="00CE55D6" w:rsidP="00CE55D6">
      <w:pPr>
        <w:spacing w:line="276" w:lineRule="auto"/>
        <w:ind w:firstLine="709"/>
        <w:jc w:val="both"/>
        <w:rPr>
          <w:sz w:val="26"/>
          <w:szCs w:val="26"/>
        </w:rPr>
      </w:pPr>
      <w:r w:rsidRPr="001027F6">
        <w:rPr>
          <w:sz w:val="26"/>
          <w:szCs w:val="26"/>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E55D6" w:rsidRPr="001027F6" w:rsidRDefault="00CE55D6" w:rsidP="00CE55D6">
      <w:pPr>
        <w:spacing w:line="276" w:lineRule="auto"/>
        <w:ind w:firstLine="709"/>
        <w:jc w:val="both"/>
        <w:rPr>
          <w:sz w:val="26"/>
          <w:szCs w:val="26"/>
        </w:rPr>
      </w:pPr>
      <w:r w:rsidRPr="001027F6">
        <w:rPr>
          <w:sz w:val="26"/>
          <w:szCs w:val="26"/>
        </w:rPr>
        <w:t xml:space="preserve">Основанием для отказа в выдаче разрешения на ввод объекта в эксплуатацию, кроме указанных в пункте 4, является невыполнение застройщиком требований, предусмотренных частью 18 статьи 51 Градостроительного Кодекса РФ. </w:t>
      </w:r>
    </w:p>
    <w:p w:rsidR="00CE55D6" w:rsidRPr="001027F6" w:rsidRDefault="00CE55D6" w:rsidP="00CE55D6">
      <w:pPr>
        <w:spacing w:line="276" w:lineRule="auto"/>
        <w:ind w:firstLine="709"/>
        <w:jc w:val="both"/>
        <w:rPr>
          <w:sz w:val="26"/>
          <w:szCs w:val="26"/>
        </w:rPr>
      </w:pPr>
      <w:r w:rsidRPr="001027F6">
        <w:rPr>
          <w:sz w:val="26"/>
          <w:szCs w:val="26"/>
        </w:rPr>
        <w:lastRenderedPageBreak/>
        <w:t>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CE55D6" w:rsidRPr="001027F6" w:rsidRDefault="00CE55D6" w:rsidP="00CE55D6">
      <w:pPr>
        <w:spacing w:line="276" w:lineRule="auto"/>
        <w:ind w:firstLine="709"/>
        <w:jc w:val="both"/>
        <w:rPr>
          <w:sz w:val="26"/>
          <w:szCs w:val="26"/>
        </w:rPr>
      </w:pPr>
      <w:r w:rsidRPr="001027F6">
        <w:rPr>
          <w:sz w:val="26"/>
          <w:szCs w:val="26"/>
        </w:rPr>
        <w:t xml:space="preserve">7. Решение об отказе в выдаче разрешения на ввод объекта в эксплуатацию может быть оспорено в судебном порядке. </w:t>
      </w:r>
    </w:p>
    <w:p w:rsidR="00CE55D6" w:rsidRPr="001027F6" w:rsidRDefault="00CE55D6" w:rsidP="00CE55D6">
      <w:pPr>
        <w:spacing w:line="276" w:lineRule="auto"/>
        <w:ind w:firstLine="709"/>
        <w:jc w:val="both"/>
        <w:rPr>
          <w:sz w:val="26"/>
          <w:szCs w:val="26"/>
        </w:rPr>
      </w:pPr>
      <w:r w:rsidRPr="001027F6">
        <w:rPr>
          <w:sz w:val="26"/>
          <w:szCs w:val="26"/>
        </w:rPr>
        <w:t xml:space="preserve">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w:t>
      </w:r>
    </w:p>
    <w:p w:rsidR="00CE55D6" w:rsidRPr="001027F6" w:rsidRDefault="00CE55D6" w:rsidP="00CE55D6">
      <w:pPr>
        <w:spacing w:line="276" w:lineRule="auto"/>
        <w:ind w:firstLine="709"/>
        <w:jc w:val="both"/>
        <w:rPr>
          <w:sz w:val="26"/>
          <w:szCs w:val="26"/>
        </w:rPr>
      </w:pPr>
      <w:r w:rsidRPr="001027F6">
        <w:rPr>
          <w:sz w:val="26"/>
          <w:szCs w:val="26"/>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 </w:t>
      </w:r>
    </w:p>
    <w:p w:rsidR="00146099" w:rsidRPr="001027F6" w:rsidRDefault="00146099" w:rsidP="003A4BDD">
      <w:pPr>
        <w:pStyle w:val="2"/>
        <w:spacing w:line="312" w:lineRule="auto"/>
        <w:ind w:firstLine="709"/>
        <w:jc w:val="both"/>
        <w:rPr>
          <w:rFonts w:ascii="Cambria" w:eastAsia="Times New Roman" w:hAnsi="Cambria" w:cs="Times New Roman"/>
          <w:color w:val="auto"/>
        </w:rPr>
      </w:pPr>
      <w:bookmarkStart w:id="126" w:name="_Toc382566257"/>
      <w:r w:rsidRPr="001027F6">
        <w:rPr>
          <w:rFonts w:ascii="Cambria" w:eastAsia="Times New Roman" w:hAnsi="Cambria" w:cs="Times New Roman"/>
          <w:color w:val="auto"/>
        </w:rPr>
        <w:t>Глава 1</w:t>
      </w:r>
      <w:r w:rsidR="009D24A0" w:rsidRPr="001027F6">
        <w:rPr>
          <w:rFonts w:ascii="Cambria" w:eastAsia="Times New Roman" w:hAnsi="Cambria" w:cs="Times New Roman"/>
          <w:color w:val="auto"/>
        </w:rPr>
        <w:t>1</w:t>
      </w:r>
      <w:r w:rsidRPr="001027F6">
        <w:rPr>
          <w:rFonts w:ascii="Cambria" w:eastAsia="Times New Roman" w:hAnsi="Cambria" w:cs="Times New Roman"/>
          <w:color w:val="auto"/>
        </w:rPr>
        <w:t>. КОНТРОЛЬ ЗА ИСПОЛЬЗОВАНИЕМ ЗЕМЕЛЬНЫХ УЧАСТКОВ И ИНЫХ ОБЪЕКТОВ НЕДВИЖИМОСТИ</w:t>
      </w:r>
      <w:r w:rsidR="00D666E3" w:rsidRPr="001027F6">
        <w:rPr>
          <w:rFonts w:ascii="Cambria" w:eastAsia="Times New Roman" w:hAnsi="Cambria" w:cs="Times New Roman"/>
          <w:color w:val="auto"/>
        </w:rPr>
        <w:t>. ОТВЕТСТВЕННОСТЬ ЗА НАРУШЕНИЕ ПРАВИЛ</w:t>
      </w:r>
      <w:bookmarkEnd w:id="126"/>
      <w:r w:rsidR="00D666E3" w:rsidRPr="001027F6">
        <w:rPr>
          <w:rFonts w:ascii="Cambria" w:eastAsia="Times New Roman" w:hAnsi="Cambria" w:cs="Times New Roman"/>
          <w:color w:val="auto"/>
        </w:rPr>
        <w:t xml:space="preserve"> </w:t>
      </w:r>
      <w:bookmarkEnd w:id="96"/>
    </w:p>
    <w:p w:rsidR="00146099" w:rsidRPr="001027F6" w:rsidRDefault="009D24A0" w:rsidP="003A4BDD">
      <w:pPr>
        <w:pStyle w:val="3"/>
        <w:spacing w:line="312" w:lineRule="auto"/>
        <w:ind w:firstLine="709"/>
        <w:jc w:val="both"/>
        <w:rPr>
          <w:rFonts w:ascii="Cambria" w:eastAsia="Times New Roman" w:hAnsi="Cambria" w:cs="Times New Roman"/>
          <w:bCs w:val="0"/>
          <w:color w:val="auto"/>
          <w:sz w:val="26"/>
          <w:szCs w:val="26"/>
        </w:rPr>
      </w:pPr>
      <w:bookmarkStart w:id="127" w:name="_Toc277336820"/>
      <w:bookmarkStart w:id="128" w:name="_Toc277337153"/>
      <w:bookmarkStart w:id="129" w:name="_Toc344077860"/>
      <w:bookmarkStart w:id="130" w:name="_Toc382566258"/>
      <w:r w:rsidRPr="001027F6">
        <w:rPr>
          <w:rFonts w:ascii="Cambria" w:eastAsia="Times New Roman" w:hAnsi="Cambria" w:cs="Times New Roman"/>
          <w:bCs w:val="0"/>
          <w:color w:val="auto"/>
          <w:sz w:val="26"/>
          <w:szCs w:val="26"/>
        </w:rPr>
        <w:t>Статья 45</w:t>
      </w:r>
      <w:r w:rsidR="00146099" w:rsidRPr="001027F6">
        <w:rPr>
          <w:rFonts w:ascii="Cambria" w:eastAsia="Times New Roman" w:hAnsi="Cambria" w:cs="Times New Roman"/>
          <w:bCs w:val="0"/>
          <w:color w:val="auto"/>
          <w:sz w:val="26"/>
          <w:szCs w:val="26"/>
        </w:rPr>
        <w:t>. Контроль за использованием объектов недвижимости</w:t>
      </w:r>
      <w:bookmarkEnd w:id="127"/>
      <w:bookmarkEnd w:id="128"/>
      <w:bookmarkEnd w:id="129"/>
      <w:bookmarkEnd w:id="130"/>
      <w:r w:rsidR="00146099" w:rsidRPr="001027F6">
        <w:rPr>
          <w:rFonts w:ascii="Cambria" w:eastAsia="Times New Roman" w:hAnsi="Cambria" w:cs="Times New Roman"/>
          <w:bCs w:val="0"/>
          <w:color w:val="auto"/>
          <w:sz w:val="26"/>
          <w:szCs w:val="26"/>
        </w:rPr>
        <w:t xml:space="preserve"> </w:t>
      </w:r>
    </w:p>
    <w:p w:rsidR="00404025" w:rsidRPr="001027F6" w:rsidRDefault="00404025" w:rsidP="00404025">
      <w:pPr>
        <w:ind w:firstLine="709"/>
        <w:jc w:val="both"/>
        <w:rPr>
          <w:sz w:val="26"/>
          <w:szCs w:val="26"/>
        </w:rPr>
      </w:pPr>
    </w:p>
    <w:p w:rsidR="00A13FDC" w:rsidRPr="001027F6" w:rsidRDefault="00146099" w:rsidP="00404025">
      <w:pPr>
        <w:spacing w:line="276" w:lineRule="auto"/>
        <w:ind w:firstLine="709"/>
        <w:jc w:val="both"/>
        <w:rPr>
          <w:sz w:val="26"/>
          <w:szCs w:val="26"/>
        </w:rPr>
      </w:pPr>
      <w:r w:rsidRPr="001027F6">
        <w:rPr>
          <w:sz w:val="26"/>
          <w:szCs w:val="26"/>
        </w:rPr>
        <w:t xml:space="preserve">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146099" w:rsidRPr="001027F6" w:rsidRDefault="00A13FDC" w:rsidP="00404025">
      <w:pPr>
        <w:spacing w:line="276" w:lineRule="auto"/>
        <w:ind w:firstLine="709"/>
        <w:jc w:val="both"/>
        <w:rPr>
          <w:sz w:val="26"/>
          <w:szCs w:val="26"/>
        </w:rPr>
      </w:pPr>
      <w:r w:rsidRPr="001027F6">
        <w:rPr>
          <w:sz w:val="26"/>
          <w:szCs w:val="26"/>
        </w:rPr>
        <w:t xml:space="preserve">Муниципальный земельный контроль на территории </w:t>
      </w:r>
      <w:proofErr w:type="spellStart"/>
      <w:r w:rsidRPr="001027F6">
        <w:rPr>
          <w:sz w:val="26"/>
          <w:szCs w:val="26"/>
        </w:rPr>
        <w:t>Рудьевского</w:t>
      </w:r>
      <w:proofErr w:type="spellEnd"/>
      <w:r w:rsidRPr="001027F6">
        <w:rPr>
          <w:sz w:val="26"/>
          <w:szCs w:val="26"/>
        </w:rPr>
        <w:t xml:space="preserve"> сельского поселения осуществляется  специалистом по земельным вопросам администрации </w:t>
      </w:r>
      <w:proofErr w:type="spellStart"/>
      <w:r w:rsidRPr="001027F6">
        <w:rPr>
          <w:sz w:val="26"/>
          <w:szCs w:val="26"/>
        </w:rPr>
        <w:t>Рудьевского</w:t>
      </w:r>
      <w:proofErr w:type="spellEnd"/>
      <w:r w:rsidRPr="001027F6">
        <w:rPr>
          <w:sz w:val="26"/>
          <w:szCs w:val="26"/>
        </w:rPr>
        <w:t xml:space="preserve"> сельского поселения </w:t>
      </w:r>
      <w:proofErr w:type="spellStart"/>
      <w:r w:rsidRPr="001027F6">
        <w:rPr>
          <w:sz w:val="26"/>
          <w:szCs w:val="26"/>
        </w:rPr>
        <w:t>Отрадненского</w:t>
      </w:r>
      <w:proofErr w:type="spellEnd"/>
      <w:r w:rsidRPr="001027F6">
        <w:rPr>
          <w:sz w:val="26"/>
          <w:szCs w:val="26"/>
        </w:rPr>
        <w:t xml:space="preserve"> района (далее -  специалист по земельным вопросам) в соответствии с законодательством РФ и в порядке, определяемом решением Совета </w:t>
      </w:r>
      <w:proofErr w:type="spellStart"/>
      <w:r w:rsidRPr="001027F6">
        <w:rPr>
          <w:sz w:val="26"/>
          <w:szCs w:val="26"/>
        </w:rPr>
        <w:t>Рудьевского</w:t>
      </w:r>
      <w:proofErr w:type="spellEnd"/>
      <w:r w:rsidRPr="001027F6">
        <w:rPr>
          <w:sz w:val="26"/>
          <w:szCs w:val="26"/>
        </w:rPr>
        <w:t xml:space="preserve"> сельского поселения.</w:t>
      </w:r>
    </w:p>
    <w:p w:rsidR="002F66A5" w:rsidRPr="001027F6" w:rsidRDefault="00146099" w:rsidP="002F66A5">
      <w:pPr>
        <w:spacing w:line="276" w:lineRule="auto"/>
        <w:ind w:firstLine="709"/>
        <w:jc w:val="both"/>
        <w:rPr>
          <w:sz w:val="26"/>
          <w:szCs w:val="26"/>
        </w:rPr>
      </w:pPr>
      <w:bookmarkStart w:id="131" w:name="_Toc277336821"/>
      <w:bookmarkStart w:id="132" w:name="_Toc277337154"/>
      <w:r w:rsidRPr="001027F6">
        <w:rPr>
          <w:sz w:val="26"/>
          <w:szCs w:val="26"/>
        </w:rPr>
        <w:t xml:space="preserve">1. </w:t>
      </w:r>
      <w:r w:rsidR="00A13FDC" w:rsidRPr="001027F6">
        <w:rPr>
          <w:sz w:val="26"/>
          <w:szCs w:val="26"/>
        </w:rPr>
        <w:t>Специалист</w:t>
      </w:r>
      <w:r w:rsidRPr="001027F6">
        <w:rPr>
          <w:sz w:val="26"/>
          <w:szCs w:val="26"/>
        </w:rPr>
        <w:t xml:space="preserve"> </w:t>
      </w:r>
      <w:r w:rsidR="00A13FDC" w:rsidRPr="001027F6">
        <w:rPr>
          <w:sz w:val="26"/>
          <w:szCs w:val="26"/>
        </w:rPr>
        <w:t xml:space="preserve">по земельным вопросам </w:t>
      </w:r>
      <w:r w:rsidRPr="001027F6">
        <w:rPr>
          <w:sz w:val="26"/>
          <w:szCs w:val="26"/>
        </w:rPr>
        <w:t>в пределах своих полномочий осуществл</w:t>
      </w:r>
      <w:r w:rsidR="00404025" w:rsidRPr="001027F6">
        <w:rPr>
          <w:sz w:val="26"/>
          <w:szCs w:val="26"/>
        </w:rPr>
        <w:t>яю</w:t>
      </w:r>
      <w:r w:rsidRPr="001027F6">
        <w:rPr>
          <w:sz w:val="26"/>
          <w:szCs w:val="26"/>
        </w:rPr>
        <w:t>т контроль за</w:t>
      </w:r>
      <w:r w:rsidR="002F66A5" w:rsidRPr="001027F6">
        <w:rPr>
          <w:sz w:val="26"/>
          <w:szCs w:val="26"/>
        </w:rPr>
        <w:t>:</w:t>
      </w:r>
    </w:p>
    <w:p w:rsidR="002F66A5" w:rsidRPr="001027F6" w:rsidRDefault="002F66A5" w:rsidP="002F66A5">
      <w:pPr>
        <w:spacing w:line="276" w:lineRule="auto"/>
        <w:ind w:firstLine="709"/>
        <w:jc w:val="both"/>
        <w:rPr>
          <w:sz w:val="26"/>
          <w:szCs w:val="26"/>
        </w:rPr>
      </w:pPr>
      <w:r w:rsidRPr="001027F6">
        <w:rPr>
          <w:sz w:val="26"/>
          <w:szCs w:val="26"/>
        </w:rPr>
        <w:t>а) соблюдением требований по использованию земель;</w:t>
      </w:r>
    </w:p>
    <w:p w:rsidR="002F66A5" w:rsidRPr="001027F6" w:rsidRDefault="002F66A5" w:rsidP="002F66A5">
      <w:pPr>
        <w:spacing w:line="276" w:lineRule="auto"/>
        <w:ind w:firstLine="709"/>
        <w:jc w:val="both"/>
        <w:rPr>
          <w:sz w:val="26"/>
          <w:szCs w:val="26"/>
        </w:rPr>
      </w:pPr>
      <w:r w:rsidRPr="001027F6">
        <w:rPr>
          <w:sz w:val="26"/>
          <w:szCs w:val="26"/>
        </w:rPr>
        <w:t>б) соблюдением порядка пользования землей,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2F66A5" w:rsidRPr="001027F6" w:rsidRDefault="002F66A5" w:rsidP="002F66A5">
      <w:pPr>
        <w:spacing w:line="276" w:lineRule="auto"/>
        <w:ind w:firstLine="709"/>
        <w:jc w:val="both"/>
        <w:rPr>
          <w:sz w:val="26"/>
          <w:szCs w:val="26"/>
        </w:rPr>
      </w:pPr>
      <w:r w:rsidRPr="001027F6">
        <w:rPr>
          <w:sz w:val="26"/>
          <w:szCs w:val="26"/>
        </w:rPr>
        <w:lastRenderedPageBreak/>
        <w:t>в) соблюдением порядка переуступки права пользования землей;</w:t>
      </w:r>
    </w:p>
    <w:p w:rsidR="002F66A5" w:rsidRPr="001027F6" w:rsidRDefault="002F66A5" w:rsidP="002F66A5">
      <w:pPr>
        <w:spacing w:line="276" w:lineRule="auto"/>
        <w:ind w:firstLine="709"/>
        <w:jc w:val="both"/>
        <w:rPr>
          <w:sz w:val="26"/>
          <w:szCs w:val="26"/>
        </w:rPr>
      </w:pPr>
      <w:r w:rsidRPr="001027F6">
        <w:rPr>
          <w:sz w:val="26"/>
          <w:szCs w:val="26"/>
        </w:rPr>
        <w:t>г) предоставлением достоверных сведений о состоянии земель;</w:t>
      </w:r>
    </w:p>
    <w:p w:rsidR="002F66A5" w:rsidRPr="001027F6" w:rsidRDefault="002F66A5" w:rsidP="002F66A5">
      <w:pPr>
        <w:spacing w:line="276" w:lineRule="auto"/>
        <w:ind w:firstLine="709"/>
        <w:jc w:val="both"/>
        <w:rPr>
          <w:sz w:val="26"/>
          <w:szCs w:val="26"/>
        </w:rPr>
      </w:pPr>
      <w:r w:rsidRPr="001027F6">
        <w:rPr>
          <w:sz w:val="26"/>
          <w:szCs w:val="26"/>
        </w:rPr>
        <w:t>д)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ведения строи</w:t>
      </w:r>
      <w:r w:rsidRPr="001027F6">
        <w:rPr>
          <w:sz w:val="26"/>
          <w:szCs w:val="26"/>
        </w:rPr>
        <w:softHyphen/>
        <w:t>тельных, изыскательских и иных работ, ведущихся с нарушением почвенного слоя;</w:t>
      </w:r>
    </w:p>
    <w:p w:rsidR="002F66A5" w:rsidRPr="001027F6" w:rsidRDefault="002F66A5" w:rsidP="002F66A5">
      <w:pPr>
        <w:spacing w:line="276" w:lineRule="auto"/>
        <w:ind w:firstLine="709"/>
        <w:jc w:val="both"/>
        <w:rPr>
          <w:sz w:val="26"/>
          <w:szCs w:val="26"/>
        </w:rPr>
      </w:pPr>
      <w:r w:rsidRPr="001027F6">
        <w:rPr>
          <w:sz w:val="26"/>
          <w:szCs w:val="26"/>
        </w:rPr>
        <w:t>е) использованием земельных участков по целевому назначению;</w:t>
      </w:r>
    </w:p>
    <w:p w:rsidR="002F66A5" w:rsidRPr="001027F6" w:rsidRDefault="002F66A5" w:rsidP="002F66A5">
      <w:pPr>
        <w:spacing w:line="276" w:lineRule="auto"/>
        <w:ind w:firstLine="709"/>
        <w:jc w:val="both"/>
        <w:rPr>
          <w:sz w:val="26"/>
          <w:szCs w:val="26"/>
        </w:rPr>
      </w:pPr>
      <w:r w:rsidRPr="001027F6">
        <w:rPr>
          <w:sz w:val="26"/>
          <w:szCs w:val="26"/>
        </w:rPr>
        <w:t xml:space="preserve">ж) наличием и сохранностью межевых знаков границ земельных участков; </w:t>
      </w:r>
    </w:p>
    <w:p w:rsidR="002F66A5" w:rsidRPr="001027F6" w:rsidRDefault="002F66A5" w:rsidP="002F66A5">
      <w:pPr>
        <w:spacing w:line="276" w:lineRule="auto"/>
        <w:ind w:firstLine="709"/>
        <w:jc w:val="both"/>
        <w:rPr>
          <w:sz w:val="26"/>
          <w:szCs w:val="26"/>
        </w:rPr>
      </w:pPr>
      <w:r w:rsidRPr="001027F6">
        <w:rPr>
          <w:sz w:val="26"/>
          <w:szCs w:val="26"/>
        </w:rPr>
        <w:t>з) выполнением иных требований земельного законодательства по вопро</w:t>
      </w:r>
      <w:r w:rsidRPr="001027F6">
        <w:rPr>
          <w:sz w:val="26"/>
          <w:szCs w:val="26"/>
        </w:rPr>
        <w:softHyphen/>
        <w:t>сам использования и охраны земель.</w:t>
      </w:r>
    </w:p>
    <w:p w:rsidR="00146099" w:rsidRPr="001027F6" w:rsidRDefault="00146099" w:rsidP="002F66A5">
      <w:pPr>
        <w:spacing w:line="276" w:lineRule="auto"/>
        <w:ind w:firstLine="709"/>
        <w:jc w:val="both"/>
        <w:rPr>
          <w:sz w:val="26"/>
          <w:szCs w:val="26"/>
        </w:rPr>
      </w:pPr>
      <w:r w:rsidRPr="001027F6">
        <w:rPr>
          <w:sz w:val="26"/>
          <w:szCs w:val="26"/>
        </w:rPr>
        <w:t xml:space="preserve">2. </w:t>
      </w:r>
      <w:r w:rsidR="00A13FDC" w:rsidRPr="001027F6">
        <w:rPr>
          <w:sz w:val="26"/>
          <w:szCs w:val="26"/>
        </w:rPr>
        <w:t>Специалист по земельным вопросам</w:t>
      </w:r>
      <w:r w:rsidRPr="001027F6">
        <w:rPr>
          <w:sz w:val="26"/>
          <w:szCs w:val="26"/>
        </w:rPr>
        <w:t>, в целях осуществления контрольных мероприятий, вправе:</w:t>
      </w:r>
    </w:p>
    <w:p w:rsidR="00A13FDC" w:rsidRPr="001027F6" w:rsidRDefault="00A13FDC" w:rsidP="00A13FDC">
      <w:pPr>
        <w:spacing w:line="276" w:lineRule="auto"/>
        <w:ind w:firstLine="709"/>
        <w:jc w:val="both"/>
        <w:rPr>
          <w:sz w:val="26"/>
          <w:szCs w:val="26"/>
        </w:rPr>
      </w:pPr>
      <w:r w:rsidRPr="001027F6">
        <w:rPr>
          <w:sz w:val="26"/>
          <w:szCs w:val="26"/>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A13FDC" w:rsidRPr="001027F6" w:rsidRDefault="00A13FDC" w:rsidP="00A13FDC">
      <w:pPr>
        <w:spacing w:line="276" w:lineRule="auto"/>
        <w:ind w:firstLine="709"/>
        <w:jc w:val="both"/>
        <w:rPr>
          <w:sz w:val="26"/>
          <w:szCs w:val="26"/>
        </w:rPr>
      </w:pPr>
      <w:r w:rsidRPr="001027F6">
        <w:rPr>
          <w:sz w:val="26"/>
          <w:szCs w:val="26"/>
        </w:rPr>
        <w:t>б) посещать при предъявлении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A13FDC" w:rsidRPr="001027F6" w:rsidRDefault="00A13FDC" w:rsidP="00A13FDC">
      <w:pPr>
        <w:spacing w:line="276" w:lineRule="auto"/>
        <w:ind w:firstLine="709"/>
        <w:jc w:val="both"/>
        <w:rPr>
          <w:sz w:val="26"/>
          <w:szCs w:val="26"/>
        </w:rPr>
      </w:pPr>
      <w:r w:rsidRPr="001027F6">
        <w:rPr>
          <w:sz w:val="26"/>
          <w:szCs w:val="26"/>
        </w:rPr>
        <w:t>в) давать обязательные для исполнения предписания по вопросам соблюдения земельного законодательства, а также предписания об устранении выявленных в ходе проверок нарушений земельного законодательства и их последствий;</w:t>
      </w:r>
    </w:p>
    <w:p w:rsidR="00A13FDC" w:rsidRPr="001027F6" w:rsidRDefault="00A13FDC" w:rsidP="00A13FDC">
      <w:pPr>
        <w:spacing w:line="276" w:lineRule="auto"/>
        <w:ind w:firstLine="709"/>
        <w:jc w:val="both"/>
        <w:rPr>
          <w:sz w:val="26"/>
          <w:szCs w:val="26"/>
        </w:rPr>
      </w:pPr>
      <w:r w:rsidRPr="001027F6">
        <w:rPr>
          <w:sz w:val="26"/>
          <w:szCs w:val="26"/>
        </w:rPr>
        <w:t>г) составлять протоколы об административных правонарушениях в порядке, установленном Законом Краснодарского края от 23.07.2003 №608-КЗ «Об административных правонарушениях»,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A13FDC" w:rsidRPr="001027F6" w:rsidRDefault="00A13FDC" w:rsidP="00A13FDC">
      <w:pPr>
        <w:spacing w:line="276" w:lineRule="auto"/>
        <w:ind w:firstLine="709"/>
        <w:jc w:val="both"/>
        <w:rPr>
          <w:sz w:val="26"/>
          <w:szCs w:val="26"/>
        </w:rPr>
      </w:pPr>
      <w:r w:rsidRPr="001027F6">
        <w:rPr>
          <w:sz w:val="26"/>
          <w:szCs w:val="26"/>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A13FDC" w:rsidRPr="001027F6" w:rsidRDefault="00A13FDC" w:rsidP="00A13FDC">
      <w:pPr>
        <w:spacing w:line="276" w:lineRule="auto"/>
        <w:ind w:firstLine="709"/>
        <w:jc w:val="both"/>
        <w:rPr>
          <w:sz w:val="26"/>
          <w:szCs w:val="26"/>
        </w:rPr>
      </w:pPr>
      <w:r w:rsidRPr="001027F6">
        <w:rPr>
          <w:sz w:val="26"/>
          <w:szCs w:val="26"/>
        </w:rPr>
        <w:t>е) направлять в соответствующие органы материалы о нарушениях земельного законодательства для решения вопроса о привлечении виновных лиц к ответственности.</w:t>
      </w:r>
    </w:p>
    <w:p w:rsidR="002F66A5" w:rsidRDefault="00146099" w:rsidP="002F66A5">
      <w:pPr>
        <w:spacing w:line="276" w:lineRule="auto"/>
        <w:ind w:firstLine="709"/>
        <w:jc w:val="both"/>
        <w:rPr>
          <w:sz w:val="26"/>
          <w:szCs w:val="26"/>
        </w:rPr>
      </w:pPr>
      <w:r w:rsidRPr="001027F6">
        <w:rPr>
          <w:sz w:val="26"/>
          <w:szCs w:val="26"/>
        </w:rPr>
        <w:lastRenderedPageBreak/>
        <w:t xml:space="preserve">3. Правообладатели объектов недвижимости обязаны оказывать </w:t>
      </w:r>
      <w:r w:rsidR="00A13FDC" w:rsidRPr="001027F6">
        <w:rPr>
          <w:sz w:val="26"/>
          <w:szCs w:val="26"/>
        </w:rPr>
        <w:t>специалисту по земельным вопросам</w:t>
      </w:r>
      <w:r w:rsidRPr="001027F6">
        <w:rPr>
          <w:sz w:val="26"/>
          <w:szCs w:val="26"/>
        </w:rPr>
        <w:t>, действующим в соответствии с законодательст</w:t>
      </w:r>
      <w:r w:rsidR="00A13FDC" w:rsidRPr="001027F6">
        <w:rPr>
          <w:sz w:val="26"/>
          <w:szCs w:val="26"/>
        </w:rPr>
        <w:t>вом, содействие в выполнении им</w:t>
      </w:r>
      <w:bookmarkStart w:id="133" w:name="_Toc344077861"/>
      <w:r w:rsidR="002F66A5" w:rsidRPr="001027F6">
        <w:rPr>
          <w:sz w:val="26"/>
          <w:szCs w:val="26"/>
        </w:rPr>
        <w:t xml:space="preserve"> своих обязанностей.</w:t>
      </w:r>
    </w:p>
    <w:p w:rsidR="00B55807" w:rsidRPr="001027F6" w:rsidRDefault="00B55807" w:rsidP="002F66A5">
      <w:pPr>
        <w:spacing w:line="276" w:lineRule="auto"/>
        <w:ind w:firstLine="709"/>
        <w:jc w:val="both"/>
        <w:rPr>
          <w:sz w:val="26"/>
          <w:szCs w:val="26"/>
        </w:rPr>
      </w:pPr>
    </w:p>
    <w:p w:rsidR="00146099" w:rsidRPr="001027F6" w:rsidRDefault="00146099" w:rsidP="003A4BDD">
      <w:pPr>
        <w:pStyle w:val="3"/>
        <w:spacing w:line="312" w:lineRule="auto"/>
        <w:ind w:firstLine="709"/>
        <w:jc w:val="both"/>
        <w:rPr>
          <w:rFonts w:ascii="Cambria" w:eastAsia="Times New Roman" w:hAnsi="Cambria" w:cs="Times New Roman"/>
          <w:bCs w:val="0"/>
          <w:color w:val="auto"/>
          <w:sz w:val="26"/>
          <w:szCs w:val="26"/>
        </w:rPr>
      </w:pPr>
      <w:bookmarkStart w:id="134" w:name="_Toc382566259"/>
      <w:r w:rsidRPr="001027F6">
        <w:rPr>
          <w:rFonts w:ascii="Cambria" w:eastAsia="Times New Roman" w:hAnsi="Cambria" w:cs="Times New Roman"/>
          <w:bCs w:val="0"/>
          <w:color w:val="auto"/>
          <w:sz w:val="26"/>
          <w:szCs w:val="26"/>
        </w:rPr>
        <w:t xml:space="preserve">Статья </w:t>
      </w:r>
      <w:r w:rsidR="009D24A0" w:rsidRPr="001027F6">
        <w:rPr>
          <w:rFonts w:ascii="Cambria" w:eastAsia="Times New Roman" w:hAnsi="Cambria" w:cs="Times New Roman"/>
          <w:bCs w:val="0"/>
          <w:color w:val="auto"/>
          <w:sz w:val="26"/>
          <w:szCs w:val="26"/>
        </w:rPr>
        <w:t>46</w:t>
      </w:r>
      <w:r w:rsidRPr="001027F6">
        <w:rPr>
          <w:rFonts w:ascii="Cambria" w:eastAsia="Times New Roman" w:hAnsi="Cambria" w:cs="Times New Roman"/>
          <w:bCs w:val="0"/>
          <w:color w:val="auto"/>
          <w:sz w:val="26"/>
          <w:szCs w:val="26"/>
        </w:rPr>
        <w:t>. Ответственность за нарушения Правил</w:t>
      </w:r>
      <w:bookmarkEnd w:id="131"/>
      <w:bookmarkEnd w:id="132"/>
      <w:bookmarkEnd w:id="133"/>
      <w:bookmarkEnd w:id="134"/>
      <w:r w:rsidRPr="001027F6">
        <w:rPr>
          <w:rFonts w:ascii="Cambria" w:eastAsia="Times New Roman" w:hAnsi="Cambria" w:cs="Times New Roman"/>
          <w:bCs w:val="0"/>
          <w:color w:val="auto"/>
          <w:sz w:val="26"/>
          <w:szCs w:val="26"/>
        </w:rPr>
        <w:t xml:space="preserve"> </w:t>
      </w:r>
    </w:p>
    <w:p w:rsidR="003A4BDD" w:rsidRPr="001027F6" w:rsidRDefault="003A4BDD" w:rsidP="00146099">
      <w:pPr>
        <w:spacing w:line="276" w:lineRule="auto"/>
        <w:ind w:firstLine="709"/>
        <w:jc w:val="both"/>
        <w:rPr>
          <w:sz w:val="26"/>
          <w:szCs w:val="26"/>
        </w:rPr>
      </w:pPr>
    </w:p>
    <w:p w:rsidR="00D327E6" w:rsidRDefault="00146099" w:rsidP="00063844">
      <w:pPr>
        <w:spacing w:line="276" w:lineRule="auto"/>
        <w:ind w:firstLine="709"/>
        <w:jc w:val="both"/>
        <w:rPr>
          <w:sz w:val="26"/>
          <w:szCs w:val="26"/>
        </w:rPr>
      </w:pPr>
      <w:r w:rsidRPr="001027F6">
        <w:rPr>
          <w:sz w:val="26"/>
          <w:szCs w:val="26"/>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Краснодарского края</w:t>
      </w:r>
      <w:r w:rsidR="00063844" w:rsidRPr="001027F6">
        <w:rPr>
          <w:sz w:val="26"/>
          <w:szCs w:val="26"/>
        </w:rPr>
        <w:t xml:space="preserve"> (</w:t>
      </w:r>
      <w:hyperlink r:id="rId49" w:tgtFrame="_blank" w:history="1">
        <w:r w:rsidR="00063844" w:rsidRPr="001027F6">
          <w:rPr>
            <w:sz w:val="26"/>
            <w:szCs w:val="26"/>
          </w:rPr>
          <w:t>Закон Краснодарского края от 23 июля 2003 г. N 608-КЗ</w:t>
        </w:r>
      </w:hyperlink>
      <w:r w:rsidR="00063844" w:rsidRPr="001027F6">
        <w:rPr>
          <w:sz w:val="26"/>
          <w:szCs w:val="26"/>
        </w:rPr>
        <w:t xml:space="preserve"> «Об административных правонарушениях»)</w:t>
      </w:r>
      <w:r w:rsidRPr="001027F6">
        <w:rPr>
          <w:sz w:val="26"/>
          <w:szCs w:val="26"/>
        </w:rPr>
        <w:t>, иными нормативными правовыми актами</w:t>
      </w:r>
      <w:r w:rsidR="00404025" w:rsidRPr="001027F6">
        <w:rPr>
          <w:sz w:val="26"/>
          <w:szCs w:val="26"/>
        </w:rPr>
        <w:t>.</w:t>
      </w: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D652F2" w:rsidRDefault="00D652F2"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FE32DF" w:rsidRDefault="00FE32DF" w:rsidP="00063844">
      <w:pPr>
        <w:spacing w:line="276" w:lineRule="auto"/>
        <w:ind w:firstLine="709"/>
        <w:jc w:val="both"/>
        <w:rPr>
          <w:sz w:val="26"/>
          <w:szCs w:val="26"/>
        </w:rPr>
      </w:pPr>
    </w:p>
    <w:p w:rsidR="00FE32DF" w:rsidRDefault="00FE32DF"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B62B08" w:rsidRDefault="00B62B08" w:rsidP="00063844">
      <w:pPr>
        <w:spacing w:line="276" w:lineRule="auto"/>
        <w:ind w:firstLine="709"/>
        <w:jc w:val="both"/>
        <w:rPr>
          <w:sz w:val="26"/>
          <w:szCs w:val="26"/>
        </w:rPr>
      </w:pPr>
    </w:p>
    <w:p w:rsidR="003A4BDD" w:rsidRPr="001027F6" w:rsidRDefault="006D0D59" w:rsidP="003A4BDD">
      <w:pPr>
        <w:pStyle w:val="1"/>
        <w:rPr>
          <w:b w:val="0"/>
          <w:sz w:val="32"/>
          <w:szCs w:val="32"/>
        </w:rPr>
      </w:pPr>
      <w:bookmarkStart w:id="135" w:name="_Toc382566260"/>
      <w:r w:rsidRPr="001027F6">
        <w:rPr>
          <w:color w:val="auto"/>
          <w:sz w:val="24"/>
          <w:szCs w:val="24"/>
        </w:rPr>
        <w:t>Ч</w:t>
      </w:r>
      <w:r w:rsidR="003A4BDD" w:rsidRPr="001027F6">
        <w:rPr>
          <w:color w:val="auto"/>
          <w:sz w:val="24"/>
          <w:szCs w:val="24"/>
        </w:rPr>
        <w:t xml:space="preserve">асть </w:t>
      </w:r>
      <w:r w:rsidR="003A4BDD" w:rsidRPr="001027F6">
        <w:rPr>
          <w:color w:val="auto"/>
          <w:sz w:val="24"/>
          <w:szCs w:val="24"/>
          <w:lang w:val="en-US"/>
        </w:rPr>
        <w:t>II</w:t>
      </w:r>
      <w:r w:rsidR="00FE32DF">
        <w:rPr>
          <w:color w:val="auto"/>
          <w:sz w:val="24"/>
          <w:szCs w:val="24"/>
        </w:rPr>
        <w:t>.</w:t>
      </w:r>
      <w:r w:rsidR="003A4BDD" w:rsidRPr="001027F6">
        <w:rPr>
          <w:color w:val="auto"/>
          <w:sz w:val="24"/>
          <w:szCs w:val="24"/>
        </w:rPr>
        <w:t xml:space="preserve"> КАРТА ГРАДОСТРОИТЕЛЬНОГО ЗОНИРОВАНИЯ</w:t>
      </w:r>
      <w:bookmarkEnd w:id="135"/>
    </w:p>
    <w:p w:rsidR="003A4BDD" w:rsidRPr="001027F6" w:rsidRDefault="000D33B0" w:rsidP="003A4BDD">
      <w:r w:rsidRPr="001027F6">
        <w:rPr>
          <w:noProof/>
        </w:rPr>
        <mc:AlternateContent>
          <mc:Choice Requires="wps">
            <w:drawing>
              <wp:anchor distT="0" distB="0" distL="114300" distR="114300" simplePos="0" relativeHeight="251660288" behindDoc="0" locked="0" layoutInCell="1" allowOverlap="1" wp14:anchorId="39E1032E" wp14:editId="0843BE53">
                <wp:simplePos x="0" y="0"/>
                <wp:positionH relativeFrom="column">
                  <wp:posOffset>6985</wp:posOffset>
                </wp:positionH>
                <wp:positionV relativeFrom="paragraph">
                  <wp:posOffset>33655</wp:posOffset>
                </wp:positionV>
                <wp:extent cx="6107430" cy="0"/>
                <wp:effectExtent l="6985" t="5080" r="1016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B214C" id="_x0000_t32" coordsize="21600,21600" o:spt="32" o:oned="t" path="m,l21600,21600e" filled="f">
                <v:path arrowok="t" fillok="f" o:connecttype="none"/>
                <o:lock v:ext="edit" shapetype="t"/>
              </v:shapetype>
              <v:shape id="AutoShape 2" o:spid="_x0000_s1026" type="#_x0000_t32" style="position:absolute;margin-left:.55pt;margin-top:2.65pt;width:48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x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qxzNom0NUKXfGN0hP8lW/KPrdIqnKlsiGh+C3s4bcxGdE71L8xWoosh8+KwYxBPDD&#10;rE616T0kTAGdgiTnmyT85BCFj/MkfsweQD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"/>
            </w:pict>
          </mc:Fallback>
        </mc:AlternateContent>
      </w:r>
    </w:p>
    <w:p w:rsidR="003A4BDD" w:rsidRPr="001027F6" w:rsidRDefault="003A4BDD" w:rsidP="003A4BDD">
      <w:pPr>
        <w:ind w:firstLine="709"/>
        <w:jc w:val="both"/>
        <w:rPr>
          <w:vertAlign w:val="superscript"/>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6D0D59" w:rsidRPr="001027F6" w:rsidRDefault="006D0D59" w:rsidP="003A4BDD">
      <w:pPr>
        <w:spacing w:line="276" w:lineRule="auto"/>
        <w:ind w:firstLine="709"/>
        <w:jc w:val="both"/>
        <w:rPr>
          <w:sz w:val="24"/>
          <w:szCs w:val="24"/>
        </w:rPr>
      </w:pPr>
    </w:p>
    <w:p w:rsidR="002F66A5" w:rsidRPr="001027F6" w:rsidRDefault="002F66A5" w:rsidP="002F66A5">
      <w:pPr>
        <w:spacing w:line="276" w:lineRule="auto"/>
        <w:ind w:firstLine="709"/>
        <w:jc w:val="both"/>
        <w:rPr>
          <w:sz w:val="24"/>
          <w:szCs w:val="24"/>
        </w:rPr>
      </w:pPr>
      <w:r w:rsidRPr="001027F6">
        <w:rPr>
          <w:sz w:val="24"/>
          <w:szCs w:val="24"/>
        </w:rPr>
        <w:lastRenderedPageBreak/>
        <w:t xml:space="preserve">*Примечания </w:t>
      </w:r>
    </w:p>
    <w:p w:rsidR="002F66A5" w:rsidRPr="001027F6" w:rsidRDefault="002F66A5" w:rsidP="002F66A5">
      <w:pPr>
        <w:spacing w:line="276" w:lineRule="auto"/>
        <w:ind w:firstLine="709"/>
        <w:jc w:val="both"/>
        <w:rPr>
          <w:sz w:val="24"/>
          <w:szCs w:val="24"/>
        </w:rPr>
      </w:pPr>
    </w:p>
    <w:p w:rsidR="002F66A5" w:rsidRPr="001027F6" w:rsidRDefault="002F66A5" w:rsidP="002F66A5">
      <w:pPr>
        <w:spacing w:line="276" w:lineRule="auto"/>
        <w:ind w:firstLine="709"/>
        <w:jc w:val="both"/>
        <w:rPr>
          <w:sz w:val="24"/>
          <w:szCs w:val="24"/>
        </w:rPr>
      </w:pPr>
      <w:r w:rsidRPr="001027F6">
        <w:rPr>
          <w:sz w:val="24"/>
          <w:szCs w:val="24"/>
        </w:rPr>
        <w:t>Настоящая карта отображает:</w:t>
      </w:r>
    </w:p>
    <w:p w:rsidR="002F66A5" w:rsidRPr="001027F6" w:rsidRDefault="002F66A5" w:rsidP="002F66A5">
      <w:pPr>
        <w:spacing w:line="276" w:lineRule="auto"/>
        <w:ind w:firstLine="709"/>
        <w:jc w:val="both"/>
        <w:rPr>
          <w:b/>
          <w:sz w:val="24"/>
          <w:szCs w:val="24"/>
        </w:rPr>
      </w:pPr>
      <w:bookmarkStart w:id="136" w:name="_Toc339439003"/>
      <w:bookmarkStart w:id="137" w:name="_Toc344035045"/>
      <w:bookmarkStart w:id="138" w:name="_Toc344077864"/>
      <w:r w:rsidRPr="001027F6">
        <w:rPr>
          <w:b/>
          <w:sz w:val="24"/>
          <w:szCs w:val="24"/>
        </w:rPr>
        <w:t>1. Границы зон охраны объектов культурного наследия:</w:t>
      </w:r>
      <w:bookmarkEnd w:id="136"/>
      <w:bookmarkEnd w:id="137"/>
      <w:bookmarkEnd w:id="138"/>
    </w:p>
    <w:p w:rsidR="002F66A5" w:rsidRPr="001027F6" w:rsidRDefault="002F66A5" w:rsidP="002F66A5">
      <w:pPr>
        <w:spacing w:line="276" w:lineRule="auto"/>
        <w:ind w:firstLine="709"/>
        <w:jc w:val="both"/>
        <w:rPr>
          <w:sz w:val="24"/>
          <w:szCs w:val="24"/>
        </w:rPr>
      </w:pPr>
      <w:r w:rsidRPr="001027F6">
        <w:rPr>
          <w:sz w:val="24"/>
          <w:szCs w:val="24"/>
        </w:rPr>
        <w:t xml:space="preserve">Настоящая карта разработана в соответствии с Федеральным законом от 25.06.2002 № 73-ФЗ «Об объектах культурного наследия (памятниках истории и культуры) народов Российской Федерации», Законом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 Законом Краснодарского края от 19.07.2011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(с внесенными изменениями от 3 июля 2012 года № 2524-КЗ),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24.01.1986 № 33, согласованной с Госстроем СССР письмом № ИП-6272 от 27.12.1985, и Постановления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 Законом Краснодарского края "О перечне объектов культурного наследия (памятников истории и культуры) регионального и местного значения, расположенных на территории Краснодарского края" от 17.08.2000 № 313-КЗ. </w:t>
      </w:r>
    </w:p>
    <w:p w:rsidR="002F66A5" w:rsidRPr="001027F6" w:rsidRDefault="002F66A5" w:rsidP="002F66A5">
      <w:pPr>
        <w:spacing w:line="276" w:lineRule="auto"/>
        <w:ind w:firstLine="709"/>
        <w:jc w:val="both"/>
        <w:rPr>
          <w:sz w:val="24"/>
          <w:szCs w:val="24"/>
        </w:rPr>
      </w:pPr>
      <w:r w:rsidRPr="001027F6">
        <w:rPr>
          <w:sz w:val="24"/>
          <w:szCs w:val="24"/>
        </w:rPr>
        <w:t>При разработке карты использованы: государственный список памятников истории и культуры Краснодарского края; материалы архива управления по охране, реставрации и эксплуатации историко-культурного наследия Краснодарского края.</w:t>
      </w:r>
    </w:p>
    <w:p w:rsidR="002F66A5" w:rsidRPr="001027F6" w:rsidRDefault="002F66A5" w:rsidP="002F66A5">
      <w:pPr>
        <w:spacing w:line="276" w:lineRule="auto"/>
        <w:ind w:firstLine="709"/>
        <w:jc w:val="both"/>
        <w:rPr>
          <w:sz w:val="24"/>
          <w:szCs w:val="24"/>
        </w:rPr>
      </w:pPr>
      <w:r w:rsidRPr="001027F6">
        <w:rPr>
          <w:sz w:val="24"/>
          <w:szCs w:val="24"/>
        </w:rPr>
        <w:t xml:space="preserve">После утверждения в установленном порядке проектов зон охраны объектов культурного наследия </w:t>
      </w:r>
      <w:proofErr w:type="spellStart"/>
      <w:r w:rsidRPr="001027F6">
        <w:rPr>
          <w:sz w:val="24"/>
          <w:szCs w:val="24"/>
        </w:rPr>
        <w:t>Рудьевского</w:t>
      </w:r>
      <w:proofErr w:type="spellEnd"/>
      <w:r w:rsidRPr="001027F6">
        <w:rPr>
          <w:sz w:val="24"/>
          <w:szCs w:val="24"/>
        </w:rPr>
        <w:t xml:space="preserve"> сельского поселения в Правила вносятся изменения в части границ зон действия ограничений по условиям охраны объектов культурного наследия.</w:t>
      </w:r>
    </w:p>
    <w:p w:rsidR="002F66A5" w:rsidRPr="001027F6" w:rsidRDefault="002F66A5" w:rsidP="002F66A5">
      <w:pPr>
        <w:spacing w:line="276" w:lineRule="auto"/>
        <w:ind w:firstLine="709"/>
        <w:jc w:val="both"/>
        <w:rPr>
          <w:b/>
          <w:sz w:val="24"/>
          <w:szCs w:val="24"/>
        </w:rPr>
      </w:pPr>
      <w:bookmarkStart w:id="139" w:name="_Toc339439004"/>
      <w:bookmarkStart w:id="140" w:name="_Toc344035046"/>
      <w:bookmarkStart w:id="141" w:name="_Toc344077865"/>
      <w:r w:rsidRPr="001027F6">
        <w:rPr>
          <w:b/>
          <w:sz w:val="24"/>
          <w:szCs w:val="24"/>
        </w:rPr>
        <w:t>2. Границы санитарно-защитных зон:</w:t>
      </w:r>
      <w:bookmarkEnd w:id="139"/>
      <w:bookmarkEnd w:id="140"/>
      <w:bookmarkEnd w:id="141"/>
    </w:p>
    <w:p w:rsidR="002F66A5" w:rsidRPr="001027F6" w:rsidRDefault="002F66A5" w:rsidP="002F66A5">
      <w:pPr>
        <w:spacing w:line="276" w:lineRule="auto"/>
        <w:ind w:firstLine="709"/>
        <w:jc w:val="both"/>
        <w:rPr>
          <w:sz w:val="24"/>
          <w:szCs w:val="24"/>
        </w:rPr>
      </w:pPr>
      <w:r w:rsidRPr="001027F6">
        <w:rPr>
          <w:sz w:val="24"/>
          <w:szCs w:val="24"/>
        </w:rPr>
        <w:t>На настоящей карте отображены границы санитарно-защитных зон, размеры которых установлены в соответствии с СанПиН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2F66A5" w:rsidRPr="001027F6" w:rsidRDefault="002F66A5" w:rsidP="002F66A5">
      <w:pPr>
        <w:spacing w:line="276" w:lineRule="auto"/>
        <w:ind w:firstLine="709"/>
        <w:jc w:val="both"/>
        <w:rPr>
          <w:sz w:val="24"/>
          <w:szCs w:val="24"/>
        </w:rPr>
      </w:pPr>
      <w:r w:rsidRPr="001027F6">
        <w:rPr>
          <w:sz w:val="24"/>
          <w:szCs w:val="24"/>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2F66A5" w:rsidRPr="001027F6" w:rsidRDefault="002F66A5" w:rsidP="002F66A5">
      <w:pPr>
        <w:spacing w:line="276" w:lineRule="auto"/>
        <w:ind w:firstLine="709"/>
        <w:jc w:val="both"/>
        <w:rPr>
          <w:sz w:val="24"/>
          <w:szCs w:val="24"/>
        </w:rPr>
      </w:pPr>
      <w:r w:rsidRPr="001027F6">
        <w:rPr>
          <w:sz w:val="24"/>
          <w:szCs w:val="24"/>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2F66A5" w:rsidRPr="001027F6" w:rsidRDefault="002F66A5" w:rsidP="002F66A5">
      <w:pPr>
        <w:spacing w:line="276" w:lineRule="auto"/>
        <w:ind w:firstLine="709"/>
        <w:jc w:val="both"/>
        <w:rPr>
          <w:sz w:val="24"/>
          <w:szCs w:val="24"/>
        </w:rPr>
      </w:pPr>
      <w:bookmarkStart w:id="142" w:name="_Toc344077866"/>
      <w:bookmarkStart w:id="143" w:name="_Toc339439005"/>
      <w:bookmarkStart w:id="144" w:name="_Toc344035047"/>
      <w:r w:rsidRPr="001027F6">
        <w:rPr>
          <w:sz w:val="24"/>
          <w:szCs w:val="24"/>
        </w:rPr>
        <w:t>При разработке и утверждении в установленном порядке проектов границ санитарно-защитных зон в Правила вносятся изменения в части границ зон действия ограничений по экологическим и санитарно-эпидемиологическим условиям.</w:t>
      </w:r>
      <w:bookmarkEnd w:id="142"/>
    </w:p>
    <w:p w:rsidR="002F66A5" w:rsidRPr="001027F6" w:rsidRDefault="002F66A5" w:rsidP="002F66A5">
      <w:pPr>
        <w:spacing w:line="276" w:lineRule="auto"/>
        <w:ind w:firstLine="709"/>
        <w:jc w:val="both"/>
        <w:rPr>
          <w:b/>
          <w:sz w:val="24"/>
          <w:szCs w:val="24"/>
        </w:rPr>
      </w:pPr>
      <w:bookmarkStart w:id="145" w:name="_Toc344077867"/>
      <w:r w:rsidRPr="001027F6">
        <w:rPr>
          <w:b/>
          <w:sz w:val="24"/>
          <w:szCs w:val="24"/>
        </w:rPr>
        <w:t>3. Границы водоохранных зон:</w:t>
      </w:r>
      <w:bookmarkEnd w:id="143"/>
      <w:bookmarkEnd w:id="144"/>
      <w:bookmarkEnd w:id="145"/>
    </w:p>
    <w:p w:rsidR="002F66A5" w:rsidRPr="001027F6" w:rsidRDefault="002F66A5" w:rsidP="002F66A5">
      <w:pPr>
        <w:spacing w:line="276" w:lineRule="auto"/>
        <w:ind w:firstLine="709"/>
        <w:jc w:val="both"/>
        <w:rPr>
          <w:sz w:val="24"/>
          <w:szCs w:val="24"/>
        </w:rPr>
      </w:pPr>
      <w:r w:rsidRPr="001027F6">
        <w:rPr>
          <w:sz w:val="24"/>
          <w:szCs w:val="24"/>
        </w:rPr>
        <w:t xml:space="preserve">На настоящей карте отображены водоохранные зоны и прибрежные защитные полосы водных объектов, включенных в государственный кадастр водных ресурсов, </w:t>
      </w:r>
      <w:r w:rsidRPr="001027F6">
        <w:rPr>
          <w:sz w:val="24"/>
          <w:szCs w:val="24"/>
        </w:rPr>
        <w:lastRenderedPageBreak/>
        <w:t>который ведется в соответствии с Водным кодексом Российской Федерации и на основании Постановления Правительства Российской Федерации от 28 апреля 2007 года № 253 «О порядке ведения государственного водного реестра». Границы водоохранных зон и прибрежных защитных полос отображены в соответствии с размерами утвержденными постановлением Законодательного Собрания Краснодарского края от 15.07.2009 года № 1492-П "Об установлении ширины водоохранных зон и ширины прибрежных полос рек и ручьев, расположенных на территории Краснодарского края"</w:t>
      </w:r>
    </w:p>
    <w:p w:rsidR="002F66A5" w:rsidRPr="001027F6" w:rsidRDefault="002F66A5" w:rsidP="002F66A5">
      <w:pPr>
        <w:spacing w:line="276" w:lineRule="auto"/>
        <w:ind w:firstLine="709"/>
        <w:jc w:val="both"/>
        <w:rPr>
          <w:b/>
          <w:sz w:val="24"/>
          <w:szCs w:val="24"/>
        </w:rPr>
      </w:pPr>
      <w:r w:rsidRPr="001027F6">
        <w:rPr>
          <w:b/>
          <w:sz w:val="24"/>
          <w:szCs w:val="24"/>
        </w:rPr>
        <w:t>4. Границы зон санитарной охраны источников питьевого водоснабжения.</w:t>
      </w:r>
    </w:p>
    <w:p w:rsidR="002F66A5" w:rsidRPr="001027F6" w:rsidRDefault="002F66A5" w:rsidP="002F66A5">
      <w:pPr>
        <w:spacing w:line="276" w:lineRule="auto"/>
        <w:ind w:firstLine="709"/>
        <w:jc w:val="both"/>
        <w:rPr>
          <w:sz w:val="24"/>
          <w:szCs w:val="24"/>
        </w:rPr>
      </w:pPr>
      <w:r w:rsidRPr="001027F6">
        <w:rPr>
          <w:sz w:val="24"/>
          <w:szCs w:val="24"/>
        </w:rPr>
        <w:t xml:space="preserve">Зоны охраны на действующих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w:t>
      </w:r>
    </w:p>
    <w:p w:rsidR="002F66A5" w:rsidRPr="001027F6" w:rsidRDefault="002F66A5" w:rsidP="002F66A5">
      <w:pPr>
        <w:spacing w:line="276" w:lineRule="auto"/>
        <w:ind w:firstLine="709"/>
        <w:jc w:val="both"/>
        <w:rPr>
          <w:sz w:val="24"/>
          <w:szCs w:val="24"/>
        </w:rPr>
      </w:pPr>
      <w:r w:rsidRPr="001027F6">
        <w:rPr>
          <w:sz w:val="24"/>
          <w:szCs w:val="24"/>
        </w:rPr>
        <w:t xml:space="preserve">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устанавливаются границы 1,2,3 пояса, посредством выполнения проекта зон санитарной охраны. </w:t>
      </w:r>
    </w:p>
    <w:p w:rsidR="002F66A5" w:rsidRPr="001027F6" w:rsidRDefault="002F66A5" w:rsidP="002F66A5">
      <w:pPr>
        <w:spacing w:line="276" w:lineRule="auto"/>
        <w:ind w:firstLine="709"/>
        <w:jc w:val="both"/>
        <w:rPr>
          <w:sz w:val="24"/>
          <w:szCs w:val="24"/>
        </w:rPr>
      </w:pPr>
      <w:r w:rsidRPr="001027F6">
        <w:rPr>
          <w:sz w:val="24"/>
          <w:szCs w:val="24"/>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а также ухудшение качества воды, подаваемой водопроводными сооружениями. Санитарный режим в зонах устанавливается в зависимости от местных санитарных и гидрогеологических условий.</w:t>
      </w:r>
    </w:p>
    <w:p w:rsidR="002F66A5" w:rsidRPr="001027F6" w:rsidRDefault="002F66A5" w:rsidP="002F66A5">
      <w:pPr>
        <w:spacing w:line="276" w:lineRule="auto"/>
        <w:ind w:firstLine="709"/>
        <w:jc w:val="both"/>
        <w:rPr>
          <w:b/>
          <w:sz w:val="24"/>
          <w:szCs w:val="24"/>
        </w:rPr>
      </w:pPr>
      <w:r w:rsidRPr="001027F6">
        <w:rPr>
          <w:b/>
          <w:sz w:val="24"/>
          <w:szCs w:val="24"/>
        </w:rPr>
        <w:t>4. Границы зон затопления:</w:t>
      </w:r>
    </w:p>
    <w:p w:rsidR="002F66A5" w:rsidRPr="001027F6" w:rsidRDefault="002F66A5" w:rsidP="002F66A5">
      <w:pPr>
        <w:spacing w:line="276" w:lineRule="auto"/>
        <w:ind w:firstLine="709"/>
        <w:jc w:val="both"/>
        <w:rPr>
          <w:sz w:val="24"/>
          <w:szCs w:val="24"/>
        </w:rPr>
      </w:pPr>
      <w:r w:rsidRPr="001027F6">
        <w:rPr>
          <w:sz w:val="24"/>
          <w:szCs w:val="24"/>
        </w:rPr>
        <w:t>На карте градостроительного зонирования территории нанесены следующие зоны затопления:</w:t>
      </w:r>
    </w:p>
    <w:p w:rsidR="002F66A5" w:rsidRPr="001027F6" w:rsidRDefault="002F66A5" w:rsidP="002F66A5">
      <w:pPr>
        <w:spacing w:line="276" w:lineRule="auto"/>
        <w:ind w:firstLine="709"/>
        <w:jc w:val="both"/>
        <w:rPr>
          <w:sz w:val="24"/>
          <w:szCs w:val="24"/>
        </w:rPr>
      </w:pPr>
      <w:r w:rsidRPr="001027F6">
        <w:rPr>
          <w:sz w:val="24"/>
          <w:szCs w:val="24"/>
        </w:rPr>
        <w:t>-  при прохождении паводков 1% обеспеченности с вероятностью повторения 1 раз в 100 лет, разработанные ООО «</w:t>
      </w:r>
      <w:proofErr w:type="spellStart"/>
      <w:r w:rsidRPr="001027F6">
        <w:rPr>
          <w:sz w:val="24"/>
          <w:szCs w:val="24"/>
        </w:rPr>
        <w:t>Севкавгидропроект</w:t>
      </w:r>
      <w:proofErr w:type="spellEnd"/>
      <w:r w:rsidRPr="001027F6">
        <w:rPr>
          <w:sz w:val="24"/>
          <w:szCs w:val="24"/>
        </w:rPr>
        <w:t>», г. Пятигорск, в 2012 («Определение протяженности береговой линии водных объектов в границах поселений и количества жителей, проживающих на территориях, подверженных негативному воздействию вод в населенных пунктах Краснодарского края»);</w:t>
      </w:r>
    </w:p>
    <w:p w:rsidR="002F66A5" w:rsidRPr="001027F6" w:rsidRDefault="002F66A5" w:rsidP="002F66A5">
      <w:pPr>
        <w:spacing w:line="276" w:lineRule="auto"/>
        <w:ind w:firstLine="709"/>
        <w:jc w:val="both"/>
        <w:rPr>
          <w:sz w:val="24"/>
          <w:szCs w:val="24"/>
        </w:rPr>
      </w:pPr>
      <w:r w:rsidRPr="001027F6">
        <w:rPr>
          <w:sz w:val="24"/>
          <w:szCs w:val="24"/>
        </w:rPr>
        <w:t>- разработанные в составе утвержденной Схемы территориального планирования Отрадненского района, выполненные ГУП «</w:t>
      </w:r>
      <w:proofErr w:type="spellStart"/>
      <w:r w:rsidRPr="001027F6">
        <w:rPr>
          <w:sz w:val="24"/>
          <w:szCs w:val="24"/>
        </w:rPr>
        <w:t>Кубаньгеология</w:t>
      </w:r>
      <w:proofErr w:type="spellEnd"/>
      <w:r w:rsidRPr="001027F6">
        <w:rPr>
          <w:sz w:val="24"/>
          <w:szCs w:val="24"/>
        </w:rPr>
        <w:t>», филиал – Азовское отделение, г. Темрюк, в 2008 году;</w:t>
      </w:r>
    </w:p>
    <w:p w:rsidR="002F66A5" w:rsidRPr="001027F6" w:rsidRDefault="002F66A5" w:rsidP="002F66A5">
      <w:pPr>
        <w:spacing w:line="276" w:lineRule="auto"/>
        <w:ind w:firstLine="567"/>
        <w:jc w:val="both"/>
        <w:rPr>
          <w:sz w:val="24"/>
          <w:szCs w:val="24"/>
        </w:rPr>
      </w:pPr>
      <w:r w:rsidRPr="001027F6">
        <w:rPr>
          <w:sz w:val="24"/>
          <w:szCs w:val="24"/>
        </w:rPr>
        <w:t>Согласно ст.67 Водного Кодекса РФ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2F66A5" w:rsidRPr="001027F6" w:rsidRDefault="002F66A5" w:rsidP="002F66A5">
      <w:pPr>
        <w:spacing w:line="276" w:lineRule="auto"/>
        <w:ind w:firstLine="567"/>
        <w:jc w:val="both"/>
        <w:rPr>
          <w:sz w:val="24"/>
          <w:szCs w:val="24"/>
        </w:rPr>
      </w:pPr>
    </w:p>
    <w:p w:rsidR="00D86D84" w:rsidRPr="001027F6" w:rsidRDefault="00D86D84" w:rsidP="002F66A5">
      <w:pPr>
        <w:spacing w:line="276" w:lineRule="auto"/>
        <w:ind w:firstLine="567"/>
        <w:jc w:val="both"/>
        <w:rPr>
          <w:sz w:val="24"/>
          <w:szCs w:val="24"/>
        </w:rPr>
      </w:pPr>
    </w:p>
    <w:p w:rsidR="00D86D84" w:rsidRPr="001027F6" w:rsidRDefault="00D86D84" w:rsidP="002F66A5">
      <w:pPr>
        <w:spacing w:line="276" w:lineRule="auto"/>
        <w:ind w:firstLine="567"/>
        <w:jc w:val="both"/>
        <w:rPr>
          <w:sz w:val="24"/>
          <w:szCs w:val="24"/>
        </w:rPr>
      </w:pPr>
    </w:p>
    <w:p w:rsidR="00D86D84" w:rsidRPr="001027F6" w:rsidRDefault="00D86D84" w:rsidP="002F66A5">
      <w:pPr>
        <w:spacing w:line="276" w:lineRule="auto"/>
        <w:ind w:firstLine="567"/>
        <w:jc w:val="both"/>
        <w:rPr>
          <w:sz w:val="24"/>
          <w:szCs w:val="24"/>
        </w:rPr>
      </w:pPr>
    </w:p>
    <w:p w:rsidR="00D86D84" w:rsidRPr="001027F6" w:rsidRDefault="00D86D84" w:rsidP="002F66A5">
      <w:pPr>
        <w:spacing w:line="276" w:lineRule="auto"/>
        <w:ind w:firstLine="567"/>
        <w:jc w:val="both"/>
        <w:rPr>
          <w:sz w:val="24"/>
          <w:szCs w:val="24"/>
        </w:rPr>
      </w:pPr>
    </w:p>
    <w:p w:rsidR="00D86D84" w:rsidRPr="001027F6" w:rsidRDefault="00D86D84" w:rsidP="002F66A5">
      <w:pPr>
        <w:spacing w:line="276" w:lineRule="auto"/>
        <w:ind w:firstLine="567"/>
        <w:jc w:val="both"/>
        <w:rPr>
          <w:sz w:val="24"/>
          <w:szCs w:val="24"/>
        </w:rPr>
      </w:pPr>
    </w:p>
    <w:p w:rsidR="00D14D46" w:rsidRPr="001027F6" w:rsidRDefault="00D14D46" w:rsidP="00D14D46">
      <w:pPr>
        <w:keepNext/>
        <w:keepLines/>
        <w:jc w:val="center"/>
        <w:outlineLvl w:val="0"/>
        <w:rPr>
          <w:rFonts w:ascii="Cambria" w:hAnsi="Cambria"/>
          <w:b/>
          <w:bCs/>
          <w:sz w:val="24"/>
          <w:szCs w:val="24"/>
        </w:rPr>
      </w:pPr>
      <w:bookmarkStart w:id="146" w:name="_Toc349045518"/>
      <w:bookmarkStart w:id="147" w:name="_Toc382566261"/>
      <w:r w:rsidRPr="001027F6">
        <w:rPr>
          <w:rFonts w:ascii="Cambria" w:hAnsi="Cambria"/>
          <w:b/>
          <w:bCs/>
          <w:sz w:val="24"/>
          <w:szCs w:val="24"/>
        </w:rPr>
        <w:t xml:space="preserve">Часть </w:t>
      </w:r>
      <w:r w:rsidRPr="001027F6">
        <w:rPr>
          <w:rFonts w:ascii="Cambria" w:hAnsi="Cambria"/>
          <w:b/>
          <w:bCs/>
          <w:sz w:val="24"/>
          <w:szCs w:val="24"/>
          <w:lang w:val="en-US"/>
        </w:rPr>
        <w:t>III</w:t>
      </w:r>
      <w:r w:rsidRPr="001027F6">
        <w:rPr>
          <w:rFonts w:ascii="Cambria" w:hAnsi="Cambria"/>
          <w:b/>
          <w:bCs/>
          <w:sz w:val="24"/>
          <w:szCs w:val="24"/>
        </w:rPr>
        <w:t xml:space="preserve"> ГРАДОСТРОИТЕЛЬНЫЕ РЕГЛАМЕНТЫ</w:t>
      </w:r>
      <w:bookmarkEnd w:id="146"/>
      <w:bookmarkEnd w:id="147"/>
    </w:p>
    <w:p w:rsidR="00D14D46" w:rsidRPr="00CF720A" w:rsidRDefault="00D14D46" w:rsidP="00D14D46">
      <w:pPr>
        <w:jc w:val="center"/>
        <w:rPr>
          <w:b/>
          <w:bCs/>
          <w:szCs w:val="24"/>
          <w:u w:val="single"/>
        </w:rPr>
      </w:pPr>
    </w:p>
    <w:p w:rsidR="00D14D46" w:rsidRPr="001027F6" w:rsidRDefault="00D14D46" w:rsidP="00D14D46">
      <w:pPr>
        <w:jc w:val="center"/>
        <w:rPr>
          <w:sz w:val="24"/>
          <w:szCs w:val="24"/>
        </w:rPr>
      </w:pPr>
      <w:r w:rsidRPr="001027F6">
        <w:rPr>
          <w:b/>
          <w:bCs/>
          <w:sz w:val="24"/>
          <w:szCs w:val="24"/>
          <w:u w:val="single"/>
        </w:rPr>
        <w:t xml:space="preserve">«Правила землепользования и застройки </w:t>
      </w:r>
      <w:proofErr w:type="spellStart"/>
      <w:r w:rsidRPr="001027F6">
        <w:rPr>
          <w:b/>
          <w:bCs/>
          <w:sz w:val="24"/>
          <w:szCs w:val="24"/>
          <w:u w:val="single"/>
        </w:rPr>
        <w:t>Рудьевского</w:t>
      </w:r>
      <w:proofErr w:type="spellEnd"/>
      <w:r w:rsidRPr="001027F6">
        <w:rPr>
          <w:b/>
          <w:bCs/>
          <w:sz w:val="24"/>
          <w:szCs w:val="24"/>
          <w:u w:val="single"/>
        </w:rPr>
        <w:t xml:space="preserve"> сельского поселения»</w:t>
      </w:r>
    </w:p>
    <w:p w:rsidR="00D14D46" w:rsidRPr="00CF720A" w:rsidRDefault="00D14D46" w:rsidP="00D14D46">
      <w:pPr>
        <w:ind w:firstLine="851"/>
        <w:rPr>
          <w:sz w:val="18"/>
        </w:rPr>
      </w:pPr>
      <w:bookmarkStart w:id="148" w:name="_Toc344077870"/>
    </w:p>
    <w:p w:rsidR="00D14D46" w:rsidRDefault="00D14D46" w:rsidP="00D14D46">
      <w:pPr>
        <w:keepNext/>
        <w:keepLines/>
        <w:ind w:firstLine="709"/>
        <w:jc w:val="both"/>
        <w:outlineLvl w:val="2"/>
        <w:rPr>
          <w:rFonts w:ascii="Cambria" w:hAnsi="Cambria"/>
          <w:b/>
          <w:sz w:val="24"/>
          <w:szCs w:val="24"/>
        </w:rPr>
      </w:pPr>
      <w:bookmarkStart w:id="149" w:name="_Toc349045519"/>
      <w:bookmarkStart w:id="150" w:name="_Toc382566262"/>
      <w:r w:rsidRPr="001027F6">
        <w:rPr>
          <w:rFonts w:ascii="Cambria" w:hAnsi="Cambria"/>
          <w:b/>
          <w:sz w:val="24"/>
          <w:szCs w:val="24"/>
        </w:rPr>
        <w:t xml:space="preserve">Статья 47. Виды территориальных зон, выделенных на карте градостроительного зонирования территории </w:t>
      </w:r>
      <w:proofErr w:type="spellStart"/>
      <w:r w:rsidRPr="001027F6">
        <w:rPr>
          <w:rFonts w:ascii="Cambria" w:hAnsi="Cambria"/>
          <w:b/>
          <w:sz w:val="24"/>
          <w:szCs w:val="24"/>
        </w:rPr>
        <w:t>Рудьевского</w:t>
      </w:r>
      <w:proofErr w:type="spellEnd"/>
      <w:r w:rsidRPr="001027F6">
        <w:rPr>
          <w:rFonts w:ascii="Cambria" w:hAnsi="Cambria"/>
          <w:b/>
          <w:sz w:val="24"/>
          <w:szCs w:val="24"/>
        </w:rPr>
        <w:t xml:space="preserve"> сельского поселения.</w:t>
      </w:r>
      <w:bookmarkEnd w:id="148"/>
      <w:bookmarkEnd w:id="149"/>
      <w:bookmarkEnd w:id="150"/>
    </w:p>
    <w:p w:rsidR="00D14D46" w:rsidRPr="00CF720A" w:rsidRDefault="00D14D46" w:rsidP="00D14D46">
      <w:pPr>
        <w:keepNext/>
        <w:keepLines/>
        <w:ind w:firstLine="709"/>
        <w:jc w:val="both"/>
        <w:outlineLvl w:val="2"/>
        <w:rPr>
          <w:rFonts w:ascii="Cambria" w:hAnsi="Cambria"/>
          <w:b/>
          <w:szCs w:val="24"/>
        </w:rPr>
      </w:pPr>
    </w:p>
    <w:p w:rsidR="00D14D46" w:rsidRPr="00257105" w:rsidRDefault="00D14D46" w:rsidP="00D14D46">
      <w:pPr>
        <w:ind w:firstLine="709"/>
        <w:jc w:val="both"/>
        <w:rPr>
          <w:sz w:val="24"/>
          <w:szCs w:val="24"/>
        </w:rPr>
      </w:pPr>
      <w:r w:rsidRPr="00257105">
        <w:rPr>
          <w:sz w:val="24"/>
          <w:szCs w:val="24"/>
        </w:rPr>
        <w:t xml:space="preserve">На карте градостроительного зонирования территории </w:t>
      </w:r>
      <w:proofErr w:type="spellStart"/>
      <w:r>
        <w:rPr>
          <w:sz w:val="24"/>
          <w:szCs w:val="24"/>
        </w:rPr>
        <w:t>Рудьевского</w:t>
      </w:r>
      <w:proofErr w:type="spellEnd"/>
      <w:r w:rsidRPr="00257105">
        <w:rPr>
          <w:sz w:val="24"/>
          <w:szCs w:val="24"/>
        </w:rPr>
        <w:t xml:space="preserve"> сельского поселения выделены следующие виды территориальных зон</w:t>
      </w:r>
      <w:r>
        <w:rPr>
          <w:sz w:val="24"/>
          <w:szCs w:val="24"/>
        </w:rPr>
        <w:t xml:space="preserve"> (установлены  в соответствии с классификатором видов разрешенного использования земельных участков, утвержденном прик</w:t>
      </w:r>
      <w:r>
        <w:rPr>
          <w:sz w:val="24"/>
          <w:szCs w:val="24"/>
        </w:rPr>
        <w:t>а</w:t>
      </w:r>
      <w:r>
        <w:rPr>
          <w:sz w:val="24"/>
          <w:szCs w:val="24"/>
        </w:rPr>
        <w:t>зом Министерства экономического развития РФ от 1 сентября 2014 г. № 540)</w:t>
      </w:r>
      <w:r w:rsidRPr="00257105">
        <w:rPr>
          <w:sz w:val="24"/>
          <w:szCs w:val="24"/>
        </w:rPr>
        <w:t>:</w:t>
      </w:r>
    </w:p>
    <w:p w:rsidR="00D14D46" w:rsidRPr="00CF720A" w:rsidRDefault="00D14D46" w:rsidP="00D14D46">
      <w:pPr>
        <w:jc w:val="both"/>
        <w:rPr>
          <w:szCs w:val="24"/>
        </w:rPr>
      </w:pPr>
    </w:p>
    <w:tbl>
      <w:tblPr>
        <w:tblW w:w="9639" w:type="dxa"/>
        <w:tblInd w:w="108" w:type="dxa"/>
        <w:tblLayout w:type="fixed"/>
        <w:tblLook w:val="0000" w:firstRow="0" w:lastRow="0" w:firstColumn="0" w:lastColumn="0" w:noHBand="0" w:noVBand="0"/>
      </w:tblPr>
      <w:tblGrid>
        <w:gridCol w:w="1701"/>
        <w:gridCol w:w="7938"/>
      </w:tblGrid>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2"/>
                <w:szCs w:val="22"/>
              </w:rPr>
            </w:pPr>
            <w:r w:rsidRPr="001027F6">
              <w:rPr>
                <w:sz w:val="22"/>
                <w:szCs w:val="22"/>
              </w:rPr>
              <w:t xml:space="preserve">Кодовые обозначения </w:t>
            </w:r>
            <w:proofErr w:type="spellStart"/>
            <w:r w:rsidRPr="001027F6">
              <w:rPr>
                <w:sz w:val="22"/>
                <w:szCs w:val="22"/>
              </w:rPr>
              <w:t>территориаль-ных</w:t>
            </w:r>
            <w:proofErr w:type="spellEnd"/>
            <w:r w:rsidRPr="001027F6">
              <w:rPr>
                <w:sz w:val="22"/>
                <w:szCs w:val="22"/>
              </w:rPr>
              <w:t xml:space="preserve"> зон</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jc w:val="center"/>
              <w:rPr>
                <w:sz w:val="22"/>
                <w:szCs w:val="22"/>
              </w:rPr>
            </w:pPr>
            <w:r w:rsidRPr="001027F6">
              <w:rPr>
                <w:sz w:val="22"/>
                <w:szCs w:val="22"/>
              </w:rPr>
              <w:t>Наименование территориальных зон</w:t>
            </w:r>
          </w:p>
        </w:tc>
      </w:tr>
      <w:tr w:rsidR="00D14D46" w:rsidRPr="001027F6" w:rsidTr="00D14D46">
        <w:trPr>
          <w:cantSplit/>
          <w:trHeight w:val="193"/>
        </w:trPr>
        <w:tc>
          <w:tcPr>
            <w:tcW w:w="1701" w:type="dxa"/>
            <w:tcBorders>
              <w:left w:val="single" w:sz="4" w:space="0" w:color="000000"/>
              <w:bottom w:val="single" w:sz="4" w:space="0" w:color="000000"/>
            </w:tcBorders>
            <w:shd w:val="clear" w:color="auto" w:fill="auto"/>
            <w:vAlign w:val="center"/>
          </w:tcPr>
          <w:p w:rsidR="00D14D46" w:rsidRPr="001027F6" w:rsidRDefault="00D14D46" w:rsidP="00D14D46">
            <w:pPr>
              <w:ind w:firstLine="709"/>
              <w:rPr>
                <w:sz w:val="24"/>
                <w:szCs w:val="24"/>
              </w:rPr>
            </w:pPr>
          </w:p>
        </w:tc>
        <w:tc>
          <w:tcPr>
            <w:tcW w:w="7938" w:type="dxa"/>
            <w:tcBorders>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ЖИЛЫЕ ЗОНЫ:</w:t>
            </w:r>
          </w:p>
        </w:tc>
      </w:tr>
      <w:tr w:rsidR="00D14D46" w:rsidRPr="001027F6" w:rsidTr="00D14D46">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Ж – 1Б</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застройки индивидуальными жилыми домами с ведением личного подсобного хозяйства</w:t>
            </w:r>
          </w:p>
        </w:tc>
      </w:tr>
      <w:tr w:rsidR="00D14D46" w:rsidRPr="001027F6" w:rsidTr="00D14D46">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ind w:firstLine="709"/>
              <w:rPr>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14D46" w:rsidRPr="001027F6" w:rsidRDefault="00D14D46" w:rsidP="00D14D46">
            <w:pPr>
              <w:jc w:val="center"/>
              <w:rPr>
                <w:sz w:val="24"/>
                <w:szCs w:val="24"/>
              </w:rPr>
            </w:pPr>
            <w:r w:rsidRPr="001027F6">
              <w:rPr>
                <w:sz w:val="24"/>
                <w:szCs w:val="24"/>
              </w:rPr>
              <w:t>ОБЩЕСТВЕННО - ДЕЛОВЫЕ ЗОНЫ:</w:t>
            </w:r>
          </w:p>
        </w:tc>
      </w:tr>
      <w:tr w:rsidR="00D14D46" w:rsidRPr="001027F6" w:rsidTr="00D14D46">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ОД-2</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общественного центра местного значения</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ОД-3</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объектов здравоохранения</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ОД-4</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объектов образования</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ОД-6</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обслуживания и деловой активности при транспортных коридорах и узлах;</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ind w:firstLine="709"/>
              <w:rPr>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14D46" w:rsidRPr="001027F6" w:rsidRDefault="00D14D46" w:rsidP="00D14D46">
            <w:pPr>
              <w:jc w:val="center"/>
              <w:rPr>
                <w:sz w:val="24"/>
                <w:szCs w:val="24"/>
              </w:rPr>
            </w:pPr>
            <w:r w:rsidRPr="001027F6">
              <w:rPr>
                <w:sz w:val="24"/>
                <w:szCs w:val="24"/>
              </w:rPr>
              <w:t>ПРОИЗВОДСТВЕННЫЕ ЗОНЫ:</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П-2</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предприятий, производств и объектов II класса опасности СЗЗ-500 м</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П-4</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 xml:space="preserve">Зона предприятий, производств и объектов </w:t>
            </w:r>
            <w:r w:rsidRPr="001027F6">
              <w:rPr>
                <w:sz w:val="24"/>
                <w:szCs w:val="24"/>
                <w:lang w:val="en-US"/>
              </w:rPr>
              <w:t>IV</w:t>
            </w:r>
            <w:r w:rsidRPr="001027F6">
              <w:rPr>
                <w:sz w:val="24"/>
                <w:szCs w:val="24"/>
              </w:rPr>
              <w:t xml:space="preserve"> класса опасности СЗЗ-100 м</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П-5</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предприятий, производств и объектов V класса опасности СЗЗ-50 м;</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ЗОНЫ СЕЛЬСКОХОЗЯЙСТВЕННОГО ИСПОЛЬЗОВАНИЯ:</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СХ-1</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сельскохозяйственных угодий</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СХ-2</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объектов сельскохозяйственного назначения</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ind w:firstLine="709"/>
              <w:jc w:val="center"/>
              <w:rPr>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14D46" w:rsidRPr="001027F6" w:rsidRDefault="00D14D46" w:rsidP="00D14D46">
            <w:pPr>
              <w:jc w:val="center"/>
              <w:rPr>
                <w:sz w:val="24"/>
                <w:szCs w:val="24"/>
              </w:rPr>
            </w:pPr>
            <w:r w:rsidRPr="001027F6">
              <w:rPr>
                <w:sz w:val="24"/>
                <w:szCs w:val="24"/>
              </w:rPr>
              <w:t>ЗОНЫ РЕКРЕАЦИОННОГО НАЗНАЧЕНИЯ:</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Р-1</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 xml:space="preserve">Зона рекреационного назначения </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Р-2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14D46" w:rsidRPr="001027F6" w:rsidRDefault="00D14D46" w:rsidP="00D14D46">
            <w:pPr>
              <w:rPr>
                <w:sz w:val="24"/>
                <w:szCs w:val="24"/>
              </w:rPr>
            </w:pPr>
            <w:r w:rsidRPr="001027F6">
              <w:rPr>
                <w:sz w:val="24"/>
                <w:szCs w:val="24"/>
              </w:rPr>
              <w:t>Зона объектов физкультуры и спорта.</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ind w:firstLine="709"/>
              <w:jc w:val="center"/>
              <w:rPr>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14D46" w:rsidRPr="001027F6" w:rsidRDefault="00D14D46" w:rsidP="00D14D46">
            <w:pPr>
              <w:jc w:val="center"/>
              <w:rPr>
                <w:sz w:val="24"/>
                <w:szCs w:val="24"/>
              </w:rPr>
            </w:pPr>
            <w:r w:rsidRPr="001027F6">
              <w:rPr>
                <w:sz w:val="24"/>
                <w:szCs w:val="24"/>
              </w:rPr>
              <w:t>ЗОНЫ СПЕЦИАЛЬНОГО НАЗНАЧЕНИЯ:</w:t>
            </w:r>
          </w:p>
        </w:tc>
      </w:tr>
      <w:tr w:rsidR="00D14D46" w:rsidRPr="001027F6" w:rsidTr="00D14D4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D14D46" w:rsidRPr="001027F6" w:rsidRDefault="00D14D46" w:rsidP="00D14D46">
            <w:pPr>
              <w:jc w:val="center"/>
              <w:rPr>
                <w:sz w:val="24"/>
                <w:szCs w:val="24"/>
              </w:rPr>
            </w:pPr>
            <w:r w:rsidRPr="001027F6">
              <w:rPr>
                <w:sz w:val="24"/>
                <w:szCs w:val="24"/>
              </w:rPr>
              <w:t>СН-1</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кладбищ</w:t>
            </w:r>
          </w:p>
        </w:tc>
      </w:tr>
      <w:tr w:rsidR="00D14D46" w:rsidRPr="001027F6" w:rsidTr="00D14D46">
        <w:tc>
          <w:tcPr>
            <w:tcW w:w="1701" w:type="dxa"/>
            <w:tcBorders>
              <w:top w:val="single" w:sz="4" w:space="0" w:color="auto"/>
              <w:left w:val="single" w:sz="4" w:space="0" w:color="000000"/>
              <w:bottom w:val="single" w:sz="4" w:space="0" w:color="auto"/>
            </w:tcBorders>
            <w:shd w:val="clear" w:color="auto" w:fill="auto"/>
            <w:vAlign w:val="center"/>
          </w:tcPr>
          <w:p w:rsidR="00D14D46" w:rsidRPr="001027F6" w:rsidRDefault="00D14D46" w:rsidP="00D14D46">
            <w:pPr>
              <w:ind w:firstLine="709"/>
              <w:jc w:val="center"/>
              <w:rPr>
                <w:sz w:val="24"/>
                <w:szCs w:val="24"/>
              </w:rPr>
            </w:pPr>
          </w:p>
        </w:tc>
        <w:tc>
          <w:tcPr>
            <w:tcW w:w="7938" w:type="dxa"/>
            <w:tcBorders>
              <w:top w:val="single" w:sz="4" w:space="0" w:color="auto"/>
              <w:left w:val="single" w:sz="4" w:space="0" w:color="000000"/>
              <w:bottom w:val="single" w:sz="4" w:space="0" w:color="auto"/>
              <w:right w:val="single" w:sz="4" w:space="0" w:color="000000"/>
            </w:tcBorders>
            <w:shd w:val="clear" w:color="auto" w:fill="auto"/>
          </w:tcPr>
          <w:p w:rsidR="00D14D46" w:rsidRPr="001027F6" w:rsidRDefault="00D14D46" w:rsidP="00D14D46">
            <w:pPr>
              <w:ind w:firstLine="709"/>
              <w:jc w:val="both"/>
              <w:rPr>
                <w:sz w:val="24"/>
                <w:szCs w:val="24"/>
              </w:rPr>
            </w:pPr>
            <w:r w:rsidRPr="001027F6">
              <w:rPr>
                <w:sz w:val="24"/>
                <w:szCs w:val="24"/>
              </w:rPr>
              <w:t>ИНЫЕ ВИДЫ ТЕРРИТОРИАЛЬНЫХ ЗОН:</w:t>
            </w:r>
          </w:p>
        </w:tc>
      </w:tr>
      <w:tr w:rsidR="00D14D46" w:rsidRPr="001027F6" w:rsidTr="00D14D46">
        <w:tc>
          <w:tcPr>
            <w:tcW w:w="1701" w:type="dxa"/>
            <w:tcBorders>
              <w:top w:val="single" w:sz="4" w:space="0" w:color="auto"/>
              <w:left w:val="single" w:sz="4" w:space="0" w:color="000000"/>
              <w:bottom w:val="single" w:sz="4" w:space="0" w:color="auto"/>
            </w:tcBorders>
            <w:shd w:val="clear" w:color="auto" w:fill="auto"/>
            <w:vAlign w:val="center"/>
          </w:tcPr>
          <w:p w:rsidR="00D14D46" w:rsidRPr="001027F6" w:rsidRDefault="00D14D46" w:rsidP="00D14D46">
            <w:pPr>
              <w:jc w:val="center"/>
              <w:rPr>
                <w:sz w:val="24"/>
                <w:szCs w:val="24"/>
              </w:rPr>
            </w:pPr>
            <w:r w:rsidRPr="001027F6">
              <w:rPr>
                <w:sz w:val="24"/>
                <w:szCs w:val="24"/>
              </w:rPr>
              <w:t>ИВ-1</w:t>
            </w:r>
          </w:p>
        </w:tc>
        <w:tc>
          <w:tcPr>
            <w:tcW w:w="7938" w:type="dxa"/>
            <w:tcBorders>
              <w:top w:val="single" w:sz="4" w:space="0" w:color="auto"/>
              <w:left w:val="single" w:sz="4" w:space="0" w:color="000000"/>
              <w:bottom w:val="single" w:sz="4" w:space="0" w:color="auto"/>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озеленения специального назначения.</w:t>
            </w:r>
          </w:p>
        </w:tc>
      </w:tr>
      <w:tr w:rsidR="00D14D46" w:rsidRPr="001027F6" w:rsidTr="00D14D46">
        <w:tc>
          <w:tcPr>
            <w:tcW w:w="1701" w:type="dxa"/>
            <w:tcBorders>
              <w:top w:val="single" w:sz="4" w:space="0" w:color="auto"/>
              <w:left w:val="single" w:sz="4" w:space="0" w:color="000000"/>
              <w:bottom w:val="single" w:sz="4" w:space="0" w:color="auto"/>
            </w:tcBorders>
            <w:shd w:val="clear" w:color="auto" w:fill="auto"/>
            <w:vAlign w:val="center"/>
          </w:tcPr>
          <w:p w:rsidR="00D14D46" w:rsidRPr="001027F6" w:rsidRDefault="00D14D46" w:rsidP="00D14D46">
            <w:pPr>
              <w:jc w:val="center"/>
              <w:rPr>
                <w:sz w:val="24"/>
                <w:szCs w:val="24"/>
              </w:rPr>
            </w:pPr>
            <w:r w:rsidRPr="001027F6">
              <w:rPr>
                <w:sz w:val="24"/>
                <w:szCs w:val="24"/>
              </w:rPr>
              <w:t>ЗКР</w:t>
            </w:r>
          </w:p>
        </w:tc>
        <w:tc>
          <w:tcPr>
            <w:tcW w:w="7938" w:type="dxa"/>
            <w:tcBorders>
              <w:top w:val="single" w:sz="4" w:space="0" w:color="auto"/>
              <w:left w:val="single" w:sz="4" w:space="0" w:color="000000"/>
              <w:bottom w:val="single" w:sz="4" w:space="0" w:color="auto"/>
              <w:right w:val="single" w:sz="4" w:space="0" w:color="000000"/>
            </w:tcBorders>
            <w:shd w:val="clear" w:color="auto" w:fill="auto"/>
            <w:vAlign w:val="center"/>
          </w:tcPr>
          <w:p w:rsidR="00D14D46" w:rsidRPr="001027F6" w:rsidRDefault="00D14D46" w:rsidP="00D14D46">
            <w:pPr>
              <w:rPr>
                <w:sz w:val="24"/>
                <w:szCs w:val="24"/>
              </w:rPr>
            </w:pPr>
            <w:r w:rsidRPr="001027F6">
              <w:rPr>
                <w:sz w:val="24"/>
                <w:szCs w:val="24"/>
              </w:rPr>
              <w:t>Зона комплексного развития</w:t>
            </w:r>
          </w:p>
        </w:tc>
      </w:tr>
    </w:tbl>
    <w:p w:rsidR="00D14D46" w:rsidRPr="00CF720A" w:rsidRDefault="00D14D46" w:rsidP="00D14D46">
      <w:pPr>
        <w:rPr>
          <w:rFonts w:ascii="Cambria" w:hAnsi="Cambria"/>
          <w:b/>
          <w:szCs w:val="24"/>
        </w:rPr>
      </w:pPr>
    </w:p>
    <w:p w:rsidR="00D14D46" w:rsidRDefault="00D14D46" w:rsidP="00D14D46">
      <w:pPr>
        <w:keepNext/>
        <w:keepLines/>
        <w:ind w:firstLine="709"/>
        <w:jc w:val="both"/>
        <w:outlineLvl w:val="2"/>
        <w:rPr>
          <w:rFonts w:ascii="Cambria" w:hAnsi="Cambria"/>
          <w:b/>
          <w:sz w:val="24"/>
          <w:szCs w:val="24"/>
        </w:rPr>
      </w:pPr>
      <w:bookmarkStart w:id="151" w:name="_Toc349045520"/>
      <w:bookmarkStart w:id="152" w:name="_Toc361819816"/>
      <w:bookmarkStart w:id="153" w:name="_Toc361841480"/>
      <w:bookmarkStart w:id="154" w:name="_Toc382566263"/>
      <w:r w:rsidRPr="00D652F2">
        <w:rPr>
          <w:rFonts w:ascii="Cambria" w:hAnsi="Cambria"/>
          <w:b/>
          <w:sz w:val="24"/>
          <w:szCs w:val="24"/>
        </w:rPr>
        <w:t>Статья 48. Градостроительные регламенты. Жилые зоны.</w:t>
      </w:r>
      <w:bookmarkEnd w:id="151"/>
      <w:bookmarkEnd w:id="152"/>
      <w:bookmarkEnd w:id="153"/>
      <w:bookmarkEnd w:id="154"/>
      <w:r>
        <w:rPr>
          <w:rFonts w:ascii="Cambria" w:hAnsi="Cambria"/>
          <w:b/>
          <w:sz w:val="24"/>
          <w:szCs w:val="24"/>
        </w:rPr>
        <w:t xml:space="preserve"> </w:t>
      </w:r>
    </w:p>
    <w:p w:rsidR="00D14D46" w:rsidRPr="00CF720A" w:rsidRDefault="00D14D46" w:rsidP="00D14D46">
      <w:pPr>
        <w:keepNext/>
        <w:keepLines/>
        <w:ind w:firstLine="709"/>
        <w:jc w:val="both"/>
        <w:outlineLvl w:val="2"/>
        <w:rPr>
          <w:rFonts w:ascii="Cambria" w:hAnsi="Cambria"/>
          <w:b/>
          <w:szCs w:val="24"/>
        </w:rPr>
      </w:pPr>
    </w:p>
    <w:p w:rsidR="00D14D46" w:rsidRDefault="00D14D46" w:rsidP="00D14D46">
      <w:pPr>
        <w:widowControl w:val="0"/>
        <w:ind w:firstLine="426"/>
        <w:jc w:val="center"/>
        <w:rPr>
          <w:rFonts w:eastAsia="SimSun"/>
          <w:b/>
          <w:color w:val="000000"/>
          <w:sz w:val="24"/>
          <w:szCs w:val="24"/>
          <w:u w:val="single"/>
          <w:lang w:eastAsia="zh-CN"/>
        </w:rPr>
      </w:pPr>
      <w:r w:rsidRPr="00B55807">
        <w:rPr>
          <w:rFonts w:eastAsia="SimSun"/>
          <w:b/>
          <w:color w:val="000000"/>
          <w:sz w:val="24"/>
          <w:szCs w:val="24"/>
          <w:u w:val="single"/>
          <w:lang w:eastAsia="zh-CN"/>
        </w:rPr>
        <w:t>Ж – 1Б. Зона застройки индивидуальными жилыми домами с ведением личного подсобного хозяйства.</w:t>
      </w:r>
    </w:p>
    <w:p w:rsidR="00D14D46" w:rsidRPr="00CF720A" w:rsidRDefault="00D14D46" w:rsidP="00D14D46">
      <w:pPr>
        <w:widowControl w:val="0"/>
        <w:ind w:firstLine="426"/>
        <w:jc w:val="center"/>
        <w:rPr>
          <w:rFonts w:eastAsia="SimSun"/>
          <w:b/>
          <w:color w:val="000000"/>
          <w:szCs w:val="24"/>
          <w:u w:val="single"/>
          <w:lang w:eastAsia="zh-CN"/>
        </w:rPr>
      </w:pPr>
    </w:p>
    <w:p w:rsidR="00D14D46" w:rsidRPr="00B55807" w:rsidRDefault="00D14D46" w:rsidP="00D14D46">
      <w:pPr>
        <w:widowControl w:val="0"/>
        <w:ind w:firstLine="851"/>
        <w:jc w:val="both"/>
        <w:rPr>
          <w:i/>
          <w:iCs/>
          <w:color w:val="000000"/>
          <w:sz w:val="24"/>
          <w:szCs w:val="24"/>
        </w:rPr>
      </w:pPr>
      <w:r w:rsidRPr="00B55807">
        <w:rPr>
          <w:i/>
          <w:iCs/>
          <w:color w:val="000000"/>
          <w:sz w:val="24"/>
          <w:szCs w:val="24"/>
        </w:rPr>
        <w:t>Зона индивидуальной жилой застройки Ж-1Б выделена для обеспечения правовых,</w:t>
      </w:r>
      <w:r w:rsidRPr="00B55807">
        <w:rPr>
          <w:i/>
          <w:color w:val="000000"/>
          <w:sz w:val="24"/>
          <w:szCs w:val="24"/>
        </w:rPr>
        <w:t xml:space="preserve"> социальных,</w:t>
      </w:r>
      <w:r>
        <w:rPr>
          <w:i/>
          <w:color w:val="000000"/>
          <w:sz w:val="24"/>
          <w:szCs w:val="24"/>
        </w:rPr>
        <w:t xml:space="preserve"> </w:t>
      </w:r>
      <w:r w:rsidRPr="00B55807">
        <w:rPr>
          <w:i/>
          <w:color w:val="000000"/>
          <w:sz w:val="24"/>
          <w:szCs w:val="24"/>
        </w:rPr>
        <w:t>культурных</w:t>
      </w:r>
      <w:r w:rsidRPr="00B55807">
        <w:rPr>
          <w:i/>
          <w:iCs/>
          <w:color w:val="000000"/>
          <w:sz w:val="24"/>
          <w:szCs w:val="24"/>
        </w:rPr>
        <w:t>,</w:t>
      </w:r>
      <w:r w:rsidRPr="00B55807">
        <w:rPr>
          <w:i/>
          <w:color w:val="000000"/>
          <w:sz w:val="24"/>
          <w:szCs w:val="24"/>
        </w:rPr>
        <w:t xml:space="preserve"> бытовых</w:t>
      </w:r>
      <w:r w:rsidRPr="00B55807">
        <w:rPr>
          <w:i/>
          <w:iCs/>
          <w:color w:val="000000"/>
          <w:sz w:val="24"/>
          <w:szCs w:val="24"/>
        </w:rPr>
        <w:t xml:space="preserve"> условий формирования жилых районов из отдельно стоящих </w:t>
      </w:r>
      <w:r w:rsidRPr="00B55807">
        <w:rPr>
          <w:i/>
          <w:color w:val="000000"/>
          <w:sz w:val="24"/>
          <w:szCs w:val="24"/>
        </w:rPr>
        <w:t>индивидуальных</w:t>
      </w:r>
      <w:r w:rsidRPr="00B55807">
        <w:rPr>
          <w:i/>
          <w:iCs/>
          <w:color w:val="000000"/>
          <w:sz w:val="24"/>
          <w:szCs w:val="24"/>
        </w:rPr>
        <w:t xml:space="preserve"> жилых домов усадебного типа с возможностью ведения личного подсобного хозяйства, а также с минимально разрешенным набором услуг местного значения. </w:t>
      </w:r>
    </w:p>
    <w:p w:rsidR="00D14D46" w:rsidRPr="00B55807" w:rsidRDefault="00D14D46" w:rsidP="00D14D46">
      <w:pPr>
        <w:rPr>
          <w:b/>
          <w:color w:val="000000"/>
          <w:sz w:val="22"/>
        </w:rPr>
      </w:pPr>
      <w:r w:rsidRPr="00B55807">
        <w:rPr>
          <w:b/>
          <w:color w:val="000000"/>
          <w:sz w:val="22"/>
        </w:rPr>
        <w:t>1. ОСНОВНЫЕ ВИДЫ И ПАРАМЕТРЫ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777"/>
      </w:tblGrid>
      <w:tr w:rsidR="00D14D46" w:rsidRPr="00B55807" w:rsidTr="00D14D46">
        <w:trPr>
          <w:trHeight w:val="552"/>
          <w:tblHeader/>
        </w:trPr>
        <w:tc>
          <w:tcPr>
            <w:tcW w:w="1982" w:type="pct"/>
            <w:vAlign w:val="center"/>
          </w:tcPr>
          <w:p w:rsidR="00D14D46" w:rsidRPr="00B55807" w:rsidRDefault="00D14D46" w:rsidP="00D14D46">
            <w:pPr>
              <w:tabs>
                <w:tab w:val="left" w:pos="2520"/>
              </w:tabs>
              <w:jc w:val="center"/>
              <w:rPr>
                <w:b/>
                <w:sz w:val="22"/>
                <w:szCs w:val="22"/>
              </w:rPr>
            </w:pPr>
            <w:r w:rsidRPr="00B55807">
              <w:rPr>
                <w:b/>
                <w:sz w:val="22"/>
                <w:szCs w:val="22"/>
              </w:rPr>
              <w:lastRenderedPageBreak/>
              <w:t>ВИДЫ ИСПОЛЬЗОВАНИЯ</w:t>
            </w:r>
          </w:p>
        </w:tc>
        <w:tc>
          <w:tcPr>
            <w:tcW w:w="3018" w:type="pct"/>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552"/>
        </w:trPr>
        <w:tc>
          <w:tcPr>
            <w:tcW w:w="1982" w:type="pct"/>
          </w:tcPr>
          <w:p w:rsidR="00D14D46" w:rsidRPr="00764047" w:rsidRDefault="00D14D46" w:rsidP="00D14D46">
            <w:pPr>
              <w:keepLines/>
              <w:widowControl w:val="0"/>
              <w:jc w:val="both"/>
              <w:rPr>
                <w:sz w:val="22"/>
                <w:szCs w:val="22"/>
              </w:rPr>
            </w:pPr>
            <w:r w:rsidRPr="00764047">
              <w:rPr>
                <w:sz w:val="22"/>
                <w:szCs w:val="22"/>
              </w:rPr>
              <w:t>- для индивидуального жилищного строительства (2.1)</w:t>
            </w:r>
          </w:p>
          <w:p w:rsidR="00D14D46" w:rsidRPr="00B55807" w:rsidRDefault="00D14D46" w:rsidP="00D14D46">
            <w:pPr>
              <w:keepLines/>
              <w:widowControl w:val="0"/>
              <w:ind w:firstLine="284"/>
              <w:jc w:val="both"/>
              <w:rPr>
                <w:sz w:val="22"/>
                <w:szCs w:val="22"/>
              </w:rPr>
            </w:pPr>
          </w:p>
        </w:tc>
        <w:tc>
          <w:tcPr>
            <w:tcW w:w="3018" w:type="pct"/>
          </w:tcPr>
          <w:p w:rsidR="00D14D46" w:rsidRPr="00B55807" w:rsidRDefault="00D14D46" w:rsidP="00D14D46">
            <w:pPr>
              <w:keepLines/>
              <w:overflowPunct w:val="0"/>
              <w:autoSpaceDE w:val="0"/>
              <w:ind w:firstLine="223"/>
              <w:jc w:val="both"/>
              <w:textAlignment w:val="baseline"/>
              <w:rPr>
                <w:sz w:val="22"/>
                <w:szCs w:val="22"/>
              </w:rPr>
            </w:pPr>
            <w:r w:rsidRPr="00B55807">
              <w:rPr>
                <w:sz w:val="22"/>
                <w:szCs w:val="22"/>
              </w:rPr>
              <w:t xml:space="preserve">- минимальная/максимальная площадь земельных участков   – </w:t>
            </w:r>
            <w:r w:rsidRPr="00B55807">
              <w:rPr>
                <w:b/>
                <w:sz w:val="22"/>
                <w:szCs w:val="22"/>
              </w:rPr>
              <w:t>300 /1500</w:t>
            </w:r>
            <w:r w:rsidRPr="00B55807">
              <w:rPr>
                <w:sz w:val="22"/>
                <w:szCs w:val="22"/>
              </w:rPr>
              <w:t xml:space="preserve"> кв. м;</w:t>
            </w:r>
          </w:p>
          <w:p w:rsidR="00D14D46" w:rsidRPr="00B55807" w:rsidRDefault="00D14D46" w:rsidP="00D14D46">
            <w:pPr>
              <w:ind w:firstLine="223"/>
              <w:jc w:val="both"/>
              <w:rPr>
                <w:sz w:val="22"/>
                <w:szCs w:val="22"/>
              </w:rPr>
            </w:pPr>
            <w:r w:rsidRPr="00B55807">
              <w:rPr>
                <w:sz w:val="22"/>
                <w:szCs w:val="22"/>
              </w:rPr>
              <w:t xml:space="preserve">- минимальная ширина земельных участков вдоль фронта улицы (проезда) – </w:t>
            </w:r>
            <w:r w:rsidRPr="00B55807">
              <w:rPr>
                <w:b/>
                <w:sz w:val="22"/>
                <w:szCs w:val="22"/>
              </w:rPr>
              <w:t>12м</w:t>
            </w:r>
            <w:r w:rsidRPr="00B55807">
              <w:rPr>
                <w:sz w:val="22"/>
                <w:szCs w:val="22"/>
              </w:rPr>
              <w:t xml:space="preserve">; </w:t>
            </w:r>
          </w:p>
          <w:p w:rsidR="00D14D46" w:rsidRPr="00B55807" w:rsidRDefault="00D14D46" w:rsidP="00D14D46">
            <w:pPr>
              <w:ind w:firstLine="223"/>
              <w:jc w:val="both"/>
              <w:rPr>
                <w:sz w:val="22"/>
                <w:szCs w:val="22"/>
              </w:rPr>
            </w:pPr>
            <w:r w:rsidRPr="00B55807">
              <w:rPr>
                <w:sz w:val="22"/>
                <w:szCs w:val="22"/>
              </w:rPr>
              <w:t xml:space="preserve">-максимальное количество этажей зданий – </w:t>
            </w:r>
            <w:r w:rsidRPr="00B55807">
              <w:rPr>
                <w:b/>
                <w:sz w:val="22"/>
                <w:szCs w:val="22"/>
              </w:rPr>
              <w:t>3 этажа</w:t>
            </w:r>
            <w:r w:rsidRPr="00B55807">
              <w:rPr>
                <w:sz w:val="22"/>
                <w:szCs w:val="22"/>
              </w:rPr>
              <w:t xml:space="preserve"> (или 2 этажа с возможностью использования мансардного этажа);</w:t>
            </w:r>
          </w:p>
          <w:p w:rsidR="00D14D46" w:rsidRPr="00B55807" w:rsidRDefault="00D14D46" w:rsidP="00D14D46">
            <w:pPr>
              <w:ind w:firstLine="223"/>
              <w:jc w:val="both"/>
              <w:rPr>
                <w:sz w:val="22"/>
                <w:szCs w:val="22"/>
              </w:rPr>
            </w:pPr>
            <w:r w:rsidRPr="00B55807">
              <w:rPr>
                <w:sz w:val="22"/>
                <w:szCs w:val="22"/>
              </w:rPr>
              <w:t xml:space="preserve">- максимальная высота зданий от уровня земли до верха перекрытия последнего этажа (или конька кровли) - </w:t>
            </w:r>
            <w:r w:rsidRPr="00B55807">
              <w:rPr>
                <w:b/>
                <w:sz w:val="22"/>
                <w:szCs w:val="22"/>
              </w:rPr>
              <w:t>12 м</w:t>
            </w:r>
            <w:r w:rsidRPr="00B55807">
              <w:rPr>
                <w:sz w:val="22"/>
                <w:szCs w:val="22"/>
              </w:rPr>
              <w:t xml:space="preserve">; </w:t>
            </w:r>
          </w:p>
          <w:p w:rsidR="00D14D46" w:rsidRPr="00B55807" w:rsidRDefault="00D14D46" w:rsidP="00D14D46">
            <w:pPr>
              <w:ind w:firstLine="223"/>
              <w:jc w:val="both"/>
              <w:rPr>
                <w:rFonts w:eastAsia="SimSun"/>
                <w:sz w:val="22"/>
                <w:szCs w:val="22"/>
                <w:lang w:eastAsia="zh-CN"/>
              </w:rPr>
            </w:pPr>
            <w:r w:rsidRPr="00B55807">
              <w:rPr>
                <w:rFonts w:eastAsia="SimSun"/>
                <w:sz w:val="22"/>
                <w:szCs w:val="22"/>
                <w:lang w:eastAsia="zh-CN"/>
              </w:rPr>
              <w:t xml:space="preserve">- </w:t>
            </w:r>
            <w:r w:rsidRPr="00B55807">
              <w:rPr>
                <w:sz w:val="22"/>
                <w:szCs w:val="22"/>
              </w:rPr>
              <w:t xml:space="preserve">максимальный процент застройки в границах земельного участка – </w:t>
            </w:r>
            <w:r w:rsidRPr="00B55807">
              <w:rPr>
                <w:b/>
                <w:sz w:val="22"/>
                <w:szCs w:val="22"/>
              </w:rPr>
              <w:t>40%</w:t>
            </w:r>
            <w:r w:rsidRPr="00B55807">
              <w:rPr>
                <w:sz w:val="22"/>
                <w:szCs w:val="22"/>
              </w:rPr>
              <w:t>;</w:t>
            </w:r>
          </w:p>
          <w:p w:rsidR="00D14D46" w:rsidRPr="00B55807" w:rsidRDefault="00D14D46" w:rsidP="00D14D46">
            <w:pPr>
              <w:ind w:firstLine="223"/>
              <w:jc w:val="both"/>
              <w:rPr>
                <w:sz w:val="22"/>
                <w:szCs w:val="22"/>
              </w:rPr>
            </w:pPr>
            <w:r w:rsidRPr="00B55807">
              <w:rPr>
                <w:sz w:val="22"/>
                <w:szCs w:val="22"/>
              </w:rPr>
              <w:t>Минимальные отступы до границы смежного земельного участка:</w:t>
            </w:r>
          </w:p>
          <w:p w:rsidR="00D14D46" w:rsidRPr="00B55807" w:rsidRDefault="00D14D46" w:rsidP="00D14D46">
            <w:pPr>
              <w:ind w:firstLine="223"/>
              <w:jc w:val="both"/>
              <w:rPr>
                <w:b/>
                <w:sz w:val="22"/>
                <w:szCs w:val="22"/>
              </w:rPr>
            </w:pPr>
            <w:r w:rsidRPr="00B55807">
              <w:rPr>
                <w:sz w:val="22"/>
                <w:szCs w:val="22"/>
              </w:rPr>
              <w:t xml:space="preserve"> - от жилых зданий - </w:t>
            </w:r>
            <w:r w:rsidRPr="00B55807">
              <w:rPr>
                <w:b/>
                <w:sz w:val="22"/>
                <w:szCs w:val="22"/>
              </w:rPr>
              <w:t>3 м;</w:t>
            </w:r>
          </w:p>
          <w:p w:rsidR="00D14D46" w:rsidRPr="00B55807" w:rsidRDefault="00D14D46" w:rsidP="00D14D46">
            <w:pPr>
              <w:ind w:firstLine="223"/>
              <w:jc w:val="both"/>
              <w:rPr>
                <w:sz w:val="22"/>
                <w:szCs w:val="22"/>
              </w:rPr>
            </w:pPr>
            <w:r w:rsidRPr="00B55807">
              <w:rPr>
                <w:b/>
                <w:sz w:val="22"/>
                <w:szCs w:val="22"/>
              </w:rPr>
              <w:t>-</w:t>
            </w:r>
            <w:r w:rsidRPr="00B55807">
              <w:rPr>
                <w:sz w:val="22"/>
                <w:szCs w:val="22"/>
              </w:rPr>
              <w:t xml:space="preserve"> от хозяйственных построек- </w:t>
            </w:r>
            <w:r w:rsidRPr="00B55807">
              <w:rPr>
                <w:b/>
                <w:sz w:val="22"/>
                <w:szCs w:val="22"/>
              </w:rPr>
              <w:t>1 м</w:t>
            </w:r>
            <w:r w:rsidRPr="00B55807">
              <w:rPr>
                <w:sz w:val="22"/>
                <w:szCs w:val="22"/>
              </w:rPr>
              <w:t xml:space="preserve"> с учетом соблюдения требований технических регламентов;</w:t>
            </w:r>
          </w:p>
          <w:p w:rsidR="00D14D46" w:rsidRPr="00B55807" w:rsidRDefault="00D14D46" w:rsidP="00D14D46">
            <w:pPr>
              <w:ind w:firstLine="223"/>
              <w:jc w:val="both"/>
              <w:rPr>
                <w:sz w:val="22"/>
                <w:szCs w:val="22"/>
              </w:rPr>
            </w:pPr>
            <w:r w:rsidRPr="00B55807">
              <w:rPr>
                <w:sz w:val="22"/>
                <w:szCs w:val="22"/>
              </w:rPr>
              <w:t xml:space="preserve">- от постройки для содержания скота и птицы – </w:t>
            </w:r>
            <w:r w:rsidRPr="00B55807">
              <w:rPr>
                <w:b/>
                <w:sz w:val="22"/>
                <w:szCs w:val="22"/>
              </w:rPr>
              <w:t>4 м.</w:t>
            </w:r>
          </w:p>
          <w:p w:rsidR="00D14D46" w:rsidRPr="00B55807" w:rsidRDefault="00D14D46" w:rsidP="00D14D46">
            <w:pPr>
              <w:ind w:firstLine="223"/>
              <w:jc w:val="both"/>
              <w:rPr>
                <w:sz w:val="22"/>
                <w:szCs w:val="22"/>
              </w:rPr>
            </w:pPr>
            <w:r w:rsidRPr="00B55807">
              <w:rPr>
                <w:sz w:val="22"/>
                <w:szCs w:val="22"/>
              </w:rPr>
              <w:t>- 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D14D46" w:rsidRPr="00B55807" w:rsidRDefault="00D14D46" w:rsidP="00D14D46">
            <w:pPr>
              <w:ind w:firstLine="223"/>
              <w:jc w:val="both"/>
              <w:rPr>
                <w:sz w:val="22"/>
                <w:szCs w:val="22"/>
              </w:rPr>
            </w:pPr>
            <w:r w:rsidRPr="00B55807">
              <w:rPr>
                <w:sz w:val="22"/>
                <w:szCs w:val="22"/>
              </w:rPr>
              <w:t>- для одноэтажного – 1 м.;</w:t>
            </w:r>
          </w:p>
          <w:p w:rsidR="00D14D46" w:rsidRPr="00B55807" w:rsidRDefault="00D14D46" w:rsidP="00D14D46">
            <w:pPr>
              <w:ind w:firstLine="223"/>
              <w:jc w:val="both"/>
              <w:rPr>
                <w:sz w:val="22"/>
                <w:szCs w:val="22"/>
              </w:rPr>
            </w:pPr>
            <w:r w:rsidRPr="00B55807">
              <w:rPr>
                <w:sz w:val="22"/>
                <w:szCs w:val="22"/>
              </w:rPr>
              <w:t>- для двухэтажного – 1,5 м.;</w:t>
            </w:r>
          </w:p>
          <w:p w:rsidR="00D14D46" w:rsidRPr="00B55807" w:rsidRDefault="00D14D46" w:rsidP="00D14D46">
            <w:pPr>
              <w:ind w:firstLine="223"/>
              <w:jc w:val="both"/>
              <w:rPr>
                <w:sz w:val="22"/>
                <w:szCs w:val="22"/>
              </w:rPr>
            </w:pPr>
            <w:r w:rsidRPr="00B55807">
              <w:rPr>
                <w:sz w:val="22"/>
                <w:szCs w:val="22"/>
              </w:rPr>
              <w:t>- для трехэтажного – 2 м., при условии, что расстояние до расположенного на соседнем земельном участке жилого дома не менее 5 м.</w:t>
            </w:r>
          </w:p>
          <w:p w:rsidR="00D14D46" w:rsidRPr="00B55807" w:rsidRDefault="00D14D46" w:rsidP="00D14D46">
            <w:pPr>
              <w:ind w:firstLine="223"/>
              <w:jc w:val="both"/>
              <w:rPr>
                <w:sz w:val="22"/>
                <w:szCs w:val="22"/>
              </w:rPr>
            </w:pPr>
            <w:r w:rsidRPr="00B55807">
              <w:rPr>
                <w:sz w:val="22"/>
                <w:szCs w:val="22"/>
              </w:rPr>
              <w:t>- минимальный отступ строений от красной линии улиц не менее чем на - 5 м, от красной линии проездов не менее чем на 3 м, в условиях сложившейся застройки, основные строения допускается размещать с учетом сложившейся линии застройки;</w:t>
            </w:r>
          </w:p>
          <w:p w:rsidR="00D14D46" w:rsidRPr="00B55807" w:rsidRDefault="00D14D46" w:rsidP="00D14D46">
            <w:pPr>
              <w:ind w:firstLine="223"/>
              <w:jc w:val="both"/>
              <w:rPr>
                <w:sz w:val="22"/>
                <w:szCs w:val="22"/>
              </w:rPr>
            </w:pPr>
            <w:r w:rsidRPr="00B55807">
              <w:rPr>
                <w:sz w:val="22"/>
                <w:szCs w:val="22"/>
              </w:rPr>
              <w:t>Отмостка зданий должна располагаться в пределах отведенного (предоставленного) земельного участка.</w:t>
            </w:r>
          </w:p>
        </w:tc>
      </w:tr>
      <w:tr w:rsidR="00D14D46" w:rsidRPr="00B55807" w:rsidTr="00D14D46">
        <w:trPr>
          <w:trHeight w:val="552"/>
        </w:trPr>
        <w:tc>
          <w:tcPr>
            <w:tcW w:w="1982" w:type="pct"/>
          </w:tcPr>
          <w:p w:rsidR="00D14D46" w:rsidRDefault="00D14D46" w:rsidP="00D14D46">
            <w:pPr>
              <w:keepLines/>
              <w:widowControl w:val="0"/>
              <w:jc w:val="both"/>
              <w:rPr>
                <w:sz w:val="22"/>
                <w:szCs w:val="22"/>
              </w:rPr>
            </w:pPr>
            <w:r>
              <w:rPr>
                <w:sz w:val="22"/>
                <w:szCs w:val="22"/>
              </w:rPr>
              <w:t xml:space="preserve">- для </w:t>
            </w:r>
            <w:r w:rsidRPr="00573092">
              <w:rPr>
                <w:sz w:val="22"/>
                <w:szCs w:val="22"/>
              </w:rPr>
              <w:t>ведения личного подсобного хозяйства</w:t>
            </w:r>
            <w:r>
              <w:rPr>
                <w:sz w:val="22"/>
                <w:szCs w:val="22"/>
              </w:rPr>
              <w:t xml:space="preserve"> (2.2);</w:t>
            </w:r>
          </w:p>
          <w:p w:rsidR="00D14D46" w:rsidRPr="00573092" w:rsidRDefault="00D14D46" w:rsidP="00D14D46">
            <w:pPr>
              <w:keepLines/>
              <w:widowControl w:val="0"/>
              <w:jc w:val="both"/>
              <w:rPr>
                <w:sz w:val="22"/>
                <w:szCs w:val="22"/>
              </w:rPr>
            </w:pPr>
          </w:p>
        </w:tc>
        <w:tc>
          <w:tcPr>
            <w:tcW w:w="3018" w:type="pct"/>
          </w:tcPr>
          <w:p w:rsidR="00D14D46" w:rsidRPr="00B55807" w:rsidRDefault="00D14D46" w:rsidP="00D14D46">
            <w:pPr>
              <w:keepLines/>
              <w:overflowPunct w:val="0"/>
              <w:autoSpaceDE w:val="0"/>
              <w:ind w:firstLine="223"/>
              <w:jc w:val="both"/>
              <w:textAlignment w:val="baseline"/>
              <w:rPr>
                <w:sz w:val="22"/>
                <w:szCs w:val="22"/>
              </w:rPr>
            </w:pPr>
            <w:r w:rsidRPr="00B55807">
              <w:rPr>
                <w:sz w:val="22"/>
                <w:szCs w:val="22"/>
              </w:rPr>
              <w:t xml:space="preserve">- минимальная/максимальная площадь земельных участков   – </w:t>
            </w:r>
            <w:r w:rsidRPr="00B55807">
              <w:rPr>
                <w:b/>
                <w:sz w:val="22"/>
                <w:szCs w:val="22"/>
              </w:rPr>
              <w:t>500 /5000</w:t>
            </w:r>
            <w:r w:rsidRPr="00B55807">
              <w:rPr>
                <w:sz w:val="22"/>
                <w:szCs w:val="22"/>
              </w:rPr>
              <w:t xml:space="preserve"> кв. м;</w:t>
            </w:r>
          </w:p>
          <w:p w:rsidR="00D14D46" w:rsidRPr="00B55807" w:rsidRDefault="00D14D46" w:rsidP="00D14D46">
            <w:pPr>
              <w:ind w:firstLine="223"/>
              <w:jc w:val="both"/>
              <w:rPr>
                <w:sz w:val="22"/>
                <w:szCs w:val="22"/>
              </w:rPr>
            </w:pPr>
            <w:r w:rsidRPr="00B55807">
              <w:rPr>
                <w:sz w:val="22"/>
                <w:szCs w:val="22"/>
              </w:rPr>
              <w:t xml:space="preserve">- минимальная ширина земельных участков вдоль фронта улицы (проезда) – </w:t>
            </w:r>
            <w:r w:rsidRPr="00B55807">
              <w:rPr>
                <w:b/>
                <w:sz w:val="22"/>
                <w:szCs w:val="22"/>
              </w:rPr>
              <w:t>12м</w:t>
            </w:r>
            <w:r w:rsidRPr="00B55807">
              <w:rPr>
                <w:sz w:val="22"/>
                <w:szCs w:val="22"/>
              </w:rPr>
              <w:t xml:space="preserve">; </w:t>
            </w:r>
          </w:p>
          <w:p w:rsidR="00D14D46" w:rsidRPr="00B55807" w:rsidRDefault="00D14D46" w:rsidP="00D14D46">
            <w:pPr>
              <w:ind w:firstLine="223"/>
              <w:jc w:val="both"/>
              <w:rPr>
                <w:sz w:val="22"/>
                <w:szCs w:val="22"/>
              </w:rPr>
            </w:pPr>
            <w:r w:rsidRPr="00B55807">
              <w:rPr>
                <w:sz w:val="22"/>
                <w:szCs w:val="22"/>
              </w:rPr>
              <w:t xml:space="preserve">-максимальное количество этажей зданий </w:t>
            </w:r>
            <w:r w:rsidRPr="00B55807">
              <w:rPr>
                <w:b/>
                <w:sz w:val="22"/>
                <w:szCs w:val="22"/>
              </w:rPr>
              <w:t>– 3 этажа</w:t>
            </w:r>
            <w:r w:rsidRPr="00B55807">
              <w:rPr>
                <w:sz w:val="22"/>
                <w:szCs w:val="22"/>
              </w:rPr>
              <w:t xml:space="preserve"> (или 2 этажа с возможностью использования мансардного этажа);</w:t>
            </w:r>
          </w:p>
          <w:p w:rsidR="00D14D46" w:rsidRPr="00B55807" w:rsidRDefault="00D14D46" w:rsidP="00D14D46">
            <w:pPr>
              <w:ind w:firstLine="223"/>
              <w:jc w:val="both"/>
              <w:rPr>
                <w:sz w:val="22"/>
                <w:szCs w:val="22"/>
              </w:rPr>
            </w:pPr>
            <w:r w:rsidRPr="00B55807">
              <w:rPr>
                <w:sz w:val="22"/>
                <w:szCs w:val="22"/>
              </w:rPr>
              <w:t xml:space="preserve">- максимальная высота зданий от уровня земли до верха перекрытия последнего этажа (или конька кровли) - </w:t>
            </w:r>
            <w:r w:rsidRPr="00B55807">
              <w:rPr>
                <w:b/>
                <w:sz w:val="22"/>
                <w:szCs w:val="22"/>
              </w:rPr>
              <w:t>12 м</w:t>
            </w:r>
            <w:r w:rsidRPr="00B55807">
              <w:rPr>
                <w:sz w:val="22"/>
                <w:szCs w:val="22"/>
              </w:rPr>
              <w:t xml:space="preserve">; </w:t>
            </w:r>
          </w:p>
          <w:p w:rsidR="00D14D46" w:rsidRPr="00B55807" w:rsidRDefault="00D14D46" w:rsidP="00D14D46">
            <w:pPr>
              <w:ind w:firstLine="223"/>
              <w:jc w:val="both"/>
              <w:rPr>
                <w:rFonts w:eastAsia="SimSun"/>
                <w:sz w:val="22"/>
                <w:szCs w:val="22"/>
                <w:lang w:eastAsia="zh-CN"/>
              </w:rPr>
            </w:pPr>
            <w:r w:rsidRPr="00B55807">
              <w:rPr>
                <w:rFonts w:eastAsia="SimSun"/>
                <w:sz w:val="22"/>
                <w:szCs w:val="22"/>
                <w:lang w:eastAsia="zh-CN"/>
              </w:rPr>
              <w:t xml:space="preserve">- </w:t>
            </w:r>
            <w:r w:rsidRPr="00B55807">
              <w:rPr>
                <w:sz w:val="22"/>
                <w:szCs w:val="22"/>
              </w:rPr>
              <w:t xml:space="preserve">максимальный процент застройки в границах земельного участка – </w:t>
            </w:r>
            <w:r w:rsidRPr="00B55807">
              <w:rPr>
                <w:b/>
                <w:sz w:val="22"/>
                <w:szCs w:val="22"/>
              </w:rPr>
              <w:t>40%</w:t>
            </w:r>
            <w:r w:rsidRPr="00B55807">
              <w:rPr>
                <w:sz w:val="22"/>
                <w:szCs w:val="22"/>
              </w:rPr>
              <w:t>;</w:t>
            </w:r>
          </w:p>
          <w:p w:rsidR="00D14D46" w:rsidRPr="00B55807" w:rsidRDefault="00D14D46" w:rsidP="00D14D46">
            <w:pPr>
              <w:ind w:firstLine="223"/>
              <w:jc w:val="both"/>
              <w:rPr>
                <w:sz w:val="22"/>
                <w:szCs w:val="22"/>
              </w:rPr>
            </w:pPr>
            <w:r w:rsidRPr="00B55807">
              <w:rPr>
                <w:sz w:val="22"/>
                <w:szCs w:val="22"/>
              </w:rPr>
              <w:t>Минимальные отступы до границы смежного земельного участка:</w:t>
            </w:r>
          </w:p>
          <w:p w:rsidR="00D14D46" w:rsidRPr="00B55807" w:rsidRDefault="00D14D46" w:rsidP="00D14D46">
            <w:pPr>
              <w:ind w:firstLine="223"/>
              <w:jc w:val="both"/>
              <w:rPr>
                <w:b/>
                <w:sz w:val="22"/>
                <w:szCs w:val="22"/>
              </w:rPr>
            </w:pPr>
            <w:r w:rsidRPr="00B55807">
              <w:rPr>
                <w:sz w:val="22"/>
                <w:szCs w:val="22"/>
              </w:rPr>
              <w:t xml:space="preserve"> - от жилых зданий - </w:t>
            </w:r>
            <w:r w:rsidRPr="00B55807">
              <w:rPr>
                <w:b/>
                <w:sz w:val="22"/>
                <w:szCs w:val="22"/>
              </w:rPr>
              <w:t>3 м;</w:t>
            </w:r>
          </w:p>
          <w:p w:rsidR="00D14D46" w:rsidRPr="00B55807" w:rsidRDefault="00D14D46" w:rsidP="00D14D46">
            <w:pPr>
              <w:ind w:firstLine="223"/>
              <w:jc w:val="both"/>
              <w:rPr>
                <w:sz w:val="22"/>
                <w:szCs w:val="22"/>
              </w:rPr>
            </w:pPr>
            <w:r w:rsidRPr="00B55807">
              <w:rPr>
                <w:b/>
                <w:sz w:val="22"/>
                <w:szCs w:val="22"/>
              </w:rPr>
              <w:t>-</w:t>
            </w:r>
            <w:r w:rsidRPr="00B55807">
              <w:rPr>
                <w:sz w:val="22"/>
                <w:szCs w:val="22"/>
              </w:rPr>
              <w:t xml:space="preserve"> от хозяйственных построек- </w:t>
            </w:r>
            <w:r w:rsidRPr="00B55807">
              <w:rPr>
                <w:b/>
                <w:sz w:val="22"/>
                <w:szCs w:val="22"/>
              </w:rPr>
              <w:t>1 м</w:t>
            </w:r>
            <w:r w:rsidRPr="00B55807">
              <w:rPr>
                <w:sz w:val="22"/>
                <w:szCs w:val="22"/>
              </w:rPr>
              <w:t xml:space="preserve"> с учетом соблюдения требований технических регламентов;</w:t>
            </w:r>
          </w:p>
          <w:p w:rsidR="00D14D46" w:rsidRPr="00B55807" w:rsidRDefault="00D14D46" w:rsidP="00D14D46">
            <w:pPr>
              <w:ind w:firstLine="223"/>
              <w:jc w:val="both"/>
              <w:rPr>
                <w:sz w:val="22"/>
                <w:szCs w:val="22"/>
              </w:rPr>
            </w:pPr>
            <w:r w:rsidRPr="00B55807">
              <w:rPr>
                <w:sz w:val="22"/>
                <w:szCs w:val="22"/>
              </w:rPr>
              <w:t xml:space="preserve">- от постройки для содержания скота и птицы – </w:t>
            </w:r>
            <w:r w:rsidRPr="00B55807">
              <w:rPr>
                <w:b/>
                <w:sz w:val="22"/>
                <w:szCs w:val="22"/>
              </w:rPr>
              <w:t>4 м.</w:t>
            </w:r>
          </w:p>
          <w:p w:rsidR="00D14D46" w:rsidRPr="00B55807" w:rsidRDefault="00D14D46" w:rsidP="00D14D46">
            <w:pPr>
              <w:ind w:firstLine="223"/>
              <w:jc w:val="both"/>
              <w:rPr>
                <w:sz w:val="22"/>
                <w:szCs w:val="22"/>
              </w:rPr>
            </w:pPr>
            <w:r w:rsidRPr="00B55807">
              <w:rPr>
                <w:sz w:val="22"/>
                <w:szCs w:val="22"/>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D14D46" w:rsidRPr="00B55807" w:rsidRDefault="00D14D46" w:rsidP="00D14D46">
            <w:pPr>
              <w:ind w:firstLine="223"/>
              <w:jc w:val="both"/>
              <w:rPr>
                <w:sz w:val="22"/>
                <w:szCs w:val="22"/>
              </w:rPr>
            </w:pPr>
            <w:r w:rsidRPr="00B55807">
              <w:rPr>
                <w:sz w:val="22"/>
                <w:szCs w:val="22"/>
              </w:rPr>
              <w:lastRenderedPageBreak/>
              <w:t>- для одноэтажного – 1 м.;</w:t>
            </w:r>
          </w:p>
          <w:p w:rsidR="00D14D46" w:rsidRPr="00B55807" w:rsidRDefault="00D14D46" w:rsidP="00D14D46">
            <w:pPr>
              <w:ind w:firstLine="223"/>
              <w:jc w:val="both"/>
              <w:rPr>
                <w:sz w:val="22"/>
                <w:szCs w:val="22"/>
              </w:rPr>
            </w:pPr>
            <w:r w:rsidRPr="00B55807">
              <w:rPr>
                <w:sz w:val="22"/>
                <w:szCs w:val="22"/>
              </w:rPr>
              <w:t>- для двухэтажного – 1,5 м.;</w:t>
            </w:r>
          </w:p>
          <w:p w:rsidR="00D14D46" w:rsidRPr="00B55807" w:rsidRDefault="00D14D46" w:rsidP="00D14D46">
            <w:pPr>
              <w:ind w:firstLine="223"/>
              <w:jc w:val="both"/>
              <w:rPr>
                <w:sz w:val="22"/>
                <w:szCs w:val="22"/>
              </w:rPr>
            </w:pPr>
            <w:r w:rsidRPr="00B55807">
              <w:rPr>
                <w:sz w:val="22"/>
                <w:szCs w:val="22"/>
              </w:rPr>
              <w:t>- для трехэтажного – 2 м., при условии, что расстояние до расположенного на соседнем земельном участке жилого дома не менее 5 м.</w:t>
            </w:r>
          </w:p>
          <w:p w:rsidR="00D14D46" w:rsidRPr="00B55807" w:rsidRDefault="00D14D46" w:rsidP="00D14D46">
            <w:pPr>
              <w:ind w:firstLine="223"/>
              <w:jc w:val="both"/>
              <w:rPr>
                <w:sz w:val="22"/>
                <w:szCs w:val="22"/>
              </w:rPr>
            </w:pPr>
            <w:r w:rsidRPr="00B55807">
              <w:rPr>
                <w:sz w:val="22"/>
                <w:szCs w:val="22"/>
              </w:rPr>
              <w:t>- минимальный отступ строений от красной линии улиц не менее чем на - 5 м, от красной линии проездов не менее чем на 3 м, в условиях сложившейся застройки, основные строения допускается размещать с учетом сложившейся линии застройки;</w:t>
            </w:r>
          </w:p>
          <w:p w:rsidR="00D14D46" w:rsidRPr="00B55807" w:rsidRDefault="00D14D46" w:rsidP="00D14D46">
            <w:pPr>
              <w:ind w:firstLine="223"/>
              <w:jc w:val="both"/>
              <w:rPr>
                <w:sz w:val="22"/>
                <w:szCs w:val="22"/>
              </w:rPr>
            </w:pPr>
            <w:r w:rsidRPr="00B55807">
              <w:rPr>
                <w:sz w:val="22"/>
                <w:szCs w:val="22"/>
              </w:rPr>
              <w:t>Отмостка зданий должна располагаться в пределах отведенного (предоставленного) земельного участка.</w:t>
            </w:r>
          </w:p>
        </w:tc>
      </w:tr>
      <w:tr w:rsidR="00D14D46" w:rsidRPr="00B55807" w:rsidTr="00D14D46">
        <w:trPr>
          <w:trHeight w:val="552"/>
        </w:trPr>
        <w:tc>
          <w:tcPr>
            <w:tcW w:w="1982" w:type="pct"/>
          </w:tcPr>
          <w:p w:rsidR="00D14D46" w:rsidRDefault="00D14D46" w:rsidP="00D14D46">
            <w:pPr>
              <w:keepLines/>
              <w:widowControl w:val="0"/>
              <w:jc w:val="both"/>
              <w:rPr>
                <w:sz w:val="22"/>
                <w:szCs w:val="22"/>
              </w:rPr>
            </w:pPr>
            <w:r>
              <w:rPr>
                <w:sz w:val="22"/>
                <w:szCs w:val="22"/>
              </w:rPr>
              <w:lastRenderedPageBreak/>
              <w:t xml:space="preserve">- </w:t>
            </w:r>
            <w:proofErr w:type="spellStart"/>
            <w:r>
              <w:rPr>
                <w:sz w:val="22"/>
                <w:szCs w:val="22"/>
              </w:rPr>
              <w:t>среднеэтажная</w:t>
            </w:r>
            <w:proofErr w:type="spellEnd"/>
            <w:r>
              <w:rPr>
                <w:sz w:val="22"/>
                <w:szCs w:val="22"/>
              </w:rPr>
              <w:t xml:space="preserve"> жилая застройка (2.5);</w:t>
            </w:r>
          </w:p>
          <w:p w:rsidR="00D14D46" w:rsidRDefault="00D14D46" w:rsidP="00D14D46">
            <w:pPr>
              <w:keepLines/>
              <w:widowControl w:val="0"/>
              <w:ind w:firstLine="284"/>
              <w:jc w:val="both"/>
              <w:rPr>
                <w:sz w:val="22"/>
                <w:szCs w:val="22"/>
              </w:rPr>
            </w:pPr>
            <w:r>
              <w:rPr>
                <w:sz w:val="22"/>
                <w:szCs w:val="22"/>
              </w:rPr>
              <w:t>-малоэтажная многоквартирная ж</w:t>
            </w:r>
            <w:r>
              <w:rPr>
                <w:sz w:val="22"/>
                <w:szCs w:val="22"/>
              </w:rPr>
              <w:t>и</w:t>
            </w:r>
            <w:r>
              <w:rPr>
                <w:sz w:val="22"/>
                <w:szCs w:val="22"/>
              </w:rPr>
              <w:t>лая застройка (2.1.1)</w:t>
            </w:r>
          </w:p>
          <w:p w:rsidR="00D14D46" w:rsidRPr="00B55807" w:rsidRDefault="00D14D46" w:rsidP="00D14D46">
            <w:pPr>
              <w:keepLines/>
              <w:widowControl w:val="0"/>
              <w:ind w:firstLine="284"/>
              <w:jc w:val="both"/>
              <w:rPr>
                <w:sz w:val="22"/>
                <w:szCs w:val="22"/>
              </w:rPr>
            </w:pPr>
            <w:r>
              <w:rPr>
                <w:sz w:val="22"/>
                <w:szCs w:val="22"/>
              </w:rPr>
              <w:t>- блокированная жилая застройка (2.3)</w:t>
            </w:r>
          </w:p>
        </w:tc>
        <w:tc>
          <w:tcPr>
            <w:tcW w:w="3018" w:type="pct"/>
          </w:tcPr>
          <w:p w:rsidR="00D14D46" w:rsidRPr="00B55807" w:rsidRDefault="00D14D46" w:rsidP="00D14D46">
            <w:pPr>
              <w:ind w:firstLine="223"/>
              <w:jc w:val="both"/>
              <w:rPr>
                <w:sz w:val="22"/>
                <w:szCs w:val="22"/>
              </w:rPr>
            </w:pPr>
            <w:r w:rsidRPr="00B55807">
              <w:rPr>
                <w:sz w:val="22"/>
                <w:szCs w:val="22"/>
              </w:rPr>
              <w:t xml:space="preserve">- минимальная/максимальная площадь </w:t>
            </w:r>
            <w:proofErr w:type="spellStart"/>
            <w:r w:rsidRPr="00B55807">
              <w:rPr>
                <w:sz w:val="22"/>
                <w:szCs w:val="22"/>
              </w:rPr>
              <w:t>приквартирного</w:t>
            </w:r>
            <w:proofErr w:type="spellEnd"/>
            <w:r w:rsidRPr="00B55807">
              <w:rPr>
                <w:sz w:val="22"/>
                <w:szCs w:val="22"/>
              </w:rPr>
              <w:t xml:space="preserve"> участка блокированного  жилого дома на одну семью –  </w:t>
            </w:r>
            <w:r w:rsidRPr="00B55807">
              <w:rPr>
                <w:b/>
                <w:sz w:val="22"/>
                <w:szCs w:val="22"/>
              </w:rPr>
              <w:t>500/5000</w:t>
            </w:r>
            <w:r w:rsidRPr="00B55807">
              <w:rPr>
                <w:sz w:val="22"/>
                <w:szCs w:val="22"/>
              </w:rPr>
              <w:t xml:space="preserve"> кв. м;</w:t>
            </w:r>
          </w:p>
          <w:p w:rsidR="00D14D46" w:rsidRPr="00B55807" w:rsidRDefault="00D14D46" w:rsidP="00D14D46">
            <w:pPr>
              <w:ind w:firstLine="223"/>
              <w:jc w:val="both"/>
              <w:rPr>
                <w:sz w:val="22"/>
                <w:szCs w:val="22"/>
              </w:rPr>
            </w:pPr>
            <w:r w:rsidRPr="00B55807">
              <w:rPr>
                <w:sz w:val="22"/>
                <w:szCs w:val="22"/>
              </w:rPr>
              <w:t xml:space="preserve">- минимальная ширина земельных участков вдоль фронта улицы (проезда) – </w:t>
            </w:r>
            <w:r w:rsidRPr="00B55807">
              <w:rPr>
                <w:b/>
                <w:sz w:val="22"/>
                <w:szCs w:val="22"/>
              </w:rPr>
              <w:t>8 м</w:t>
            </w:r>
            <w:r w:rsidRPr="00B55807">
              <w:rPr>
                <w:sz w:val="22"/>
                <w:szCs w:val="22"/>
              </w:rPr>
              <w:t xml:space="preserve">; </w:t>
            </w:r>
          </w:p>
          <w:p w:rsidR="00D14D46" w:rsidRPr="00B55807" w:rsidRDefault="00D14D46" w:rsidP="00D14D46">
            <w:pPr>
              <w:ind w:firstLine="223"/>
              <w:jc w:val="both"/>
              <w:rPr>
                <w:sz w:val="22"/>
                <w:szCs w:val="22"/>
              </w:rPr>
            </w:pPr>
            <w:r w:rsidRPr="00B55807">
              <w:rPr>
                <w:sz w:val="22"/>
                <w:szCs w:val="22"/>
              </w:rPr>
              <w:t xml:space="preserve">- максимальное количество этажей зданий – </w:t>
            </w:r>
            <w:r w:rsidRPr="00B55807">
              <w:rPr>
                <w:b/>
                <w:sz w:val="22"/>
                <w:szCs w:val="22"/>
              </w:rPr>
              <w:t>3 этажа;</w:t>
            </w:r>
          </w:p>
          <w:p w:rsidR="00D14D46" w:rsidRPr="00B55807" w:rsidRDefault="00D14D46" w:rsidP="00D14D46">
            <w:pPr>
              <w:ind w:firstLine="223"/>
              <w:jc w:val="both"/>
              <w:rPr>
                <w:sz w:val="22"/>
                <w:szCs w:val="22"/>
              </w:rPr>
            </w:pPr>
            <w:r w:rsidRPr="00B55807">
              <w:rPr>
                <w:sz w:val="22"/>
                <w:szCs w:val="22"/>
              </w:rPr>
              <w:t xml:space="preserve">- максимальная высота зданий от проектной отметки земли до наивысшей точки плоской крыши или до наивысшей точки конька скатной крыши - </w:t>
            </w:r>
            <w:r w:rsidRPr="00B55807">
              <w:rPr>
                <w:b/>
                <w:sz w:val="22"/>
                <w:szCs w:val="22"/>
              </w:rPr>
              <w:t>12 м</w:t>
            </w:r>
            <w:r w:rsidRPr="00B55807">
              <w:rPr>
                <w:sz w:val="22"/>
                <w:szCs w:val="22"/>
              </w:rPr>
              <w:t>;</w:t>
            </w:r>
          </w:p>
          <w:p w:rsidR="00D14D46" w:rsidRPr="00B55807" w:rsidRDefault="00D14D46" w:rsidP="00D14D46">
            <w:pPr>
              <w:ind w:firstLine="223"/>
              <w:jc w:val="both"/>
              <w:rPr>
                <w:rFonts w:eastAsia="SimSun"/>
                <w:sz w:val="22"/>
                <w:szCs w:val="22"/>
                <w:lang w:eastAsia="zh-CN"/>
              </w:rPr>
            </w:pPr>
            <w:r w:rsidRPr="00B55807">
              <w:rPr>
                <w:rFonts w:eastAsia="SimSun"/>
                <w:sz w:val="22"/>
                <w:szCs w:val="22"/>
                <w:lang w:eastAsia="zh-CN"/>
              </w:rPr>
              <w:t xml:space="preserve">- максимальный процент застройки в границах земельного участка – </w:t>
            </w:r>
            <w:r w:rsidRPr="00B55807">
              <w:rPr>
                <w:rFonts w:eastAsia="SimSun"/>
                <w:b/>
                <w:sz w:val="22"/>
                <w:szCs w:val="22"/>
                <w:lang w:eastAsia="zh-CN"/>
              </w:rPr>
              <w:t>40%</w:t>
            </w:r>
            <w:r w:rsidRPr="00B55807">
              <w:rPr>
                <w:rFonts w:eastAsia="SimSun"/>
                <w:sz w:val="22"/>
                <w:szCs w:val="22"/>
                <w:lang w:eastAsia="zh-CN"/>
              </w:rPr>
              <w:t>;</w:t>
            </w:r>
          </w:p>
          <w:p w:rsidR="00D14D46" w:rsidRPr="00B55807" w:rsidRDefault="00D14D46" w:rsidP="00D14D46">
            <w:pPr>
              <w:ind w:firstLine="223"/>
              <w:jc w:val="both"/>
              <w:rPr>
                <w:b/>
                <w:color w:val="000000"/>
                <w:sz w:val="22"/>
                <w:szCs w:val="22"/>
              </w:rPr>
            </w:pPr>
            <w:r w:rsidRPr="00B55807">
              <w:rPr>
                <w:color w:val="000000"/>
                <w:sz w:val="22"/>
                <w:szCs w:val="22"/>
              </w:rPr>
              <w:t xml:space="preserve">-минимальные отступы до границы смежного земельного участка - </w:t>
            </w:r>
            <w:r w:rsidRPr="00B55807">
              <w:rPr>
                <w:b/>
                <w:color w:val="000000"/>
                <w:sz w:val="22"/>
                <w:szCs w:val="22"/>
              </w:rPr>
              <w:t>3 м;</w:t>
            </w:r>
          </w:p>
          <w:p w:rsidR="00D14D46" w:rsidRPr="00B55807" w:rsidRDefault="00D14D46" w:rsidP="00D14D46">
            <w:pPr>
              <w:ind w:firstLine="223"/>
              <w:jc w:val="both"/>
              <w:rPr>
                <w:sz w:val="22"/>
                <w:szCs w:val="22"/>
              </w:rPr>
            </w:pPr>
            <w:r w:rsidRPr="00B55807">
              <w:rPr>
                <w:sz w:val="22"/>
                <w:szCs w:val="22"/>
              </w:rPr>
              <w:t xml:space="preserve">- минимальный отступ строений от красной линии улиц не менее чем на - </w:t>
            </w:r>
            <w:r w:rsidRPr="00B55807">
              <w:rPr>
                <w:b/>
                <w:sz w:val="22"/>
                <w:szCs w:val="22"/>
              </w:rPr>
              <w:t>5 м</w:t>
            </w:r>
            <w:r w:rsidRPr="00B55807">
              <w:rPr>
                <w:sz w:val="22"/>
                <w:szCs w:val="22"/>
              </w:rPr>
              <w:t xml:space="preserve">, от красной линии проездов не менее чем на </w:t>
            </w:r>
            <w:r w:rsidRPr="00B55807">
              <w:rPr>
                <w:b/>
                <w:sz w:val="22"/>
                <w:szCs w:val="22"/>
              </w:rPr>
              <w:t>3 м</w:t>
            </w:r>
            <w:r w:rsidRPr="00B55807">
              <w:rPr>
                <w:sz w:val="22"/>
                <w:szCs w:val="22"/>
              </w:rPr>
              <w:t xml:space="preserve">, в условиях сложившейся застройки, основные строения допускается размещать с учетом сложившейся линии застройки. Расстояние от хозяйственных построек до красных линий улиц и проездов должно быть не менее </w:t>
            </w:r>
            <w:r w:rsidRPr="00B55807">
              <w:rPr>
                <w:b/>
                <w:sz w:val="22"/>
                <w:szCs w:val="22"/>
              </w:rPr>
              <w:t>5 м.</w:t>
            </w:r>
          </w:p>
        </w:tc>
      </w:tr>
      <w:tr w:rsidR="00D14D46" w:rsidRPr="00B55807" w:rsidTr="00D14D46">
        <w:trPr>
          <w:trHeight w:val="552"/>
        </w:trPr>
        <w:tc>
          <w:tcPr>
            <w:tcW w:w="1982" w:type="pct"/>
          </w:tcPr>
          <w:p w:rsidR="00D14D46" w:rsidRPr="00573092" w:rsidRDefault="00D14D46" w:rsidP="00D14D46">
            <w:pPr>
              <w:tabs>
                <w:tab w:val="left" w:pos="142"/>
              </w:tabs>
              <w:autoSpaceDE w:val="0"/>
              <w:autoSpaceDN w:val="0"/>
              <w:adjustRightInd w:val="0"/>
              <w:jc w:val="both"/>
              <w:rPr>
                <w:sz w:val="22"/>
                <w:szCs w:val="22"/>
              </w:rPr>
            </w:pPr>
            <w:r>
              <w:rPr>
                <w:rFonts w:eastAsia="Calibri"/>
                <w:sz w:val="22"/>
                <w:szCs w:val="22"/>
              </w:rPr>
              <w:t>-Коммунальное обслуживание (3.1)</w:t>
            </w:r>
          </w:p>
        </w:tc>
        <w:tc>
          <w:tcPr>
            <w:tcW w:w="3018" w:type="pct"/>
          </w:tcPr>
          <w:p w:rsidR="00D14D46" w:rsidRDefault="00D14D46" w:rsidP="00D14D46">
            <w:pPr>
              <w:ind w:firstLine="175"/>
              <w:jc w:val="both"/>
              <w:rPr>
                <w:sz w:val="22"/>
                <w:szCs w:val="22"/>
              </w:rPr>
            </w:pPr>
            <w:r w:rsidRPr="00573092">
              <w:rPr>
                <w:sz w:val="22"/>
                <w:szCs w:val="22"/>
              </w:rPr>
              <w:t>Минимальная</w:t>
            </w:r>
            <w:r>
              <w:rPr>
                <w:sz w:val="22"/>
                <w:szCs w:val="22"/>
              </w:rPr>
              <w:t>/ максимальная</w:t>
            </w:r>
            <w:r w:rsidRPr="00573092">
              <w:rPr>
                <w:sz w:val="22"/>
                <w:szCs w:val="22"/>
              </w:rPr>
              <w:t xml:space="preserve"> площадь земельных участков – </w:t>
            </w:r>
            <w:r>
              <w:rPr>
                <w:sz w:val="22"/>
                <w:szCs w:val="22"/>
              </w:rPr>
              <w:t>2</w:t>
            </w:r>
            <w:r w:rsidRPr="00573092">
              <w:rPr>
                <w:sz w:val="22"/>
                <w:szCs w:val="22"/>
              </w:rPr>
              <w:t>0</w:t>
            </w:r>
            <w:r>
              <w:rPr>
                <w:sz w:val="22"/>
                <w:szCs w:val="22"/>
              </w:rPr>
              <w:t xml:space="preserve"> - 1000</w:t>
            </w:r>
            <w:r w:rsidRPr="00573092">
              <w:rPr>
                <w:sz w:val="22"/>
                <w:szCs w:val="22"/>
              </w:rPr>
              <w:t xml:space="preserve"> </w:t>
            </w:r>
            <w:proofErr w:type="spellStart"/>
            <w:r w:rsidRPr="00573092">
              <w:rPr>
                <w:sz w:val="22"/>
                <w:szCs w:val="22"/>
              </w:rPr>
              <w:t>кв.м</w:t>
            </w:r>
            <w:proofErr w:type="spellEnd"/>
            <w:r w:rsidRPr="00573092">
              <w:rPr>
                <w:sz w:val="22"/>
                <w:szCs w:val="22"/>
              </w:rPr>
              <w:t>.</w:t>
            </w:r>
          </w:p>
          <w:p w:rsidR="00D14D46" w:rsidRPr="00573092" w:rsidRDefault="00D14D46" w:rsidP="00D14D46">
            <w:pPr>
              <w:ind w:firstLine="175"/>
              <w:jc w:val="both"/>
              <w:rPr>
                <w:sz w:val="22"/>
                <w:szCs w:val="22"/>
              </w:rPr>
            </w:pPr>
            <w:r w:rsidRPr="00573092">
              <w:rPr>
                <w:sz w:val="22"/>
                <w:szCs w:val="22"/>
              </w:rPr>
              <w:t>Тепловые  котельные мощностью  до 200 Гкал.</w:t>
            </w:r>
          </w:p>
          <w:p w:rsidR="00D14D46" w:rsidRPr="00573092" w:rsidRDefault="00D14D46" w:rsidP="00D14D46">
            <w:pPr>
              <w:ind w:firstLine="175"/>
              <w:jc w:val="both"/>
              <w:rPr>
                <w:sz w:val="22"/>
                <w:szCs w:val="22"/>
              </w:rPr>
            </w:pPr>
            <w:r w:rsidRPr="00573092">
              <w:rPr>
                <w:sz w:val="22"/>
                <w:szCs w:val="22"/>
              </w:rPr>
              <w:t>Максимальное количество этажей  – не более 2 этажей.</w:t>
            </w:r>
          </w:p>
          <w:p w:rsidR="00D14D46" w:rsidRDefault="00D14D46" w:rsidP="00D14D46">
            <w:pPr>
              <w:ind w:firstLine="175"/>
              <w:jc w:val="both"/>
              <w:rPr>
                <w:sz w:val="22"/>
                <w:szCs w:val="22"/>
              </w:rPr>
            </w:pPr>
            <w:r w:rsidRPr="00573092">
              <w:rPr>
                <w:sz w:val="22"/>
                <w:szCs w:val="22"/>
              </w:rPr>
              <w:t>Высота – не более 22 м.</w:t>
            </w:r>
          </w:p>
          <w:p w:rsidR="00D14D46" w:rsidRPr="00573092" w:rsidRDefault="00D14D46" w:rsidP="00D14D46">
            <w:pPr>
              <w:ind w:firstLine="175"/>
              <w:jc w:val="both"/>
              <w:rPr>
                <w:sz w:val="22"/>
                <w:szCs w:val="22"/>
              </w:rPr>
            </w:pPr>
            <w:r w:rsidRPr="00B55807">
              <w:rPr>
                <w:color w:val="000000"/>
                <w:sz w:val="22"/>
                <w:szCs w:val="22"/>
              </w:rPr>
              <w:t xml:space="preserve">-минимальные отступы до границы смежного земельного участка - </w:t>
            </w:r>
            <w:r>
              <w:rPr>
                <w:b/>
                <w:color w:val="000000"/>
                <w:sz w:val="22"/>
                <w:szCs w:val="22"/>
              </w:rPr>
              <w:t>1</w:t>
            </w:r>
            <w:r w:rsidRPr="00B55807">
              <w:rPr>
                <w:b/>
                <w:color w:val="000000"/>
                <w:sz w:val="22"/>
                <w:szCs w:val="22"/>
              </w:rPr>
              <w:t xml:space="preserve"> м</w:t>
            </w:r>
            <w:r>
              <w:rPr>
                <w:b/>
                <w:color w:val="000000"/>
                <w:sz w:val="22"/>
                <w:szCs w:val="22"/>
              </w:rPr>
              <w:t>.</w:t>
            </w:r>
            <w:r w:rsidRPr="00573092">
              <w:rPr>
                <w:sz w:val="22"/>
                <w:szCs w:val="22"/>
              </w:rPr>
              <w:t xml:space="preserve"> </w:t>
            </w:r>
          </w:p>
        </w:tc>
      </w:tr>
    </w:tbl>
    <w:p w:rsidR="00D14D46" w:rsidRDefault="00D14D46" w:rsidP="00D14D46">
      <w:pPr>
        <w:rPr>
          <w:b/>
          <w:color w:val="000000"/>
          <w:sz w:val="22"/>
        </w:rPr>
      </w:pPr>
    </w:p>
    <w:p w:rsidR="00D14D46" w:rsidRPr="00B55807" w:rsidRDefault="00D14D46" w:rsidP="00D14D46">
      <w:pPr>
        <w:rPr>
          <w:b/>
          <w:color w:val="000000"/>
          <w:sz w:val="22"/>
        </w:rPr>
      </w:pPr>
      <w:r w:rsidRPr="00B55807">
        <w:rPr>
          <w:b/>
          <w:color w:val="000000"/>
          <w:sz w:val="22"/>
        </w:rPr>
        <w:t>2. УСЛОВНО РАЗРЕШЕННЫЕ ВИДЫ И ПАРАМЕТРЫ ИСПОЛЬЗОВАНИЯ ЗЕМЕЛЬНЫХ УЧАСТКОВ И ОБЪЕКТОВ КАПИТАЛЬНОГО СТРОИТЕЛЬСТВА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81"/>
        <w:gridCol w:w="5790"/>
      </w:tblGrid>
      <w:tr w:rsidR="00D14D46" w:rsidRPr="00B55807" w:rsidTr="00D14D46">
        <w:trPr>
          <w:trHeight w:val="552"/>
          <w:tblHeader/>
        </w:trPr>
        <w:tc>
          <w:tcPr>
            <w:tcW w:w="1975" w:type="pct"/>
            <w:vAlign w:val="center"/>
          </w:tcPr>
          <w:p w:rsidR="00D14D46" w:rsidRPr="00B55807" w:rsidRDefault="00D14D46" w:rsidP="00D14D46">
            <w:pPr>
              <w:tabs>
                <w:tab w:val="left" w:pos="2520"/>
              </w:tabs>
              <w:jc w:val="center"/>
              <w:rPr>
                <w:b/>
                <w:color w:val="000000"/>
                <w:sz w:val="22"/>
                <w:szCs w:val="22"/>
              </w:rPr>
            </w:pPr>
            <w:r w:rsidRPr="00B55807">
              <w:rPr>
                <w:b/>
                <w:color w:val="000000"/>
                <w:sz w:val="22"/>
                <w:szCs w:val="22"/>
              </w:rPr>
              <w:t>ВИДЫ ИСПОЛЬЗОВАНИЯ</w:t>
            </w:r>
          </w:p>
        </w:tc>
        <w:tc>
          <w:tcPr>
            <w:tcW w:w="3025" w:type="pct"/>
            <w:vAlign w:val="center"/>
          </w:tcPr>
          <w:p w:rsidR="00D14D46" w:rsidRPr="00B55807" w:rsidRDefault="00D14D46" w:rsidP="00D14D46">
            <w:pPr>
              <w:tabs>
                <w:tab w:val="left" w:pos="2520"/>
              </w:tabs>
              <w:jc w:val="center"/>
              <w:rPr>
                <w:b/>
                <w:color w:val="000000"/>
                <w:sz w:val="22"/>
                <w:szCs w:val="22"/>
              </w:rPr>
            </w:pPr>
            <w:r w:rsidRPr="00B55807">
              <w:rPr>
                <w:b/>
                <w:color w:val="000000"/>
                <w:sz w:val="22"/>
                <w:szCs w:val="22"/>
              </w:rPr>
              <w:t>ПРЕДЕЛЬНЫЕ РАЗМЕРЫ ЗЕМЕЛЬНЫХ</w:t>
            </w:r>
          </w:p>
          <w:p w:rsidR="00D14D46" w:rsidRPr="00B55807" w:rsidRDefault="00D14D46" w:rsidP="00D14D46">
            <w:pPr>
              <w:tabs>
                <w:tab w:val="left" w:pos="2520"/>
              </w:tabs>
              <w:jc w:val="center"/>
              <w:rPr>
                <w:b/>
                <w:color w:val="000000"/>
                <w:sz w:val="22"/>
                <w:szCs w:val="22"/>
              </w:rPr>
            </w:pPr>
            <w:r w:rsidRPr="00B55807">
              <w:rPr>
                <w:b/>
                <w:color w:val="000000"/>
                <w:sz w:val="22"/>
                <w:szCs w:val="22"/>
              </w:rPr>
              <w:t>УЧАСТКОВ И ПРЕДЕЛЬНЫЕ ПАРАМЕТРЫ</w:t>
            </w:r>
          </w:p>
          <w:p w:rsidR="00D14D46" w:rsidRPr="00B55807" w:rsidRDefault="00D14D46" w:rsidP="00D14D46">
            <w:pPr>
              <w:tabs>
                <w:tab w:val="left" w:pos="2520"/>
              </w:tabs>
              <w:jc w:val="center"/>
              <w:rPr>
                <w:b/>
                <w:color w:val="000000"/>
                <w:sz w:val="22"/>
                <w:szCs w:val="22"/>
              </w:rPr>
            </w:pPr>
            <w:r w:rsidRPr="00B55807">
              <w:rPr>
                <w:b/>
                <w:color w:val="000000"/>
                <w:sz w:val="22"/>
                <w:szCs w:val="22"/>
              </w:rPr>
              <w:t>РАЗРЕШЕННОГО СТРОИТЕЛЬСТВА</w:t>
            </w:r>
          </w:p>
        </w:tc>
      </w:tr>
      <w:tr w:rsidR="00D14D46" w:rsidRPr="00B55807" w:rsidTr="00D14D46">
        <w:trPr>
          <w:trHeight w:val="552"/>
        </w:trPr>
        <w:tc>
          <w:tcPr>
            <w:tcW w:w="1975" w:type="pct"/>
            <w:vAlign w:val="center"/>
          </w:tcPr>
          <w:p w:rsidR="00D14D46" w:rsidRDefault="00D14D46" w:rsidP="00D14D46">
            <w:pPr>
              <w:autoSpaceDE w:val="0"/>
              <w:autoSpaceDN w:val="0"/>
              <w:adjustRightInd w:val="0"/>
              <w:jc w:val="both"/>
              <w:rPr>
                <w:sz w:val="22"/>
                <w:szCs w:val="22"/>
              </w:rPr>
            </w:pPr>
            <w:r>
              <w:rPr>
                <w:sz w:val="22"/>
                <w:szCs w:val="22"/>
              </w:rPr>
              <w:t>- общественное использование объе</w:t>
            </w:r>
            <w:r>
              <w:rPr>
                <w:sz w:val="22"/>
                <w:szCs w:val="22"/>
              </w:rPr>
              <w:t>к</w:t>
            </w:r>
            <w:r>
              <w:rPr>
                <w:sz w:val="22"/>
                <w:szCs w:val="22"/>
              </w:rPr>
              <w:t>тов капитального строительства (3.0);</w:t>
            </w:r>
          </w:p>
          <w:p w:rsidR="00D14D46" w:rsidRDefault="00D14D46" w:rsidP="00D14D46">
            <w:pPr>
              <w:autoSpaceDE w:val="0"/>
              <w:autoSpaceDN w:val="0"/>
              <w:adjustRightInd w:val="0"/>
              <w:jc w:val="both"/>
              <w:rPr>
                <w:sz w:val="22"/>
                <w:szCs w:val="22"/>
              </w:rPr>
            </w:pPr>
            <w:r>
              <w:rPr>
                <w:sz w:val="22"/>
                <w:szCs w:val="22"/>
              </w:rPr>
              <w:t>-социальное обслуживание (3.2);</w:t>
            </w:r>
          </w:p>
          <w:p w:rsidR="00D14D46" w:rsidRDefault="00D14D46" w:rsidP="00D14D46">
            <w:pPr>
              <w:autoSpaceDE w:val="0"/>
              <w:autoSpaceDN w:val="0"/>
              <w:adjustRightInd w:val="0"/>
              <w:jc w:val="both"/>
              <w:rPr>
                <w:sz w:val="22"/>
                <w:szCs w:val="22"/>
              </w:rPr>
            </w:pPr>
            <w:r>
              <w:rPr>
                <w:sz w:val="22"/>
                <w:szCs w:val="22"/>
              </w:rPr>
              <w:t>- бытовое обслуживание (3.3);</w:t>
            </w:r>
          </w:p>
          <w:p w:rsidR="00D14D46" w:rsidRDefault="00D14D46" w:rsidP="00D14D46">
            <w:pPr>
              <w:autoSpaceDE w:val="0"/>
              <w:autoSpaceDN w:val="0"/>
              <w:adjustRightInd w:val="0"/>
              <w:jc w:val="both"/>
              <w:rPr>
                <w:sz w:val="22"/>
                <w:szCs w:val="22"/>
              </w:rPr>
            </w:pPr>
            <w:r>
              <w:rPr>
                <w:sz w:val="22"/>
                <w:szCs w:val="22"/>
              </w:rPr>
              <w:t>- предпринимательство (4.0);</w:t>
            </w:r>
          </w:p>
          <w:p w:rsidR="00D14D46" w:rsidRDefault="00D14D46" w:rsidP="00D14D46">
            <w:pPr>
              <w:autoSpaceDE w:val="0"/>
              <w:autoSpaceDN w:val="0"/>
              <w:adjustRightInd w:val="0"/>
              <w:jc w:val="both"/>
              <w:rPr>
                <w:sz w:val="22"/>
                <w:szCs w:val="22"/>
              </w:rPr>
            </w:pPr>
            <w:r>
              <w:rPr>
                <w:sz w:val="22"/>
                <w:szCs w:val="22"/>
              </w:rPr>
              <w:t>- магазины (4.4);</w:t>
            </w:r>
          </w:p>
          <w:p w:rsidR="00D14D46" w:rsidRDefault="00D14D46" w:rsidP="00D14D46">
            <w:pPr>
              <w:autoSpaceDE w:val="0"/>
              <w:autoSpaceDN w:val="0"/>
              <w:adjustRightInd w:val="0"/>
              <w:jc w:val="both"/>
              <w:rPr>
                <w:sz w:val="22"/>
                <w:szCs w:val="22"/>
              </w:rPr>
            </w:pPr>
            <w:r>
              <w:rPr>
                <w:sz w:val="22"/>
                <w:szCs w:val="22"/>
              </w:rPr>
              <w:t>- общественное питание (4.6);</w:t>
            </w:r>
          </w:p>
          <w:p w:rsidR="00D14D46" w:rsidRDefault="00D14D46" w:rsidP="00D14D46">
            <w:pPr>
              <w:autoSpaceDE w:val="0"/>
              <w:autoSpaceDN w:val="0"/>
              <w:adjustRightInd w:val="0"/>
              <w:jc w:val="both"/>
              <w:rPr>
                <w:sz w:val="22"/>
                <w:szCs w:val="22"/>
              </w:rPr>
            </w:pPr>
            <w:r>
              <w:rPr>
                <w:sz w:val="22"/>
                <w:szCs w:val="22"/>
              </w:rPr>
              <w:t>- гостиничное обслуживание (4.7);</w:t>
            </w:r>
          </w:p>
          <w:p w:rsidR="00D14D46" w:rsidRDefault="00D14D46" w:rsidP="00D14D46">
            <w:pPr>
              <w:autoSpaceDE w:val="0"/>
              <w:autoSpaceDN w:val="0"/>
              <w:adjustRightInd w:val="0"/>
              <w:jc w:val="both"/>
              <w:rPr>
                <w:sz w:val="22"/>
                <w:szCs w:val="22"/>
              </w:rPr>
            </w:pPr>
            <w:r>
              <w:rPr>
                <w:sz w:val="22"/>
                <w:szCs w:val="22"/>
              </w:rPr>
              <w:lastRenderedPageBreak/>
              <w:t>- спорт (5.1)</w:t>
            </w:r>
          </w:p>
          <w:p w:rsidR="00D14D46" w:rsidRPr="00B55807" w:rsidRDefault="00D14D46" w:rsidP="00D14D46">
            <w:pPr>
              <w:ind w:firstLine="284"/>
              <w:jc w:val="both"/>
              <w:rPr>
                <w:sz w:val="22"/>
                <w:szCs w:val="22"/>
              </w:rPr>
            </w:pPr>
          </w:p>
        </w:tc>
        <w:tc>
          <w:tcPr>
            <w:tcW w:w="3025" w:type="pct"/>
            <w:vAlign w:val="center"/>
          </w:tcPr>
          <w:p w:rsidR="00D14D46" w:rsidRPr="00B55807" w:rsidRDefault="00D14D46" w:rsidP="00D14D46">
            <w:pPr>
              <w:ind w:firstLine="223"/>
              <w:jc w:val="both"/>
              <w:rPr>
                <w:sz w:val="22"/>
                <w:szCs w:val="22"/>
              </w:rPr>
            </w:pPr>
            <w:r w:rsidRPr="00B55807">
              <w:rPr>
                <w:sz w:val="22"/>
                <w:szCs w:val="22"/>
              </w:rPr>
              <w:lastRenderedPageBreak/>
              <w:t xml:space="preserve">- минимальная/максимальная площадь земельного участка–  </w:t>
            </w:r>
            <w:r w:rsidRPr="00B55807">
              <w:rPr>
                <w:b/>
                <w:sz w:val="22"/>
                <w:szCs w:val="22"/>
              </w:rPr>
              <w:t>50/50000</w:t>
            </w:r>
            <w:r w:rsidRPr="00B55807">
              <w:rPr>
                <w:sz w:val="22"/>
                <w:szCs w:val="22"/>
              </w:rPr>
              <w:t xml:space="preserve"> кв. м;</w:t>
            </w:r>
          </w:p>
          <w:p w:rsidR="00D14D46" w:rsidRPr="00B55807" w:rsidRDefault="00D14D46" w:rsidP="00D14D46">
            <w:pPr>
              <w:widowControl w:val="0"/>
              <w:ind w:firstLine="284"/>
              <w:rPr>
                <w:rFonts w:eastAsia="SimSun"/>
                <w:color w:val="000000"/>
                <w:sz w:val="22"/>
                <w:szCs w:val="22"/>
                <w:lang w:eastAsia="zh-CN"/>
              </w:rPr>
            </w:pPr>
            <w:r w:rsidRPr="00B55807">
              <w:rPr>
                <w:rFonts w:eastAsia="SimSun"/>
                <w:color w:val="000000"/>
                <w:sz w:val="22"/>
                <w:szCs w:val="22"/>
                <w:lang w:eastAsia="zh-CN"/>
              </w:rPr>
              <w:t xml:space="preserve">- максимальное количество этажей зданий – </w:t>
            </w:r>
            <w:r w:rsidRPr="00B55807">
              <w:rPr>
                <w:rFonts w:eastAsia="SimSun"/>
                <w:b/>
                <w:color w:val="000000"/>
                <w:sz w:val="22"/>
                <w:szCs w:val="22"/>
                <w:lang w:eastAsia="zh-CN"/>
              </w:rPr>
              <w:t>2 этажа</w:t>
            </w:r>
            <w:r w:rsidRPr="00B55807">
              <w:rPr>
                <w:rFonts w:eastAsia="SimSun"/>
                <w:color w:val="000000"/>
                <w:sz w:val="22"/>
                <w:szCs w:val="22"/>
                <w:lang w:eastAsia="zh-CN"/>
              </w:rPr>
              <w:t xml:space="preserve">; </w:t>
            </w:r>
          </w:p>
          <w:p w:rsidR="00D14D46" w:rsidRPr="00B55807" w:rsidRDefault="00D14D46" w:rsidP="00D14D46">
            <w:pPr>
              <w:autoSpaceDE w:val="0"/>
              <w:autoSpaceDN w:val="0"/>
              <w:adjustRightInd w:val="0"/>
              <w:ind w:firstLine="317"/>
              <w:jc w:val="both"/>
              <w:rPr>
                <w:color w:val="000000"/>
                <w:sz w:val="22"/>
                <w:szCs w:val="22"/>
              </w:rPr>
            </w:pPr>
            <w:r w:rsidRPr="00B55807">
              <w:rPr>
                <w:color w:val="000000"/>
                <w:sz w:val="22"/>
                <w:szCs w:val="22"/>
              </w:rPr>
              <w:t xml:space="preserve">- максимальная высота этажа – </w:t>
            </w:r>
            <w:r w:rsidRPr="00B55807">
              <w:rPr>
                <w:b/>
                <w:color w:val="000000"/>
                <w:sz w:val="22"/>
                <w:szCs w:val="22"/>
              </w:rPr>
              <w:t>6 м.,</w:t>
            </w:r>
          </w:p>
          <w:p w:rsidR="00D14D46" w:rsidRPr="00B55807" w:rsidRDefault="00D14D46" w:rsidP="00D14D46">
            <w:pPr>
              <w:autoSpaceDE w:val="0"/>
              <w:autoSpaceDN w:val="0"/>
              <w:adjustRightInd w:val="0"/>
              <w:ind w:firstLine="317"/>
              <w:jc w:val="both"/>
              <w:rPr>
                <w:color w:val="000000"/>
                <w:sz w:val="22"/>
                <w:szCs w:val="22"/>
              </w:rPr>
            </w:pPr>
            <w:r w:rsidRPr="00B55807">
              <w:rPr>
                <w:color w:val="000000"/>
                <w:sz w:val="22"/>
                <w:szCs w:val="22"/>
              </w:rPr>
              <w:t xml:space="preserve">- максимальная высота здания – </w:t>
            </w:r>
            <w:r w:rsidRPr="00B55807">
              <w:rPr>
                <w:b/>
                <w:color w:val="000000"/>
                <w:sz w:val="22"/>
                <w:szCs w:val="22"/>
              </w:rPr>
              <w:t>15 м.,</w:t>
            </w:r>
          </w:p>
          <w:p w:rsidR="00D14D46" w:rsidRPr="00B55807" w:rsidRDefault="00D14D46" w:rsidP="00D14D46">
            <w:pPr>
              <w:autoSpaceDE w:val="0"/>
              <w:autoSpaceDN w:val="0"/>
              <w:adjustRightInd w:val="0"/>
              <w:ind w:firstLine="317"/>
              <w:jc w:val="both"/>
              <w:rPr>
                <w:color w:val="000000"/>
                <w:sz w:val="22"/>
                <w:szCs w:val="22"/>
              </w:rPr>
            </w:pPr>
            <w:r w:rsidRPr="00B55807">
              <w:rPr>
                <w:color w:val="000000"/>
                <w:sz w:val="22"/>
                <w:szCs w:val="22"/>
              </w:rPr>
              <w:t>Отдельно стоящие объекты основного вида с организацией основного входа со стороны улицы.</w:t>
            </w:r>
          </w:p>
          <w:p w:rsidR="00D14D46" w:rsidRPr="00B55807" w:rsidRDefault="00D14D46" w:rsidP="00D14D46">
            <w:pPr>
              <w:autoSpaceDE w:val="0"/>
              <w:autoSpaceDN w:val="0"/>
              <w:adjustRightInd w:val="0"/>
              <w:ind w:firstLine="317"/>
              <w:jc w:val="both"/>
              <w:rPr>
                <w:color w:val="000000"/>
                <w:sz w:val="22"/>
                <w:szCs w:val="22"/>
              </w:rPr>
            </w:pPr>
            <w:r w:rsidRPr="00B55807">
              <w:rPr>
                <w:color w:val="000000"/>
                <w:sz w:val="22"/>
                <w:szCs w:val="22"/>
              </w:rPr>
              <w:t xml:space="preserve">- минимальные отступы от границ участка - </w:t>
            </w:r>
            <w:r w:rsidRPr="00B55807">
              <w:rPr>
                <w:b/>
                <w:color w:val="000000"/>
                <w:sz w:val="22"/>
                <w:szCs w:val="22"/>
              </w:rPr>
              <w:t>3 м</w:t>
            </w:r>
            <w:r w:rsidRPr="00B55807">
              <w:rPr>
                <w:color w:val="000000"/>
                <w:sz w:val="22"/>
                <w:szCs w:val="22"/>
              </w:rPr>
              <w:t xml:space="preserve">, </w:t>
            </w:r>
            <w:r w:rsidRPr="00B55807">
              <w:rPr>
                <w:b/>
                <w:color w:val="000000"/>
                <w:sz w:val="22"/>
                <w:szCs w:val="22"/>
              </w:rPr>
              <w:t>1 м</w:t>
            </w:r>
            <w:r w:rsidRPr="00B55807">
              <w:rPr>
                <w:color w:val="000000"/>
                <w:sz w:val="22"/>
                <w:szCs w:val="22"/>
              </w:rPr>
              <w:t xml:space="preserve"> от хозяйственных построек, </w:t>
            </w:r>
            <w:r w:rsidRPr="00B55807">
              <w:rPr>
                <w:b/>
                <w:color w:val="000000"/>
                <w:sz w:val="22"/>
                <w:szCs w:val="22"/>
              </w:rPr>
              <w:t>0 м</w:t>
            </w:r>
            <w:r w:rsidRPr="00B55807">
              <w:rPr>
                <w:color w:val="000000"/>
                <w:sz w:val="22"/>
                <w:szCs w:val="22"/>
              </w:rPr>
              <w:t xml:space="preserve"> для объектов инженерной </w:t>
            </w:r>
            <w:r w:rsidRPr="00B55807">
              <w:rPr>
                <w:color w:val="000000"/>
                <w:sz w:val="22"/>
                <w:szCs w:val="22"/>
              </w:rPr>
              <w:lastRenderedPageBreak/>
              <w:t>инфраструктуры, предназначенных для обслуживания линейных объектов, на отдельном земельном участке, с учетом соблюдения требований технических регламентов;</w:t>
            </w:r>
          </w:p>
          <w:p w:rsidR="00D14D46" w:rsidRPr="00B55807" w:rsidRDefault="00D14D46" w:rsidP="00D14D46">
            <w:pPr>
              <w:autoSpaceDE w:val="0"/>
              <w:autoSpaceDN w:val="0"/>
              <w:adjustRightInd w:val="0"/>
              <w:ind w:firstLine="317"/>
              <w:jc w:val="both"/>
              <w:rPr>
                <w:color w:val="000000"/>
                <w:sz w:val="22"/>
                <w:szCs w:val="22"/>
              </w:rPr>
            </w:pPr>
            <w:r w:rsidRPr="00B55807">
              <w:rPr>
                <w:color w:val="000000"/>
                <w:sz w:val="22"/>
                <w:szCs w:val="22"/>
              </w:rPr>
              <w:t xml:space="preserve">- максимальный процент застройки в границах земельного участка – </w:t>
            </w:r>
            <w:r w:rsidRPr="00B55807">
              <w:rPr>
                <w:b/>
                <w:color w:val="000000"/>
                <w:sz w:val="22"/>
                <w:szCs w:val="22"/>
              </w:rPr>
              <w:t>60%</w:t>
            </w:r>
            <w:r w:rsidRPr="00B55807">
              <w:rPr>
                <w:color w:val="000000"/>
                <w:sz w:val="22"/>
                <w:szCs w:val="22"/>
              </w:rPr>
              <w:t>, для объектов инженерной инфраструктуры, предназначенных для обслуживания линейных объектов, на отдельном земельном участке -</w:t>
            </w:r>
            <w:r w:rsidRPr="00B55807">
              <w:rPr>
                <w:b/>
                <w:color w:val="000000"/>
                <w:sz w:val="22"/>
                <w:szCs w:val="22"/>
              </w:rPr>
              <w:t>100%</w:t>
            </w:r>
            <w:r w:rsidRPr="00B55807">
              <w:rPr>
                <w:color w:val="000000"/>
                <w:sz w:val="22"/>
                <w:szCs w:val="22"/>
              </w:rPr>
              <w:t>.</w:t>
            </w:r>
          </w:p>
          <w:p w:rsidR="00D14D46" w:rsidRPr="00B55807" w:rsidRDefault="00D14D46" w:rsidP="00D14D46">
            <w:pPr>
              <w:ind w:firstLine="317"/>
              <w:jc w:val="both"/>
              <w:rPr>
                <w:color w:val="000000"/>
                <w:sz w:val="22"/>
                <w:szCs w:val="22"/>
              </w:rPr>
            </w:pPr>
            <w:r w:rsidRPr="00B55807">
              <w:rPr>
                <w:color w:val="000000"/>
                <w:sz w:val="22"/>
                <w:szCs w:val="22"/>
              </w:rPr>
              <w:t>Размеры земельных участков для объектов торгового назначения определяются из расчета:</w:t>
            </w:r>
          </w:p>
          <w:p w:rsidR="00D14D46" w:rsidRPr="00B55807" w:rsidRDefault="00D14D46" w:rsidP="00D14D46">
            <w:pPr>
              <w:ind w:firstLine="317"/>
              <w:jc w:val="both"/>
              <w:rPr>
                <w:color w:val="000000"/>
                <w:sz w:val="22"/>
                <w:szCs w:val="22"/>
              </w:rPr>
            </w:pPr>
            <w:r w:rsidRPr="00B55807">
              <w:rPr>
                <w:color w:val="000000"/>
                <w:sz w:val="22"/>
                <w:szCs w:val="22"/>
              </w:rPr>
              <w:t>- до 250 кв. м. торговой площади – 800 кв. м. на 100 кв. м. торговой площади;</w:t>
            </w:r>
          </w:p>
          <w:p w:rsidR="00D14D46" w:rsidRPr="00B55807" w:rsidRDefault="00D14D46" w:rsidP="00D14D46">
            <w:pPr>
              <w:ind w:firstLine="317"/>
              <w:jc w:val="both"/>
              <w:rPr>
                <w:color w:val="000000"/>
                <w:sz w:val="22"/>
                <w:szCs w:val="22"/>
              </w:rPr>
            </w:pPr>
            <w:r w:rsidRPr="00B55807">
              <w:rPr>
                <w:color w:val="000000"/>
                <w:sz w:val="22"/>
                <w:szCs w:val="22"/>
              </w:rPr>
              <w:t>- от 250 до 650 кв. м. торговой площади - 600 кв. м. на 100 кв. м. торговой площади.</w:t>
            </w:r>
          </w:p>
          <w:p w:rsidR="00D14D46" w:rsidRPr="00B55807" w:rsidRDefault="00D14D46" w:rsidP="00D14D46">
            <w:pPr>
              <w:ind w:firstLine="317"/>
              <w:jc w:val="both"/>
              <w:rPr>
                <w:color w:val="000000"/>
                <w:sz w:val="22"/>
                <w:szCs w:val="22"/>
              </w:rPr>
            </w:pPr>
            <w:r w:rsidRPr="00B55807">
              <w:rPr>
                <w:color w:val="000000"/>
                <w:sz w:val="22"/>
                <w:szCs w:val="22"/>
              </w:rPr>
              <w:t>Объекты по оказанию услуг и обслуживанию населения допускается размещать  с учетом следующих условий:</w:t>
            </w:r>
          </w:p>
          <w:p w:rsidR="00D14D46" w:rsidRPr="00B55807" w:rsidRDefault="00D14D46" w:rsidP="00D14D46">
            <w:pPr>
              <w:ind w:firstLine="317"/>
              <w:jc w:val="both"/>
              <w:rPr>
                <w:color w:val="000000"/>
                <w:sz w:val="22"/>
                <w:szCs w:val="22"/>
              </w:rPr>
            </w:pPr>
            <w:r w:rsidRPr="00B55807">
              <w:rPr>
                <w:color w:val="000000"/>
                <w:sz w:val="22"/>
                <w:szCs w:val="22"/>
              </w:rPr>
              <w:t>-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D14D46" w:rsidRPr="00B55807" w:rsidRDefault="00D14D46" w:rsidP="00D14D46">
            <w:pPr>
              <w:ind w:firstLine="317"/>
              <w:jc w:val="both"/>
              <w:rPr>
                <w:color w:val="000000"/>
                <w:sz w:val="22"/>
                <w:szCs w:val="22"/>
              </w:rPr>
            </w:pPr>
            <w:r w:rsidRPr="00B55807">
              <w:rPr>
                <w:color w:val="000000"/>
                <w:sz w:val="22"/>
                <w:szCs w:val="22"/>
              </w:rPr>
              <w:t>-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w:t>
            </w:r>
          </w:p>
          <w:p w:rsidR="00D14D46" w:rsidRPr="00B55807" w:rsidRDefault="00D14D46" w:rsidP="00D14D46">
            <w:pPr>
              <w:ind w:firstLine="317"/>
              <w:jc w:val="both"/>
              <w:rPr>
                <w:color w:val="000000"/>
                <w:sz w:val="22"/>
                <w:szCs w:val="22"/>
              </w:rPr>
            </w:pPr>
            <w:r w:rsidRPr="00B55807">
              <w:rPr>
                <w:color w:val="000000"/>
                <w:sz w:val="22"/>
                <w:szCs w:val="22"/>
              </w:rPr>
              <w:t>- обустройство входа и временной стоянки автомобилей в пределах границ земельного участка, принадлежащего застройщику;</w:t>
            </w:r>
          </w:p>
          <w:p w:rsidR="00D14D46" w:rsidRPr="00B55807" w:rsidRDefault="00D14D46" w:rsidP="00D14D46">
            <w:pPr>
              <w:ind w:firstLine="317"/>
              <w:jc w:val="both"/>
              <w:rPr>
                <w:color w:val="000000"/>
                <w:sz w:val="22"/>
                <w:szCs w:val="22"/>
              </w:rPr>
            </w:pPr>
            <w:r w:rsidRPr="00B55807">
              <w:rPr>
                <w:color w:val="000000"/>
                <w:sz w:val="22"/>
                <w:szCs w:val="22"/>
              </w:rPr>
              <w:t>- оборудования площадок для остановки автомобилей;</w:t>
            </w:r>
          </w:p>
          <w:p w:rsidR="00D14D46" w:rsidRPr="00B55807" w:rsidRDefault="00D14D46" w:rsidP="00D14D46">
            <w:pPr>
              <w:ind w:firstLine="317"/>
              <w:jc w:val="both"/>
              <w:rPr>
                <w:color w:val="000000"/>
                <w:sz w:val="22"/>
                <w:szCs w:val="22"/>
              </w:rPr>
            </w:pPr>
            <w:r w:rsidRPr="00B55807">
              <w:rPr>
                <w:color w:val="000000"/>
                <w:sz w:val="22"/>
                <w:szCs w:val="22"/>
              </w:rPr>
              <w:t>- соблюдения норм благоустройства, установленных соответствующими муниципальными правовыми актами;</w:t>
            </w:r>
          </w:p>
          <w:p w:rsidR="00D14D46" w:rsidRPr="00B55807" w:rsidRDefault="00D14D46" w:rsidP="00D14D46">
            <w:pPr>
              <w:ind w:firstLine="317"/>
              <w:jc w:val="both"/>
              <w:rPr>
                <w:color w:val="000000"/>
                <w:sz w:val="22"/>
                <w:szCs w:val="22"/>
              </w:rPr>
            </w:pPr>
            <w:r w:rsidRPr="00B55807">
              <w:rPr>
                <w:color w:val="000000"/>
                <w:sz w:val="22"/>
                <w:szCs w:val="22"/>
              </w:rPr>
              <w:t xml:space="preserve">- запрещается размещение объектов, вредных для здоровья населения (магазинов стройматериалов, москательно-химических товаров и т.п.). </w:t>
            </w:r>
          </w:p>
          <w:p w:rsidR="00D14D46" w:rsidRPr="00B55807" w:rsidRDefault="00D14D46" w:rsidP="00D14D46">
            <w:pPr>
              <w:ind w:firstLine="317"/>
              <w:jc w:val="both"/>
              <w:rPr>
                <w:color w:val="000000"/>
                <w:sz w:val="22"/>
                <w:szCs w:val="22"/>
              </w:rPr>
            </w:pPr>
            <w:r w:rsidRPr="00B55807">
              <w:rPr>
                <w:color w:val="000000"/>
                <w:sz w:val="22"/>
                <w:szCs w:val="22"/>
              </w:rPr>
              <w:t>При размещении отдельно стоящего объекта общественного назначения допускается располагать его по линии застройки, красной линии, при условии возможности устройства гостевой автостоянки.</w:t>
            </w:r>
          </w:p>
          <w:p w:rsidR="00D14D46" w:rsidRPr="00B55807" w:rsidRDefault="00D14D46" w:rsidP="00D14D46">
            <w:pPr>
              <w:ind w:firstLine="426"/>
              <w:jc w:val="both"/>
              <w:rPr>
                <w:sz w:val="22"/>
                <w:szCs w:val="22"/>
              </w:rPr>
            </w:pPr>
            <w:r w:rsidRPr="00B55807">
              <w:rPr>
                <w:sz w:val="22"/>
                <w:szCs w:val="22"/>
              </w:rPr>
              <w:t>Размещать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 в соответствии со СНиП 2.01.51-90.</w:t>
            </w:r>
          </w:p>
          <w:p w:rsidR="00D14D46" w:rsidRPr="00B55807" w:rsidRDefault="00D14D46" w:rsidP="00D14D46">
            <w:pPr>
              <w:autoSpaceDE w:val="0"/>
              <w:autoSpaceDN w:val="0"/>
              <w:adjustRightInd w:val="0"/>
              <w:ind w:firstLine="317"/>
              <w:jc w:val="both"/>
              <w:rPr>
                <w:color w:val="000000"/>
                <w:sz w:val="22"/>
                <w:szCs w:val="22"/>
              </w:rPr>
            </w:pPr>
            <w:r w:rsidRPr="00B55807">
              <w:rPr>
                <w:color w:val="000000"/>
                <w:sz w:val="22"/>
                <w:szCs w:val="22"/>
              </w:rPr>
              <w:t>Размещение с учетом выполнения требований СанПиН 2.2.1/1200-03.</w:t>
            </w:r>
          </w:p>
        </w:tc>
      </w:tr>
      <w:tr w:rsidR="00D14D46" w:rsidRPr="00B55807" w:rsidTr="00D14D46">
        <w:trPr>
          <w:trHeight w:val="552"/>
        </w:trPr>
        <w:tc>
          <w:tcPr>
            <w:tcW w:w="1975" w:type="pct"/>
          </w:tcPr>
          <w:p w:rsidR="00D14D46" w:rsidRPr="00573092" w:rsidRDefault="00D14D46" w:rsidP="00D14D46">
            <w:pPr>
              <w:jc w:val="both"/>
              <w:rPr>
                <w:sz w:val="22"/>
                <w:szCs w:val="22"/>
              </w:rPr>
            </w:pPr>
            <w:r>
              <w:rPr>
                <w:sz w:val="22"/>
                <w:szCs w:val="22"/>
              </w:rPr>
              <w:lastRenderedPageBreak/>
              <w:t>- объекты гаражного назначения (2.7.1)</w:t>
            </w:r>
          </w:p>
        </w:tc>
        <w:tc>
          <w:tcPr>
            <w:tcW w:w="3025" w:type="pct"/>
          </w:tcPr>
          <w:p w:rsidR="00D14D46" w:rsidRDefault="00D14D46" w:rsidP="00D14D46">
            <w:pPr>
              <w:ind w:firstLine="317"/>
              <w:jc w:val="both"/>
              <w:rPr>
                <w:sz w:val="22"/>
                <w:szCs w:val="22"/>
              </w:rPr>
            </w:pPr>
            <w:r>
              <w:rPr>
                <w:sz w:val="22"/>
                <w:szCs w:val="22"/>
              </w:rPr>
              <w:t>М</w:t>
            </w:r>
            <w:r w:rsidRPr="00573092">
              <w:rPr>
                <w:sz w:val="22"/>
                <w:szCs w:val="22"/>
              </w:rPr>
              <w:t>инимальный</w:t>
            </w:r>
            <w:r>
              <w:rPr>
                <w:sz w:val="22"/>
                <w:szCs w:val="22"/>
              </w:rPr>
              <w:t>/максимальный размер земельного участка</w:t>
            </w:r>
            <w:r w:rsidRPr="00573092">
              <w:rPr>
                <w:sz w:val="22"/>
                <w:szCs w:val="22"/>
              </w:rPr>
              <w:t xml:space="preserve"> </w:t>
            </w:r>
            <w:r>
              <w:rPr>
                <w:sz w:val="22"/>
                <w:szCs w:val="22"/>
              </w:rPr>
              <w:t>–</w:t>
            </w:r>
            <w:r w:rsidRPr="00573092">
              <w:rPr>
                <w:sz w:val="22"/>
                <w:szCs w:val="22"/>
              </w:rPr>
              <w:t xml:space="preserve"> </w:t>
            </w:r>
            <w:r>
              <w:rPr>
                <w:sz w:val="22"/>
                <w:szCs w:val="22"/>
              </w:rPr>
              <w:t xml:space="preserve">20/100 </w:t>
            </w:r>
            <w:proofErr w:type="spellStart"/>
            <w:r>
              <w:rPr>
                <w:sz w:val="22"/>
                <w:szCs w:val="22"/>
              </w:rPr>
              <w:t>кв.м</w:t>
            </w:r>
            <w:proofErr w:type="spellEnd"/>
            <w:r>
              <w:rPr>
                <w:sz w:val="22"/>
                <w:szCs w:val="22"/>
              </w:rPr>
              <w:t>.</w:t>
            </w:r>
          </w:p>
          <w:p w:rsidR="00D14D46" w:rsidRPr="00B55807" w:rsidRDefault="00D14D46" w:rsidP="00D14D46">
            <w:pPr>
              <w:autoSpaceDE w:val="0"/>
              <w:autoSpaceDN w:val="0"/>
              <w:adjustRightInd w:val="0"/>
              <w:ind w:firstLine="317"/>
              <w:jc w:val="both"/>
              <w:rPr>
                <w:color w:val="000000"/>
                <w:sz w:val="22"/>
                <w:szCs w:val="22"/>
              </w:rPr>
            </w:pPr>
            <w:r w:rsidRPr="00B55807">
              <w:rPr>
                <w:color w:val="000000"/>
                <w:sz w:val="22"/>
                <w:szCs w:val="22"/>
              </w:rPr>
              <w:t xml:space="preserve">- минимальные отступы от границ участка - </w:t>
            </w:r>
            <w:r>
              <w:rPr>
                <w:b/>
                <w:color w:val="000000"/>
                <w:sz w:val="22"/>
                <w:szCs w:val="22"/>
              </w:rPr>
              <w:t>1</w:t>
            </w:r>
            <w:r w:rsidRPr="00B55807">
              <w:rPr>
                <w:b/>
                <w:color w:val="000000"/>
                <w:sz w:val="22"/>
                <w:szCs w:val="22"/>
              </w:rPr>
              <w:t xml:space="preserve"> м</w:t>
            </w:r>
            <w:r w:rsidRPr="00B55807">
              <w:rPr>
                <w:color w:val="000000"/>
                <w:sz w:val="22"/>
                <w:szCs w:val="22"/>
              </w:rPr>
              <w:t>, с учетом соблюдения требований технических регламентов;</w:t>
            </w:r>
          </w:p>
          <w:p w:rsidR="00D14D46" w:rsidRPr="00B55807" w:rsidRDefault="00D14D46" w:rsidP="00D14D46">
            <w:pPr>
              <w:autoSpaceDE w:val="0"/>
              <w:autoSpaceDN w:val="0"/>
              <w:adjustRightInd w:val="0"/>
              <w:ind w:firstLine="317"/>
              <w:jc w:val="both"/>
              <w:rPr>
                <w:color w:val="000000"/>
                <w:sz w:val="22"/>
                <w:szCs w:val="22"/>
              </w:rPr>
            </w:pPr>
            <w:r w:rsidRPr="00B55807">
              <w:rPr>
                <w:color w:val="000000"/>
                <w:sz w:val="22"/>
                <w:szCs w:val="22"/>
              </w:rPr>
              <w:t xml:space="preserve">- максимальный процент застройки в границах земельного участка – </w:t>
            </w:r>
            <w:r>
              <w:rPr>
                <w:b/>
                <w:color w:val="000000"/>
                <w:sz w:val="22"/>
                <w:szCs w:val="22"/>
              </w:rPr>
              <w:t>8</w:t>
            </w:r>
            <w:r w:rsidRPr="00B55807">
              <w:rPr>
                <w:b/>
                <w:color w:val="000000"/>
                <w:sz w:val="22"/>
                <w:szCs w:val="22"/>
              </w:rPr>
              <w:t>0%</w:t>
            </w:r>
            <w:r w:rsidRPr="00B55807">
              <w:rPr>
                <w:color w:val="000000"/>
                <w:sz w:val="22"/>
                <w:szCs w:val="22"/>
              </w:rPr>
              <w:t>.</w:t>
            </w:r>
          </w:p>
          <w:p w:rsidR="00D14D46" w:rsidRPr="00573092" w:rsidRDefault="00D14D46" w:rsidP="00D14D46">
            <w:pPr>
              <w:ind w:firstLine="317"/>
              <w:jc w:val="both"/>
              <w:rPr>
                <w:rFonts w:eastAsia="SimSun"/>
                <w:sz w:val="22"/>
                <w:szCs w:val="22"/>
                <w:lang w:eastAsia="zh-CN"/>
              </w:rPr>
            </w:pPr>
            <w:r w:rsidRPr="00573092">
              <w:rPr>
                <w:sz w:val="22"/>
                <w:szCs w:val="22"/>
              </w:rPr>
              <w:t>На территории малоэтажной застройки на участках запрещается строительство гаражей для грузового транспо</w:t>
            </w:r>
            <w:r w:rsidRPr="00573092">
              <w:rPr>
                <w:sz w:val="22"/>
                <w:szCs w:val="22"/>
              </w:rPr>
              <w:t>р</w:t>
            </w:r>
            <w:r w:rsidRPr="00573092">
              <w:rPr>
                <w:sz w:val="22"/>
                <w:szCs w:val="22"/>
              </w:rPr>
              <w:t>та и транспорта для перевозки людей, находящегося в личной собственности, кроме автотранспорта с макс</w:t>
            </w:r>
            <w:r w:rsidRPr="00573092">
              <w:rPr>
                <w:sz w:val="22"/>
                <w:szCs w:val="22"/>
              </w:rPr>
              <w:t>и</w:t>
            </w:r>
            <w:r w:rsidRPr="00573092">
              <w:rPr>
                <w:sz w:val="22"/>
                <w:szCs w:val="22"/>
              </w:rPr>
              <w:t>мальной разрешенной массой не более 3,5 тонн.</w:t>
            </w:r>
          </w:p>
        </w:tc>
      </w:tr>
      <w:tr w:rsidR="00D14D46" w:rsidRPr="00B55807" w:rsidTr="00D14D46">
        <w:trPr>
          <w:trHeight w:val="552"/>
        </w:trPr>
        <w:tc>
          <w:tcPr>
            <w:tcW w:w="1975" w:type="pct"/>
          </w:tcPr>
          <w:p w:rsidR="00D14D46" w:rsidRPr="00573092" w:rsidRDefault="00D14D46" w:rsidP="00D14D46">
            <w:pPr>
              <w:tabs>
                <w:tab w:val="left" w:pos="142"/>
              </w:tabs>
              <w:autoSpaceDE w:val="0"/>
              <w:autoSpaceDN w:val="0"/>
              <w:adjustRightInd w:val="0"/>
              <w:jc w:val="both"/>
              <w:rPr>
                <w:sz w:val="22"/>
                <w:szCs w:val="22"/>
              </w:rPr>
            </w:pPr>
            <w:r>
              <w:rPr>
                <w:rFonts w:eastAsia="Calibri"/>
                <w:sz w:val="22"/>
                <w:szCs w:val="22"/>
              </w:rPr>
              <w:t>-Коммунальное обслуживание (3.1)</w:t>
            </w:r>
          </w:p>
        </w:tc>
        <w:tc>
          <w:tcPr>
            <w:tcW w:w="3025" w:type="pct"/>
          </w:tcPr>
          <w:p w:rsidR="00D14D46" w:rsidRDefault="00D14D46" w:rsidP="00D14D46">
            <w:pPr>
              <w:ind w:firstLine="175"/>
              <w:jc w:val="both"/>
              <w:rPr>
                <w:sz w:val="22"/>
                <w:szCs w:val="22"/>
              </w:rPr>
            </w:pPr>
            <w:r w:rsidRPr="00573092">
              <w:rPr>
                <w:sz w:val="22"/>
                <w:szCs w:val="22"/>
              </w:rPr>
              <w:t>Минимальная</w:t>
            </w:r>
            <w:r>
              <w:rPr>
                <w:sz w:val="22"/>
                <w:szCs w:val="22"/>
              </w:rPr>
              <w:t>/ максимальная</w:t>
            </w:r>
            <w:r w:rsidRPr="00573092">
              <w:rPr>
                <w:sz w:val="22"/>
                <w:szCs w:val="22"/>
              </w:rPr>
              <w:t xml:space="preserve"> площадь земельных участков – </w:t>
            </w:r>
            <w:r>
              <w:rPr>
                <w:sz w:val="22"/>
                <w:szCs w:val="22"/>
              </w:rPr>
              <w:t>2</w:t>
            </w:r>
            <w:r w:rsidRPr="00573092">
              <w:rPr>
                <w:sz w:val="22"/>
                <w:szCs w:val="22"/>
              </w:rPr>
              <w:t>0</w:t>
            </w:r>
            <w:r>
              <w:rPr>
                <w:sz w:val="22"/>
                <w:szCs w:val="22"/>
              </w:rPr>
              <w:t xml:space="preserve"> - 1000</w:t>
            </w:r>
            <w:r w:rsidRPr="00573092">
              <w:rPr>
                <w:sz w:val="22"/>
                <w:szCs w:val="22"/>
              </w:rPr>
              <w:t xml:space="preserve"> </w:t>
            </w:r>
            <w:proofErr w:type="spellStart"/>
            <w:r w:rsidRPr="00573092">
              <w:rPr>
                <w:sz w:val="22"/>
                <w:szCs w:val="22"/>
              </w:rPr>
              <w:t>кв.м</w:t>
            </w:r>
            <w:proofErr w:type="spellEnd"/>
            <w:r w:rsidRPr="00573092">
              <w:rPr>
                <w:sz w:val="22"/>
                <w:szCs w:val="22"/>
              </w:rPr>
              <w:t>.</w:t>
            </w:r>
          </w:p>
          <w:p w:rsidR="00D14D46" w:rsidRPr="00573092" w:rsidRDefault="00D14D46" w:rsidP="00D14D46">
            <w:pPr>
              <w:ind w:firstLine="175"/>
              <w:jc w:val="both"/>
              <w:rPr>
                <w:sz w:val="22"/>
                <w:szCs w:val="22"/>
              </w:rPr>
            </w:pPr>
            <w:r>
              <w:rPr>
                <w:sz w:val="22"/>
                <w:szCs w:val="22"/>
              </w:rPr>
              <w:t xml:space="preserve">Тепловые </w:t>
            </w:r>
            <w:r w:rsidRPr="00573092">
              <w:rPr>
                <w:sz w:val="22"/>
                <w:szCs w:val="22"/>
              </w:rPr>
              <w:t>котельные мощностью  до 200 Гкал.</w:t>
            </w:r>
          </w:p>
          <w:p w:rsidR="00D14D46" w:rsidRPr="00573092" w:rsidRDefault="00D14D46" w:rsidP="00D14D46">
            <w:pPr>
              <w:ind w:firstLine="175"/>
              <w:jc w:val="both"/>
              <w:rPr>
                <w:sz w:val="22"/>
                <w:szCs w:val="22"/>
              </w:rPr>
            </w:pPr>
            <w:r w:rsidRPr="00573092">
              <w:rPr>
                <w:sz w:val="22"/>
                <w:szCs w:val="22"/>
              </w:rPr>
              <w:t>Максимальное количество этажей  – не более 2 этажей.</w:t>
            </w:r>
          </w:p>
          <w:p w:rsidR="00D14D46" w:rsidRDefault="00D14D46" w:rsidP="00D14D46">
            <w:pPr>
              <w:ind w:firstLine="175"/>
              <w:jc w:val="both"/>
              <w:rPr>
                <w:sz w:val="22"/>
                <w:szCs w:val="22"/>
              </w:rPr>
            </w:pPr>
            <w:r w:rsidRPr="00573092">
              <w:rPr>
                <w:sz w:val="22"/>
                <w:szCs w:val="22"/>
              </w:rPr>
              <w:t>Высота – не более 22 м.</w:t>
            </w:r>
          </w:p>
          <w:p w:rsidR="00D14D46" w:rsidRPr="00573092" w:rsidRDefault="00D14D46" w:rsidP="00D14D46">
            <w:pPr>
              <w:ind w:firstLine="175"/>
              <w:jc w:val="both"/>
              <w:rPr>
                <w:sz w:val="22"/>
                <w:szCs w:val="22"/>
              </w:rPr>
            </w:pPr>
            <w:r w:rsidRPr="00B55807">
              <w:rPr>
                <w:color w:val="000000"/>
                <w:sz w:val="22"/>
                <w:szCs w:val="22"/>
              </w:rPr>
              <w:t xml:space="preserve">-минимальные отступы до границы смежного земельного участка - </w:t>
            </w:r>
            <w:r>
              <w:rPr>
                <w:b/>
                <w:color w:val="000000"/>
                <w:sz w:val="22"/>
                <w:szCs w:val="22"/>
              </w:rPr>
              <w:t>1</w:t>
            </w:r>
            <w:r w:rsidRPr="00B55807">
              <w:rPr>
                <w:b/>
                <w:color w:val="000000"/>
                <w:sz w:val="22"/>
                <w:szCs w:val="22"/>
              </w:rPr>
              <w:t xml:space="preserve"> м</w:t>
            </w:r>
            <w:r>
              <w:rPr>
                <w:b/>
                <w:color w:val="000000"/>
                <w:sz w:val="22"/>
                <w:szCs w:val="22"/>
              </w:rPr>
              <w:t>.</w:t>
            </w:r>
            <w:r w:rsidRPr="00573092">
              <w:rPr>
                <w:sz w:val="22"/>
                <w:szCs w:val="22"/>
              </w:rPr>
              <w:t xml:space="preserve"> </w:t>
            </w:r>
          </w:p>
        </w:tc>
      </w:tr>
    </w:tbl>
    <w:p w:rsidR="00D14D46" w:rsidRPr="00B55807" w:rsidRDefault="00D14D46" w:rsidP="00D14D46">
      <w:pPr>
        <w:jc w:val="both"/>
        <w:rPr>
          <w:b/>
          <w:color w:val="000000"/>
          <w:sz w:val="22"/>
        </w:rPr>
      </w:pPr>
    </w:p>
    <w:p w:rsidR="00D14D46" w:rsidRPr="00B55807" w:rsidRDefault="00D14D46" w:rsidP="00D14D46">
      <w:pPr>
        <w:rPr>
          <w:b/>
          <w:color w:val="000000"/>
          <w:sz w:val="22"/>
        </w:rPr>
      </w:pPr>
      <w:r w:rsidRPr="00B55807">
        <w:rPr>
          <w:b/>
          <w:color w:val="000000"/>
          <w:sz w:val="22"/>
        </w:rPr>
        <w:t>3. ВСПОМОГАТЕЛЬНЫЕ ВИДЫ И ПАРАМЕТРЫ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5790"/>
      </w:tblGrid>
      <w:tr w:rsidR="00D14D46" w:rsidRPr="00B55807" w:rsidTr="00D14D46">
        <w:trPr>
          <w:trHeight w:val="552"/>
          <w:tblHeader/>
        </w:trPr>
        <w:tc>
          <w:tcPr>
            <w:tcW w:w="1975" w:type="pct"/>
            <w:vAlign w:val="center"/>
          </w:tcPr>
          <w:p w:rsidR="00D14D46" w:rsidRPr="00B55807" w:rsidRDefault="00D14D46" w:rsidP="00D14D46">
            <w:pPr>
              <w:tabs>
                <w:tab w:val="left" w:pos="2520"/>
              </w:tabs>
              <w:jc w:val="center"/>
              <w:rPr>
                <w:b/>
                <w:color w:val="000000"/>
                <w:sz w:val="22"/>
                <w:szCs w:val="22"/>
              </w:rPr>
            </w:pPr>
            <w:r w:rsidRPr="00B55807">
              <w:rPr>
                <w:b/>
                <w:color w:val="000000"/>
                <w:sz w:val="22"/>
                <w:szCs w:val="22"/>
              </w:rPr>
              <w:t>ВИДЫ ИСПОЛЬЗОВАНИЯ</w:t>
            </w:r>
          </w:p>
        </w:tc>
        <w:tc>
          <w:tcPr>
            <w:tcW w:w="3025" w:type="pct"/>
            <w:vAlign w:val="center"/>
          </w:tcPr>
          <w:p w:rsidR="00D14D46" w:rsidRPr="00B55807" w:rsidRDefault="00D14D46" w:rsidP="00D14D46">
            <w:pPr>
              <w:tabs>
                <w:tab w:val="left" w:pos="2520"/>
              </w:tabs>
              <w:jc w:val="center"/>
              <w:rPr>
                <w:b/>
                <w:color w:val="000000"/>
                <w:sz w:val="22"/>
                <w:szCs w:val="22"/>
              </w:rPr>
            </w:pPr>
            <w:r w:rsidRPr="00B55807">
              <w:rPr>
                <w:b/>
                <w:color w:val="000000"/>
                <w:sz w:val="22"/>
                <w:szCs w:val="22"/>
              </w:rPr>
              <w:t>ПРЕДЕЛЬНЫЕ РАЗМЕРЫ ЗЕМЕЛЬНЫХ</w:t>
            </w:r>
          </w:p>
          <w:p w:rsidR="00D14D46" w:rsidRPr="00B55807" w:rsidRDefault="00D14D46" w:rsidP="00D14D46">
            <w:pPr>
              <w:tabs>
                <w:tab w:val="left" w:pos="2520"/>
              </w:tabs>
              <w:jc w:val="center"/>
              <w:rPr>
                <w:b/>
                <w:color w:val="000000"/>
                <w:sz w:val="22"/>
                <w:szCs w:val="22"/>
              </w:rPr>
            </w:pPr>
            <w:r w:rsidRPr="00B55807">
              <w:rPr>
                <w:b/>
                <w:color w:val="000000"/>
                <w:sz w:val="22"/>
                <w:szCs w:val="22"/>
              </w:rPr>
              <w:t>УЧАСТКОВ И ПРЕДЕЛЬНЫЕ ПАРАМЕТРЫ</w:t>
            </w:r>
          </w:p>
          <w:p w:rsidR="00D14D46" w:rsidRPr="00B55807" w:rsidRDefault="00D14D46" w:rsidP="00D14D46">
            <w:pPr>
              <w:tabs>
                <w:tab w:val="left" w:pos="2520"/>
              </w:tabs>
              <w:jc w:val="center"/>
              <w:rPr>
                <w:b/>
                <w:color w:val="000000"/>
                <w:sz w:val="22"/>
                <w:szCs w:val="22"/>
              </w:rPr>
            </w:pPr>
            <w:r w:rsidRPr="00B55807">
              <w:rPr>
                <w:b/>
                <w:color w:val="000000"/>
                <w:sz w:val="22"/>
                <w:szCs w:val="22"/>
              </w:rPr>
              <w:t>РАЗРЕШЕННОГО СТРОИТЕЛЬСТВА</w:t>
            </w:r>
          </w:p>
        </w:tc>
      </w:tr>
      <w:tr w:rsidR="00D14D46" w:rsidRPr="00B55807" w:rsidTr="00D14D46">
        <w:trPr>
          <w:trHeight w:val="280"/>
        </w:trPr>
        <w:tc>
          <w:tcPr>
            <w:tcW w:w="1975" w:type="pct"/>
          </w:tcPr>
          <w:p w:rsidR="00D14D46" w:rsidRDefault="00D14D46" w:rsidP="00D14D46">
            <w:pPr>
              <w:jc w:val="both"/>
              <w:rPr>
                <w:sz w:val="22"/>
                <w:szCs w:val="22"/>
              </w:rPr>
            </w:pPr>
            <w:r>
              <w:rPr>
                <w:sz w:val="22"/>
                <w:szCs w:val="22"/>
              </w:rPr>
              <w:t>- земельные участки (территории) общего пользования (12.0)</w:t>
            </w:r>
          </w:p>
          <w:p w:rsidR="00D14D46" w:rsidRDefault="00D14D46" w:rsidP="00D14D46">
            <w:pPr>
              <w:jc w:val="both"/>
              <w:rPr>
                <w:sz w:val="22"/>
                <w:szCs w:val="22"/>
              </w:rPr>
            </w:pPr>
            <w:r>
              <w:rPr>
                <w:sz w:val="22"/>
                <w:szCs w:val="22"/>
              </w:rPr>
              <w:t>- обслуживание застройки жилой (2.7)</w:t>
            </w:r>
          </w:p>
          <w:p w:rsidR="00D14D46" w:rsidRPr="004A2FE7" w:rsidRDefault="00D14D46" w:rsidP="00D14D46">
            <w:pPr>
              <w:jc w:val="both"/>
              <w:rPr>
                <w:sz w:val="22"/>
                <w:szCs w:val="22"/>
              </w:rPr>
            </w:pPr>
          </w:p>
        </w:tc>
        <w:tc>
          <w:tcPr>
            <w:tcW w:w="3025" w:type="pct"/>
          </w:tcPr>
          <w:p w:rsidR="00D14D46" w:rsidRDefault="00D14D46" w:rsidP="00D14D46">
            <w:pPr>
              <w:ind w:firstLine="223"/>
              <w:jc w:val="both"/>
              <w:rPr>
                <w:sz w:val="22"/>
                <w:szCs w:val="22"/>
              </w:rPr>
            </w:pPr>
            <w:r w:rsidRPr="004A2FE7">
              <w:rPr>
                <w:sz w:val="22"/>
                <w:szCs w:val="22"/>
              </w:rPr>
              <w:t>- минимальная/максимальная площадь земельного уч</w:t>
            </w:r>
            <w:r w:rsidRPr="004A2FE7">
              <w:rPr>
                <w:sz w:val="22"/>
                <w:szCs w:val="22"/>
              </w:rPr>
              <w:t>а</w:t>
            </w:r>
            <w:r w:rsidRPr="004A2FE7">
              <w:rPr>
                <w:sz w:val="22"/>
                <w:szCs w:val="22"/>
              </w:rPr>
              <w:t xml:space="preserve">стка–  </w:t>
            </w:r>
            <w:r>
              <w:rPr>
                <w:b/>
                <w:sz w:val="22"/>
                <w:szCs w:val="22"/>
              </w:rPr>
              <w:t>5</w:t>
            </w:r>
            <w:r w:rsidRPr="004A2FE7">
              <w:rPr>
                <w:b/>
                <w:sz w:val="22"/>
                <w:szCs w:val="22"/>
              </w:rPr>
              <w:t>0/2500</w:t>
            </w:r>
            <w:r w:rsidRPr="004A2FE7">
              <w:rPr>
                <w:sz w:val="22"/>
                <w:szCs w:val="22"/>
              </w:rPr>
              <w:t xml:space="preserve"> кв. м;</w:t>
            </w:r>
          </w:p>
          <w:p w:rsidR="00D14D46" w:rsidRPr="004A2FE7" w:rsidRDefault="00D14D46" w:rsidP="00D14D46">
            <w:pPr>
              <w:ind w:firstLine="317"/>
              <w:jc w:val="both"/>
              <w:rPr>
                <w:sz w:val="22"/>
                <w:szCs w:val="22"/>
              </w:rPr>
            </w:pPr>
            <w:r w:rsidRPr="004A2FE7">
              <w:rPr>
                <w:sz w:val="22"/>
                <w:szCs w:val="22"/>
              </w:rPr>
              <w:t>-максимальное количество этажей  – не более 1 этажа.</w:t>
            </w:r>
          </w:p>
          <w:p w:rsidR="00D14D46" w:rsidRDefault="00D14D46" w:rsidP="00D14D46">
            <w:pPr>
              <w:ind w:firstLine="317"/>
              <w:jc w:val="both"/>
              <w:rPr>
                <w:sz w:val="22"/>
                <w:szCs w:val="22"/>
              </w:rPr>
            </w:pPr>
            <w:r w:rsidRPr="004A2FE7">
              <w:rPr>
                <w:sz w:val="22"/>
                <w:szCs w:val="22"/>
              </w:rPr>
              <w:t xml:space="preserve">-максимальная высота здания – 6 м., высота этажа – до 3м. </w:t>
            </w:r>
          </w:p>
          <w:p w:rsidR="00D14D46" w:rsidRPr="008C4A46" w:rsidRDefault="00D14D46" w:rsidP="00D14D46">
            <w:pPr>
              <w:ind w:firstLine="223"/>
              <w:jc w:val="both"/>
              <w:rPr>
                <w:sz w:val="22"/>
                <w:szCs w:val="22"/>
              </w:rPr>
            </w:pPr>
            <w:r w:rsidRPr="008C4A46">
              <w:rPr>
                <w:sz w:val="22"/>
                <w:szCs w:val="22"/>
              </w:rPr>
              <w:t>- максимальный процент застройки в границах земел</w:t>
            </w:r>
            <w:r w:rsidRPr="008C4A46">
              <w:rPr>
                <w:sz w:val="22"/>
                <w:szCs w:val="22"/>
              </w:rPr>
              <w:t>ь</w:t>
            </w:r>
            <w:r w:rsidRPr="008C4A46">
              <w:rPr>
                <w:sz w:val="22"/>
                <w:szCs w:val="22"/>
              </w:rPr>
              <w:t xml:space="preserve">ного участка – 60% </w:t>
            </w:r>
          </w:p>
          <w:p w:rsidR="00D14D46" w:rsidRPr="004A2FE7" w:rsidRDefault="00D14D46" w:rsidP="00D14D46">
            <w:pPr>
              <w:ind w:firstLine="317"/>
              <w:jc w:val="both"/>
              <w:rPr>
                <w:sz w:val="22"/>
                <w:szCs w:val="22"/>
              </w:rPr>
            </w:pPr>
            <w:r w:rsidRPr="004A2FE7">
              <w:rPr>
                <w:sz w:val="22"/>
                <w:szCs w:val="22"/>
              </w:rPr>
              <w:t>Расстояние от хозяйственных построек до красных л</w:t>
            </w:r>
            <w:r w:rsidRPr="004A2FE7">
              <w:rPr>
                <w:sz w:val="22"/>
                <w:szCs w:val="22"/>
              </w:rPr>
              <w:t>и</w:t>
            </w:r>
            <w:r w:rsidRPr="004A2FE7">
              <w:rPr>
                <w:sz w:val="22"/>
                <w:szCs w:val="22"/>
              </w:rPr>
              <w:t>ний улиц и проездов должно быть не менее - 5 м.</w:t>
            </w:r>
          </w:p>
          <w:p w:rsidR="00D14D46" w:rsidRPr="004A2FE7" w:rsidRDefault="00D14D46" w:rsidP="00D14D46">
            <w:pPr>
              <w:ind w:firstLine="317"/>
              <w:jc w:val="both"/>
              <w:rPr>
                <w:sz w:val="22"/>
                <w:szCs w:val="22"/>
              </w:rPr>
            </w:pPr>
            <w:r w:rsidRPr="004A2FE7">
              <w:rPr>
                <w:sz w:val="22"/>
                <w:szCs w:val="22"/>
              </w:rPr>
              <w:t>Расстояние от окон жилых комнат до стен соседнего дома и хозяйственных построек (сарая, гаража, бани), ра</w:t>
            </w:r>
            <w:r w:rsidRPr="004A2FE7">
              <w:rPr>
                <w:sz w:val="22"/>
                <w:szCs w:val="22"/>
              </w:rPr>
              <w:t>с</w:t>
            </w:r>
            <w:r w:rsidRPr="004A2FE7">
              <w:rPr>
                <w:sz w:val="22"/>
                <w:szCs w:val="22"/>
              </w:rPr>
              <w:t>положенных на соседних земельных участках, должно быть не менее - 6 м.</w:t>
            </w:r>
          </w:p>
          <w:p w:rsidR="00D14D46" w:rsidRPr="004A2FE7" w:rsidRDefault="00D14D46" w:rsidP="00D14D46">
            <w:pPr>
              <w:ind w:firstLine="317"/>
              <w:jc w:val="both"/>
              <w:rPr>
                <w:sz w:val="22"/>
                <w:szCs w:val="22"/>
              </w:rPr>
            </w:pPr>
            <w:r w:rsidRPr="004A2FE7">
              <w:rPr>
                <w:sz w:val="22"/>
                <w:szCs w:val="22"/>
              </w:rPr>
              <w:t>Минимальный отступ от границ соседнего участка до хозяйственных построек - 1 м.</w:t>
            </w:r>
            <w:r w:rsidRPr="004A2FE7">
              <w:rPr>
                <w:rFonts w:eastAsia="Calibri"/>
                <w:sz w:val="22"/>
                <w:szCs w:val="22"/>
              </w:rPr>
              <w:t>, до постройки для содерж</w:t>
            </w:r>
            <w:r w:rsidRPr="004A2FE7">
              <w:rPr>
                <w:rFonts w:eastAsia="Calibri"/>
                <w:sz w:val="22"/>
                <w:szCs w:val="22"/>
              </w:rPr>
              <w:t>а</w:t>
            </w:r>
            <w:r w:rsidRPr="004A2FE7">
              <w:rPr>
                <w:rFonts w:eastAsia="Calibri"/>
                <w:sz w:val="22"/>
                <w:szCs w:val="22"/>
              </w:rPr>
              <w:t>ния скота и птицы - 4 м.</w:t>
            </w:r>
            <w:r w:rsidRPr="004A2FE7">
              <w:rPr>
                <w:sz w:val="22"/>
                <w:szCs w:val="22"/>
              </w:rPr>
              <w:t xml:space="preserve"> </w:t>
            </w:r>
          </w:p>
          <w:p w:rsidR="00D14D46" w:rsidRPr="004A2FE7" w:rsidRDefault="00D14D46" w:rsidP="00D14D46">
            <w:pPr>
              <w:ind w:firstLine="317"/>
              <w:jc w:val="both"/>
              <w:rPr>
                <w:sz w:val="22"/>
                <w:szCs w:val="22"/>
              </w:rPr>
            </w:pPr>
            <w:r w:rsidRPr="004A2FE7">
              <w:rPr>
                <w:sz w:val="22"/>
                <w:szCs w:val="22"/>
              </w:rPr>
              <w:t>Минимальный отступ от границ соседнего участка до индивидуальных надворных туалетов, гидронепроница</w:t>
            </w:r>
            <w:r w:rsidRPr="004A2FE7">
              <w:rPr>
                <w:sz w:val="22"/>
                <w:szCs w:val="22"/>
              </w:rPr>
              <w:t>е</w:t>
            </w:r>
            <w:r w:rsidRPr="004A2FE7">
              <w:rPr>
                <w:sz w:val="22"/>
                <w:szCs w:val="22"/>
              </w:rPr>
              <w:t xml:space="preserve">мых выгребов, септиков указаны в примечании к данной зоне. </w:t>
            </w:r>
          </w:p>
          <w:p w:rsidR="00D14D46" w:rsidRPr="004A2FE7" w:rsidRDefault="00D14D46" w:rsidP="00D14D46">
            <w:pPr>
              <w:ind w:firstLine="317"/>
              <w:jc w:val="both"/>
              <w:rPr>
                <w:sz w:val="22"/>
                <w:szCs w:val="22"/>
              </w:rPr>
            </w:pPr>
            <w:r w:rsidRPr="004A2FE7">
              <w:rPr>
                <w:sz w:val="22"/>
                <w:szCs w:val="22"/>
              </w:rPr>
              <w:t>Расстояния от помещений и выгулов (вольеров, нав</w:t>
            </w:r>
            <w:r w:rsidRPr="004A2FE7">
              <w:rPr>
                <w:sz w:val="22"/>
                <w:szCs w:val="22"/>
              </w:rPr>
              <w:t>е</w:t>
            </w:r>
            <w:r w:rsidRPr="004A2FE7">
              <w:rPr>
                <w:sz w:val="22"/>
                <w:szCs w:val="22"/>
              </w:rPr>
              <w:t>сов, загонов) для содержания и разведения животных до окон жилых помещений и кухонь должны быть не менее указанных в примечании к данной зоне.</w:t>
            </w:r>
          </w:p>
          <w:p w:rsidR="00D14D46" w:rsidRPr="004A2FE7" w:rsidRDefault="00D14D46" w:rsidP="00D14D46">
            <w:pPr>
              <w:ind w:firstLine="317"/>
              <w:jc w:val="both"/>
              <w:rPr>
                <w:sz w:val="22"/>
                <w:szCs w:val="22"/>
              </w:rPr>
            </w:pPr>
            <w:r w:rsidRPr="004A2FE7">
              <w:rPr>
                <w:sz w:val="22"/>
                <w:szCs w:val="22"/>
              </w:rPr>
              <w:t>На территории малоэтажной застройки на участках запрещается строительство гаражей для грузового транспо</w:t>
            </w:r>
            <w:r w:rsidRPr="004A2FE7">
              <w:rPr>
                <w:sz w:val="22"/>
                <w:szCs w:val="22"/>
              </w:rPr>
              <w:t>р</w:t>
            </w:r>
            <w:r w:rsidRPr="004A2FE7">
              <w:rPr>
                <w:sz w:val="22"/>
                <w:szCs w:val="22"/>
              </w:rPr>
              <w:t>та и транспорта для перевозки людей, находящегося в личной собственности, кроме автотранспорта с макс</w:t>
            </w:r>
            <w:r w:rsidRPr="004A2FE7">
              <w:rPr>
                <w:sz w:val="22"/>
                <w:szCs w:val="22"/>
              </w:rPr>
              <w:t>и</w:t>
            </w:r>
            <w:r w:rsidRPr="004A2FE7">
              <w:rPr>
                <w:sz w:val="22"/>
                <w:szCs w:val="22"/>
              </w:rPr>
              <w:t xml:space="preserve">мальной разрешенной массой не </w:t>
            </w:r>
            <w:r w:rsidRPr="004A2FE7">
              <w:rPr>
                <w:sz w:val="22"/>
                <w:szCs w:val="22"/>
              </w:rPr>
              <w:lastRenderedPageBreak/>
              <w:t>более 3,5 тонн.</w:t>
            </w:r>
          </w:p>
          <w:p w:rsidR="00D14D46" w:rsidRDefault="00D14D46" w:rsidP="00D14D46">
            <w:pPr>
              <w:ind w:firstLine="317"/>
              <w:jc w:val="both"/>
              <w:rPr>
                <w:sz w:val="22"/>
                <w:szCs w:val="22"/>
              </w:rPr>
            </w:pPr>
            <w:r w:rsidRPr="004A2FE7">
              <w:rPr>
                <w:sz w:val="22"/>
                <w:szCs w:val="22"/>
              </w:rPr>
              <w:t>Любые вспомогательные виды разрешённого испол</w:t>
            </w:r>
            <w:r w:rsidRPr="004A2FE7">
              <w:rPr>
                <w:sz w:val="22"/>
                <w:szCs w:val="22"/>
              </w:rPr>
              <w:t>ь</w:t>
            </w:r>
            <w:r w:rsidRPr="004A2FE7">
              <w:rPr>
                <w:sz w:val="22"/>
                <w:szCs w:val="22"/>
              </w:rPr>
              <w:t>зования объектов капитального строительства не могут по своим суммарным характеристикам (строительному объ</w:t>
            </w:r>
            <w:r w:rsidRPr="004A2FE7">
              <w:rPr>
                <w:sz w:val="22"/>
                <w:szCs w:val="22"/>
              </w:rPr>
              <w:t>ё</w:t>
            </w:r>
            <w:r w:rsidRPr="004A2FE7">
              <w:rPr>
                <w:sz w:val="22"/>
                <w:szCs w:val="22"/>
              </w:rPr>
              <w:t>му, общей площади, и т.д.) превышать суммарное знач</w:t>
            </w:r>
            <w:r w:rsidRPr="004A2FE7">
              <w:rPr>
                <w:sz w:val="22"/>
                <w:szCs w:val="22"/>
              </w:rPr>
              <w:t>е</w:t>
            </w:r>
            <w:r w:rsidRPr="004A2FE7">
              <w:rPr>
                <w:sz w:val="22"/>
                <w:szCs w:val="22"/>
              </w:rPr>
              <w:t>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w:t>
            </w:r>
            <w:r w:rsidRPr="004A2FE7">
              <w:rPr>
                <w:sz w:val="22"/>
                <w:szCs w:val="22"/>
              </w:rPr>
              <w:t>о</w:t>
            </w:r>
            <w:r w:rsidRPr="004A2FE7">
              <w:rPr>
                <w:sz w:val="22"/>
                <w:szCs w:val="22"/>
              </w:rPr>
              <w:t>гательные виды разрешённого использования.</w:t>
            </w:r>
          </w:p>
          <w:p w:rsidR="00D14D46" w:rsidRPr="00292C88" w:rsidRDefault="00D14D46" w:rsidP="00D14D46">
            <w:pPr>
              <w:ind w:firstLine="317"/>
              <w:jc w:val="both"/>
              <w:rPr>
                <w:b/>
                <w:sz w:val="22"/>
                <w:szCs w:val="22"/>
              </w:rPr>
            </w:pPr>
            <w:r w:rsidRPr="00292C88">
              <w:rPr>
                <w:b/>
                <w:sz w:val="22"/>
                <w:szCs w:val="22"/>
              </w:rPr>
              <w:t>Отдельно стоящие, встроенные или пристроенные в жилые дома гаражи на одно-два машиноместа на и</w:t>
            </w:r>
            <w:r w:rsidRPr="00292C88">
              <w:rPr>
                <w:b/>
                <w:sz w:val="22"/>
                <w:szCs w:val="22"/>
              </w:rPr>
              <w:t>н</w:t>
            </w:r>
            <w:r w:rsidRPr="00292C88">
              <w:rPr>
                <w:b/>
                <w:sz w:val="22"/>
                <w:szCs w:val="22"/>
              </w:rPr>
              <w:t>дивидуальный участок</w:t>
            </w:r>
          </w:p>
          <w:p w:rsidR="00D14D46" w:rsidRPr="004A2FE7" w:rsidRDefault="00D14D46" w:rsidP="00D14D46">
            <w:pPr>
              <w:ind w:firstLine="293"/>
              <w:jc w:val="both"/>
              <w:rPr>
                <w:sz w:val="22"/>
                <w:szCs w:val="22"/>
              </w:rPr>
            </w:pPr>
            <w:r w:rsidRPr="004A2FE7">
              <w:rPr>
                <w:sz w:val="22"/>
                <w:szCs w:val="22"/>
              </w:rPr>
              <w:t>Максимальное количество этажей – не более 1 этажа (с возможностью устройства мансардного этажа)</w:t>
            </w:r>
          </w:p>
          <w:p w:rsidR="00D14D46" w:rsidRPr="004A2FE7" w:rsidRDefault="00D14D46" w:rsidP="00D14D46">
            <w:pPr>
              <w:ind w:firstLine="293"/>
              <w:jc w:val="both"/>
              <w:rPr>
                <w:sz w:val="22"/>
                <w:szCs w:val="22"/>
              </w:rPr>
            </w:pPr>
            <w:r w:rsidRPr="004A2FE7">
              <w:rPr>
                <w:sz w:val="22"/>
                <w:szCs w:val="22"/>
              </w:rPr>
              <w:t xml:space="preserve">Максимальная высота – до 6 м., высота этажа – до 4 м. </w:t>
            </w:r>
          </w:p>
          <w:p w:rsidR="00D14D46" w:rsidRDefault="00D14D46" w:rsidP="00D14D46">
            <w:pPr>
              <w:ind w:firstLine="317"/>
              <w:jc w:val="both"/>
              <w:rPr>
                <w:sz w:val="22"/>
                <w:szCs w:val="22"/>
              </w:rPr>
            </w:pPr>
            <w:r w:rsidRPr="004A2FE7">
              <w:rPr>
                <w:sz w:val="22"/>
                <w:szCs w:val="22"/>
              </w:rPr>
              <w:t>Допускается размещать по красной линии без устро</w:t>
            </w:r>
            <w:r w:rsidRPr="004A2FE7">
              <w:rPr>
                <w:sz w:val="22"/>
                <w:szCs w:val="22"/>
              </w:rPr>
              <w:t>й</w:t>
            </w:r>
            <w:r w:rsidRPr="004A2FE7">
              <w:rPr>
                <w:sz w:val="22"/>
                <w:szCs w:val="22"/>
              </w:rPr>
              <w:t>ства распашных ворот. Допускается делать встроенными в первые этажи жилого дома.</w:t>
            </w:r>
          </w:p>
          <w:p w:rsidR="00D14D46" w:rsidRPr="00292C88" w:rsidRDefault="00D14D46" w:rsidP="00D14D46">
            <w:pPr>
              <w:ind w:firstLine="317"/>
              <w:jc w:val="both"/>
              <w:rPr>
                <w:b/>
                <w:sz w:val="22"/>
                <w:szCs w:val="22"/>
              </w:rPr>
            </w:pPr>
            <w:r w:rsidRPr="00292C88">
              <w:rPr>
                <w:b/>
                <w:sz w:val="22"/>
                <w:szCs w:val="22"/>
              </w:rPr>
              <w:t>Площадки для сбора твердых бытовых отходов</w:t>
            </w:r>
          </w:p>
          <w:p w:rsidR="00D14D46" w:rsidRPr="004A2FE7" w:rsidRDefault="00D14D46" w:rsidP="00D14D46">
            <w:pPr>
              <w:ind w:firstLine="317"/>
              <w:rPr>
                <w:sz w:val="22"/>
                <w:szCs w:val="22"/>
              </w:rPr>
            </w:pPr>
            <w:r w:rsidRPr="004A2FE7">
              <w:rPr>
                <w:sz w:val="22"/>
                <w:szCs w:val="22"/>
              </w:rPr>
              <w:t>Расстояние от площадок с контейнерами до окон жилых домов, границ участков детских, лечебных учрежд</w:t>
            </w:r>
            <w:r w:rsidRPr="004A2FE7">
              <w:rPr>
                <w:sz w:val="22"/>
                <w:szCs w:val="22"/>
              </w:rPr>
              <w:t>е</w:t>
            </w:r>
            <w:r w:rsidRPr="004A2FE7">
              <w:rPr>
                <w:sz w:val="22"/>
                <w:szCs w:val="22"/>
              </w:rPr>
              <w:t xml:space="preserve">ний, мест отдыха должны быть не менее </w:t>
            </w:r>
            <w:r w:rsidRPr="004A2FE7">
              <w:rPr>
                <w:b/>
                <w:sz w:val="22"/>
                <w:szCs w:val="22"/>
              </w:rPr>
              <w:t>20 м</w:t>
            </w:r>
            <w:r w:rsidRPr="004A2FE7">
              <w:rPr>
                <w:sz w:val="22"/>
                <w:szCs w:val="22"/>
              </w:rPr>
              <w:t xml:space="preserve">, и не более </w:t>
            </w:r>
            <w:r w:rsidRPr="004A2FE7">
              <w:rPr>
                <w:b/>
                <w:sz w:val="22"/>
                <w:szCs w:val="22"/>
              </w:rPr>
              <w:t>100 м</w:t>
            </w:r>
            <w:r w:rsidRPr="004A2FE7">
              <w:rPr>
                <w:sz w:val="22"/>
                <w:szCs w:val="22"/>
              </w:rPr>
              <w:t xml:space="preserve">. </w:t>
            </w:r>
          </w:p>
          <w:p w:rsidR="00D14D46" w:rsidRDefault="00D14D46" w:rsidP="00D14D46">
            <w:pPr>
              <w:ind w:firstLine="317"/>
              <w:jc w:val="both"/>
              <w:rPr>
                <w:b/>
                <w:sz w:val="22"/>
                <w:szCs w:val="22"/>
              </w:rPr>
            </w:pPr>
            <w:r w:rsidRPr="004A2FE7">
              <w:rPr>
                <w:sz w:val="22"/>
                <w:szCs w:val="22"/>
              </w:rPr>
              <w:t xml:space="preserve">Общее количество контейнеров не более </w:t>
            </w:r>
            <w:r w:rsidRPr="004A2FE7">
              <w:rPr>
                <w:b/>
                <w:sz w:val="22"/>
                <w:szCs w:val="22"/>
              </w:rPr>
              <w:t>5 шт.</w:t>
            </w:r>
          </w:p>
          <w:p w:rsidR="00D14D46" w:rsidRPr="00292C88" w:rsidRDefault="00D14D46" w:rsidP="00D14D46">
            <w:pPr>
              <w:ind w:firstLine="317"/>
              <w:jc w:val="both"/>
              <w:rPr>
                <w:b/>
                <w:sz w:val="22"/>
                <w:szCs w:val="22"/>
              </w:rPr>
            </w:pPr>
            <w:r w:rsidRPr="00292C88">
              <w:rPr>
                <w:b/>
                <w:sz w:val="22"/>
                <w:szCs w:val="22"/>
              </w:rPr>
              <w:t>Детские игровые площадки, площадки отдыха, занятия физкультурой и спортом, хозяйственные пл</w:t>
            </w:r>
            <w:r w:rsidRPr="00292C88">
              <w:rPr>
                <w:b/>
                <w:sz w:val="22"/>
                <w:szCs w:val="22"/>
              </w:rPr>
              <w:t>о</w:t>
            </w:r>
            <w:r w:rsidRPr="00292C88">
              <w:rPr>
                <w:b/>
                <w:sz w:val="22"/>
                <w:szCs w:val="22"/>
              </w:rPr>
              <w:t>щадки</w:t>
            </w:r>
          </w:p>
          <w:p w:rsidR="00D14D46" w:rsidRPr="004A2FE7" w:rsidRDefault="00D14D46" w:rsidP="00D14D46">
            <w:pPr>
              <w:rPr>
                <w:sz w:val="22"/>
                <w:szCs w:val="22"/>
              </w:rPr>
            </w:pPr>
            <w:r w:rsidRPr="004A2FE7">
              <w:rPr>
                <w:sz w:val="22"/>
                <w:szCs w:val="22"/>
              </w:rPr>
              <w:t>Минимально допустимое расстояние от окон жилых и о</w:t>
            </w:r>
            <w:r w:rsidRPr="004A2FE7">
              <w:rPr>
                <w:sz w:val="22"/>
                <w:szCs w:val="22"/>
              </w:rPr>
              <w:t>б</w:t>
            </w:r>
            <w:r w:rsidRPr="004A2FE7">
              <w:rPr>
                <w:sz w:val="22"/>
                <w:szCs w:val="22"/>
              </w:rPr>
              <w:t>щественных зданий до площадок:</w:t>
            </w:r>
          </w:p>
          <w:p w:rsidR="00D14D46" w:rsidRPr="004A2FE7" w:rsidRDefault="00D14D46" w:rsidP="00D14D46">
            <w:pPr>
              <w:rPr>
                <w:sz w:val="22"/>
                <w:szCs w:val="22"/>
              </w:rPr>
            </w:pPr>
            <w:r w:rsidRPr="004A2FE7">
              <w:rPr>
                <w:sz w:val="22"/>
                <w:szCs w:val="22"/>
              </w:rPr>
              <w:t>- для игр детей дошкольного и младшего школьного во</w:t>
            </w:r>
            <w:r w:rsidRPr="004A2FE7">
              <w:rPr>
                <w:sz w:val="22"/>
                <w:szCs w:val="22"/>
              </w:rPr>
              <w:t>з</w:t>
            </w:r>
            <w:r w:rsidRPr="004A2FE7">
              <w:rPr>
                <w:sz w:val="22"/>
                <w:szCs w:val="22"/>
              </w:rPr>
              <w:t>раста - не менее 12 м;</w:t>
            </w:r>
          </w:p>
          <w:p w:rsidR="00D14D46" w:rsidRPr="004A2FE7" w:rsidRDefault="00D14D46" w:rsidP="00D14D46">
            <w:pPr>
              <w:rPr>
                <w:sz w:val="22"/>
                <w:szCs w:val="22"/>
              </w:rPr>
            </w:pPr>
            <w:r w:rsidRPr="004A2FE7">
              <w:rPr>
                <w:sz w:val="22"/>
                <w:szCs w:val="22"/>
              </w:rPr>
              <w:t>- для отдыха взрослого населения - не менее 10 м;</w:t>
            </w:r>
          </w:p>
          <w:p w:rsidR="00D14D46" w:rsidRPr="004A2FE7" w:rsidRDefault="00D14D46" w:rsidP="00D14D46">
            <w:pPr>
              <w:ind w:firstLine="317"/>
              <w:jc w:val="both"/>
              <w:rPr>
                <w:sz w:val="22"/>
                <w:szCs w:val="22"/>
              </w:rPr>
            </w:pPr>
            <w:r w:rsidRPr="004A2FE7">
              <w:rPr>
                <w:sz w:val="22"/>
                <w:szCs w:val="22"/>
              </w:rPr>
              <w:t>- для хозя</w:t>
            </w:r>
            <w:r>
              <w:rPr>
                <w:sz w:val="22"/>
                <w:szCs w:val="22"/>
              </w:rPr>
              <w:t>йственных целей - не менее 20 м.</w:t>
            </w:r>
          </w:p>
        </w:tc>
      </w:tr>
      <w:tr w:rsidR="00D14D46" w:rsidRPr="00B55807" w:rsidTr="00D14D46">
        <w:trPr>
          <w:trHeight w:val="280"/>
        </w:trPr>
        <w:tc>
          <w:tcPr>
            <w:tcW w:w="1975" w:type="pct"/>
          </w:tcPr>
          <w:p w:rsidR="00D14D46" w:rsidRDefault="00D14D46" w:rsidP="00D14D46">
            <w:pPr>
              <w:jc w:val="both"/>
              <w:rPr>
                <w:sz w:val="22"/>
                <w:szCs w:val="22"/>
              </w:rPr>
            </w:pPr>
            <w:r>
              <w:rPr>
                <w:sz w:val="22"/>
                <w:szCs w:val="22"/>
              </w:rPr>
              <w:lastRenderedPageBreak/>
              <w:t>- обеспечение внутреннего правоп</w:t>
            </w:r>
            <w:r>
              <w:rPr>
                <w:sz w:val="22"/>
                <w:szCs w:val="22"/>
              </w:rPr>
              <w:t>о</w:t>
            </w:r>
            <w:r>
              <w:rPr>
                <w:sz w:val="22"/>
                <w:szCs w:val="22"/>
              </w:rPr>
              <w:t>рядка (8.3)</w:t>
            </w:r>
          </w:p>
          <w:p w:rsidR="00D14D46" w:rsidRPr="004A2FE7" w:rsidRDefault="00D14D46" w:rsidP="00D14D46">
            <w:pPr>
              <w:jc w:val="both"/>
              <w:rPr>
                <w:sz w:val="22"/>
                <w:szCs w:val="22"/>
              </w:rPr>
            </w:pPr>
            <w:r>
              <w:rPr>
                <w:sz w:val="22"/>
                <w:szCs w:val="22"/>
              </w:rPr>
              <w:t>- автомобильный транспорт (7.2)</w:t>
            </w:r>
          </w:p>
          <w:p w:rsidR="00D14D46" w:rsidRPr="004A2FE7" w:rsidRDefault="00D14D46" w:rsidP="00D14D46">
            <w:pPr>
              <w:rPr>
                <w:sz w:val="22"/>
                <w:szCs w:val="22"/>
              </w:rPr>
            </w:pPr>
          </w:p>
        </w:tc>
        <w:tc>
          <w:tcPr>
            <w:tcW w:w="3025" w:type="pct"/>
          </w:tcPr>
          <w:p w:rsidR="00D14D46" w:rsidRPr="004A2FE7" w:rsidRDefault="00D14D46" w:rsidP="00D14D46">
            <w:pPr>
              <w:ind w:firstLine="223"/>
              <w:jc w:val="both"/>
              <w:rPr>
                <w:sz w:val="22"/>
                <w:szCs w:val="22"/>
              </w:rPr>
            </w:pPr>
            <w:r w:rsidRPr="004A2FE7">
              <w:rPr>
                <w:sz w:val="22"/>
                <w:szCs w:val="22"/>
              </w:rPr>
              <w:t>- минимальная/максимальная площадь земельного уч</w:t>
            </w:r>
            <w:r w:rsidRPr="004A2FE7">
              <w:rPr>
                <w:sz w:val="22"/>
                <w:szCs w:val="22"/>
              </w:rPr>
              <w:t>а</w:t>
            </w:r>
            <w:r w:rsidRPr="004A2FE7">
              <w:rPr>
                <w:sz w:val="22"/>
                <w:szCs w:val="22"/>
              </w:rPr>
              <w:t xml:space="preserve">стка–  </w:t>
            </w:r>
            <w:r w:rsidRPr="004A2FE7">
              <w:rPr>
                <w:b/>
                <w:sz w:val="22"/>
                <w:szCs w:val="22"/>
              </w:rPr>
              <w:t>100/2500</w:t>
            </w:r>
            <w:r w:rsidRPr="004A2FE7">
              <w:rPr>
                <w:sz w:val="22"/>
                <w:szCs w:val="22"/>
              </w:rPr>
              <w:t xml:space="preserve"> кв. м;</w:t>
            </w:r>
          </w:p>
          <w:p w:rsidR="00D14D46" w:rsidRPr="004A2FE7" w:rsidRDefault="00D14D46" w:rsidP="00D14D46">
            <w:pPr>
              <w:tabs>
                <w:tab w:val="left" w:pos="1134"/>
              </w:tabs>
              <w:ind w:firstLine="317"/>
              <w:jc w:val="both"/>
              <w:rPr>
                <w:sz w:val="22"/>
                <w:szCs w:val="22"/>
              </w:rPr>
            </w:pPr>
            <w:r w:rsidRPr="004A2FE7">
              <w:rPr>
                <w:sz w:val="22"/>
                <w:szCs w:val="22"/>
              </w:rPr>
              <w:t>Предельные размеры земельных участков, объектов капитального строительства определяются в соответствии со строительными нормами и правилами, техническими регламентами.</w:t>
            </w:r>
          </w:p>
          <w:p w:rsidR="00D14D46" w:rsidRPr="004A2FE7" w:rsidRDefault="00D14D46" w:rsidP="00D14D46">
            <w:pPr>
              <w:tabs>
                <w:tab w:val="left" w:pos="1134"/>
              </w:tabs>
              <w:ind w:firstLine="317"/>
              <w:jc w:val="both"/>
              <w:rPr>
                <w:sz w:val="22"/>
                <w:szCs w:val="22"/>
              </w:rPr>
            </w:pPr>
            <w:r w:rsidRPr="004A2FE7">
              <w:rPr>
                <w:sz w:val="22"/>
                <w:szCs w:val="22"/>
              </w:rPr>
              <w:t>Максимальное количество этажей – не более 1 этажа.</w:t>
            </w:r>
          </w:p>
          <w:p w:rsidR="00D14D46" w:rsidRPr="004A2FE7" w:rsidRDefault="00D14D46" w:rsidP="00D14D46">
            <w:pPr>
              <w:tabs>
                <w:tab w:val="left" w:pos="1134"/>
              </w:tabs>
              <w:ind w:firstLine="317"/>
              <w:jc w:val="both"/>
              <w:rPr>
                <w:sz w:val="22"/>
                <w:szCs w:val="22"/>
              </w:rPr>
            </w:pPr>
            <w:r w:rsidRPr="004A2FE7">
              <w:rPr>
                <w:sz w:val="22"/>
                <w:szCs w:val="22"/>
              </w:rPr>
              <w:t>Максимальная высота здания – до 6 м., за исключен</w:t>
            </w:r>
            <w:r w:rsidRPr="004A2FE7">
              <w:rPr>
                <w:sz w:val="22"/>
                <w:szCs w:val="22"/>
              </w:rPr>
              <w:t>и</w:t>
            </w:r>
            <w:r w:rsidRPr="004A2FE7">
              <w:rPr>
                <w:sz w:val="22"/>
                <w:szCs w:val="22"/>
              </w:rPr>
              <w:t>ем линейных объектов.</w:t>
            </w:r>
          </w:p>
          <w:p w:rsidR="00D14D46" w:rsidRPr="004A2FE7" w:rsidRDefault="00D14D46" w:rsidP="00D14D46">
            <w:pPr>
              <w:tabs>
                <w:tab w:val="left" w:pos="1134"/>
              </w:tabs>
              <w:ind w:firstLine="317"/>
              <w:jc w:val="both"/>
              <w:rPr>
                <w:sz w:val="22"/>
                <w:szCs w:val="22"/>
              </w:rPr>
            </w:pPr>
            <w:r w:rsidRPr="004A2FE7">
              <w:rPr>
                <w:sz w:val="22"/>
                <w:szCs w:val="22"/>
              </w:rPr>
              <w:t xml:space="preserve">Минимальный отступ от границ участка - </w:t>
            </w:r>
            <w:r w:rsidRPr="004A2FE7">
              <w:rPr>
                <w:b/>
                <w:sz w:val="22"/>
                <w:szCs w:val="22"/>
              </w:rPr>
              <w:t xml:space="preserve">1 м </w:t>
            </w:r>
            <w:r w:rsidRPr="004A2FE7">
              <w:rPr>
                <w:sz w:val="22"/>
                <w:szCs w:val="22"/>
              </w:rPr>
              <w:t xml:space="preserve">(с учетом  требований технических  регламентов).  </w:t>
            </w:r>
          </w:p>
        </w:tc>
      </w:tr>
    </w:tbl>
    <w:p w:rsidR="00D14D46" w:rsidRPr="00B55807" w:rsidRDefault="00D14D46" w:rsidP="00D14D46">
      <w:pPr>
        <w:ind w:firstLine="284"/>
        <w:jc w:val="both"/>
        <w:rPr>
          <w:rFonts w:eastAsia="SimSun"/>
          <w:color w:val="000000"/>
          <w:sz w:val="24"/>
          <w:szCs w:val="24"/>
          <w:u w:val="single"/>
          <w:lang w:eastAsia="zh-CN"/>
        </w:rPr>
      </w:pPr>
      <w:r w:rsidRPr="00B55807">
        <w:rPr>
          <w:rFonts w:eastAsia="SimSun"/>
          <w:color w:val="000000"/>
          <w:sz w:val="24"/>
          <w:szCs w:val="24"/>
          <w:u w:val="single"/>
          <w:lang w:eastAsia="zh-CN"/>
        </w:rPr>
        <w:t>Примечание:</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D14D46" w:rsidRPr="00B55807" w:rsidRDefault="00D14D46" w:rsidP="00D14D46">
      <w:pPr>
        <w:ind w:firstLine="284"/>
        <w:jc w:val="both"/>
        <w:rPr>
          <w:rFonts w:eastAsia="SimSun"/>
          <w:sz w:val="24"/>
          <w:szCs w:val="24"/>
          <w:lang w:eastAsia="zh-CN"/>
        </w:rPr>
      </w:pPr>
      <w:r w:rsidRPr="00B55807">
        <w:rPr>
          <w:rFonts w:eastAsia="SimSun"/>
          <w:sz w:val="24"/>
          <w:szCs w:val="24"/>
          <w:lang w:eastAsia="zh-CN"/>
        </w:rPr>
        <w:t>Минимальное расстояние от границ участка до строений, а также между строениями:</w:t>
      </w:r>
    </w:p>
    <w:p w:rsidR="00D14D46" w:rsidRPr="00B55807" w:rsidRDefault="00D14D46" w:rsidP="00D14D46">
      <w:pPr>
        <w:ind w:firstLine="709"/>
        <w:jc w:val="both"/>
        <w:rPr>
          <w:rFonts w:eastAsia="SimSun"/>
          <w:sz w:val="24"/>
          <w:szCs w:val="24"/>
          <w:lang w:eastAsia="zh-CN"/>
        </w:rPr>
      </w:pPr>
      <w:r w:rsidRPr="00B55807">
        <w:rPr>
          <w:rFonts w:eastAsia="SimSun"/>
          <w:sz w:val="24"/>
          <w:szCs w:val="24"/>
          <w:lang w:eastAsia="zh-CN"/>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D14D46" w:rsidRPr="00B55807" w:rsidRDefault="00D14D46" w:rsidP="00D14D46">
      <w:pPr>
        <w:ind w:firstLine="709"/>
        <w:jc w:val="both"/>
        <w:rPr>
          <w:rFonts w:eastAsia="SimSun"/>
          <w:sz w:val="24"/>
          <w:szCs w:val="24"/>
          <w:lang w:eastAsia="zh-CN"/>
        </w:rPr>
      </w:pPr>
      <w:r w:rsidRPr="00B55807">
        <w:rPr>
          <w:rFonts w:eastAsia="SimSun"/>
          <w:sz w:val="24"/>
          <w:szCs w:val="24"/>
          <w:lang w:eastAsia="zh-CN"/>
        </w:rPr>
        <w:t xml:space="preserve">от границ соседнего участка до открытой стоянки – 1 м.; </w:t>
      </w:r>
    </w:p>
    <w:p w:rsidR="00D14D46" w:rsidRPr="00B55807" w:rsidRDefault="00D14D46" w:rsidP="00D14D46">
      <w:pPr>
        <w:ind w:firstLine="709"/>
        <w:jc w:val="both"/>
        <w:rPr>
          <w:rFonts w:eastAsia="SimSun"/>
          <w:sz w:val="24"/>
          <w:szCs w:val="24"/>
          <w:lang w:eastAsia="zh-CN"/>
        </w:rPr>
      </w:pPr>
      <w:r w:rsidRPr="00B55807">
        <w:rPr>
          <w:rFonts w:eastAsia="SimSun"/>
          <w:sz w:val="24"/>
          <w:szCs w:val="24"/>
          <w:lang w:eastAsia="zh-CN"/>
        </w:rPr>
        <w:t>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D14D46" w:rsidRPr="00B55807" w:rsidRDefault="00D14D46" w:rsidP="00D14D46">
      <w:pPr>
        <w:ind w:firstLine="709"/>
        <w:jc w:val="both"/>
        <w:rPr>
          <w:rFonts w:eastAsia="SimSun"/>
          <w:sz w:val="24"/>
          <w:szCs w:val="24"/>
          <w:lang w:eastAsia="zh-CN"/>
        </w:rPr>
      </w:pPr>
      <w:r w:rsidRPr="00B55807">
        <w:rPr>
          <w:rFonts w:eastAsia="SimSun"/>
          <w:sz w:val="24"/>
          <w:szCs w:val="24"/>
          <w:lang w:eastAsia="zh-CN"/>
        </w:rPr>
        <w:t>от септиков до фундаментов зданий, строений, сооружений – не менее 5м., от фильтрующих колодцев – не менее 8 м.;</w:t>
      </w:r>
    </w:p>
    <w:p w:rsidR="00D14D46" w:rsidRPr="00B55807" w:rsidRDefault="00D14D46" w:rsidP="00D14D46">
      <w:pPr>
        <w:ind w:firstLine="709"/>
        <w:jc w:val="both"/>
        <w:rPr>
          <w:rFonts w:eastAsia="SimSun"/>
          <w:sz w:val="24"/>
          <w:szCs w:val="24"/>
          <w:lang w:eastAsia="zh-CN"/>
        </w:rPr>
      </w:pPr>
      <w:r w:rsidRPr="00B55807">
        <w:rPr>
          <w:rFonts w:eastAsia="SimSun"/>
          <w:sz w:val="24"/>
          <w:szCs w:val="24"/>
          <w:lang w:eastAsia="zh-CN"/>
        </w:rPr>
        <w:t>от септиков и фильтрующих колодцев до границы соседнего земельного участка и красной линии - не менее 4 м. и 7 м. соответственно, расстояние от красной линии допускается сокращать до 1 м. при соблюдении технических регламентов и других действующих норм;</w:t>
      </w:r>
    </w:p>
    <w:p w:rsidR="00D14D46" w:rsidRPr="00B55807" w:rsidRDefault="00D14D46" w:rsidP="00D14D46">
      <w:pPr>
        <w:ind w:firstLine="709"/>
        <w:jc w:val="both"/>
        <w:rPr>
          <w:rFonts w:eastAsia="SimSun"/>
          <w:sz w:val="24"/>
          <w:szCs w:val="24"/>
          <w:lang w:eastAsia="zh-CN"/>
        </w:rPr>
      </w:pPr>
      <w:r w:rsidRPr="00B55807">
        <w:rPr>
          <w:rFonts w:eastAsia="SimSun"/>
          <w:sz w:val="24"/>
          <w:szCs w:val="24"/>
          <w:lang w:eastAsia="zh-CN"/>
        </w:rPr>
        <w:t>от границ соседнего участка до стволов высокорослых деревьев - 4 м;</w:t>
      </w:r>
    </w:p>
    <w:p w:rsidR="00D14D46" w:rsidRPr="00B55807" w:rsidRDefault="00D14D46" w:rsidP="00D14D46">
      <w:pPr>
        <w:ind w:firstLine="709"/>
        <w:jc w:val="both"/>
        <w:rPr>
          <w:rFonts w:eastAsia="SimSun"/>
          <w:sz w:val="24"/>
          <w:szCs w:val="24"/>
          <w:lang w:eastAsia="zh-CN"/>
        </w:rPr>
      </w:pPr>
      <w:r w:rsidRPr="00B55807">
        <w:rPr>
          <w:rFonts w:eastAsia="SimSun"/>
          <w:sz w:val="24"/>
          <w:szCs w:val="24"/>
          <w:lang w:eastAsia="zh-CN"/>
        </w:rPr>
        <w:t>от границ соседнего участка до стволов среднерослых деревьев - 2 м;</w:t>
      </w:r>
    </w:p>
    <w:p w:rsidR="00D14D46" w:rsidRPr="00B55807" w:rsidRDefault="00D14D46" w:rsidP="00D14D46">
      <w:pPr>
        <w:ind w:firstLine="709"/>
        <w:jc w:val="both"/>
        <w:rPr>
          <w:rFonts w:eastAsia="SimSun"/>
          <w:sz w:val="24"/>
          <w:szCs w:val="24"/>
          <w:lang w:eastAsia="zh-CN"/>
        </w:rPr>
      </w:pPr>
      <w:r w:rsidRPr="00B55807">
        <w:rPr>
          <w:rFonts w:eastAsia="SimSun"/>
          <w:sz w:val="24"/>
          <w:szCs w:val="24"/>
          <w:lang w:eastAsia="zh-CN"/>
        </w:rPr>
        <w:t>от границ соседнего участка до кустарника - 1 м;</w:t>
      </w:r>
    </w:p>
    <w:p w:rsidR="00D14D46" w:rsidRPr="00B55807" w:rsidRDefault="00D14D46" w:rsidP="00D14D46">
      <w:pPr>
        <w:ind w:firstLine="709"/>
        <w:jc w:val="both"/>
        <w:rPr>
          <w:rFonts w:eastAsia="SimSun"/>
          <w:sz w:val="24"/>
          <w:szCs w:val="24"/>
          <w:lang w:eastAsia="zh-CN"/>
        </w:rPr>
      </w:pPr>
      <w:r w:rsidRPr="00B55807">
        <w:rPr>
          <w:rFonts w:eastAsia="SimSun"/>
          <w:sz w:val="24"/>
          <w:szCs w:val="24"/>
          <w:lang w:eastAsia="zh-CN"/>
        </w:rPr>
        <w:t>от окон жилых комнат до стен соседнего дома и стен вспомогательных (хозяйственных) строений, сооружений, расположенных на соседних земельных участках - не менее 6 м.</w:t>
      </w:r>
    </w:p>
    <w:p w:rsidR="00D14D46" w:rsidRPr="00B55807" w:rsidRDefault="00D14D46" w:rsidP="00D14D46">
      <w:pPr>
        <w:ind w:firstLine="709"/>
        <w:jc w:val="both"/>
        <w:rPr>
          <w:rFonts w:eastAsia="SimSun"/>
          <w:sz w:val="24"/>
          <w:szCs w:val="24"/>
          <w:lang w:eastAsia="zh-CN"/>
        </w:rPr>
      </w:pPr>
      <w:r w:rsidRPr="00B55807">
        <w:rPr>
          <w:rFonts w:eastAsia="SimSun"/>
          <w:sz w:val="24"/>
          <w:szCs w:val="24"/>
          <w:lang w:eastAsia="zh-CN"/>
        </w:rPr>
        <w:t>от туалета до стен соседнего дома при отсутствии централизованной канализации - не менее 12 м, до источника водоснабжения (колодца) - не менее 25 м.</w:t>
      </w:r>
    </w:p>
    <w:p w:rsidR="00D14D46" w:rsidRPr="00DF32FB" w:rsidRDefault="00D14D46" w:rsidP="00D14D46">
      <w:pPr>
        <w:ind w:firstLine="708"/>
        <w:jc w:val="both"/>
        <w:rPr>
          <w:color w:val="000000"/>
          <w:sz w:val="24"/>
          <w:szCs w:val="24"/>
        </w:rPr>
      </w:pPr>
      <w:r w:rsidRPr="00DF32FB">
        <w:rPr>
          <w:color w:val="000000"/>
          <w:sz w:val="24"/>
          <w:szCs w:val="24"/>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14D46" w:rsidRPr="00DF32FB" w:rsidRDefault="00D14D46" w:rsidP="00D14D46">
      <w:pPr>
        <w:ind w:firstLine="284"/>
        <w:jc w:val="both"/>
        <w:rPr>
          <w:color w:val="000000"/>
          <w:sz w:val="24"/>
          <w:szCs w:val="24"/>
        </w:rPr>
      </w:pPr>
      <w:r w:rsidRPr="00DF32FB">
        <w:rPr>
          <w:color w:val="000000"/>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D14D46" w:rsidRPr="00B55807" w:rsidRDefault="00D14D46" w:rsidP="00D14D46">
      <w:pPr>
        <w:ind w:firstLine="284"/>
        <w:jc w:val="both"/>
        <w:rPr>
          <w:color w:val="000000"/>
          <w:sz w:val="22"/>
        </w:rPr>
      </w:pPr>
    </w:p>
    <w:tbl>
      <w:tblPr>
        <w:tblW w:w="9822" w:type="dxa"/>
        <w:tblInd w:w="70" w:type="dxa"/>
        <w:tblLayout w:type="fixed"/>
        <w:tblCellMar>
          <w:left w:w="70" w:type="dxa"/>
          <w:right w:w="70" w:type="dxa"/>
        </w:tblCellMar>
        <w:tblLook w:val="0000" w:firstRow="0" w:lastRow="0" w:firstColumn="0" w:lastColumn="0" w:noHBand="0" w:noVBand="0"/>
      </w:tblPr>
      <w:tblGrid>
        <w:gridCol w:w="1985"/>
        <w:gridCol w:w="1134"/>
        <w:gridCol w:w="1276"/>
        <w:gridCol w:w="1134"/>
        <w:gridCol w:w="1559"/>
        <w:gridCol w:w="709"/>
        <w:gridCol w:w="945"/>
        <w:gridCol w:w="1080"/>
      </w:tblGrid>
      <w:tr w:rsidR="00D14D46" w:rsidRPr="00B55807" w:rsidTr="00D14D46">
        <w:trPr>
          <w:cantSplit/>
          <w:trHeight w:val="240"/>
        </w:trPr>
        <w:tc>
          <w:tcPr>
            <w:tcW w:w="1985" w:type="dxa"/>
            <w:vMerge w:val="restart"/>
            <w:tcBorders>
              <w:top w:val="single" w:sz="6" w:space="0" w:color="auto"/>
              <w:left w:val="single" w:sz="6" w:space="0" w:color="auto"/>
              <w:bottom w:val="nil"/>
              <w:right w:val="single" w:sz="6" w:space="0" w:color="auto"/>
            </w:tcBorders>
          </w:tcPr>
          <w:p w:rsidR="00D14D46" w:rsidRPr="00B55807" w:rsidRDefault="00D14D46" w:rsidP="00D14D46">
            <w:pPr>
              <w:ind w:firstLine="284"/>
              <w:jc w:val="center"/>
              <w:rPr>
                <w:color w:val="000000"/>
                <w:sz w:val="22"/>
              </w:rPr>
            </w:pPr>
            <w:r w:rsidRPr="00B55807">
              <w:rPr>
                <w:color w:val="000000"/>
                <w:sz w:val="22"/>
              </w:rPr>
              <w:t>Нормативный</w:t>
            </w:r>
            <w:r w:rsidRPr="00B55807">
              <w:rPr>
                <w:color w:val="000000"/>
                <w:sz w:val="22"/>
              </w:rPr>
              <w:br/>
              <w:t>разрыв</w:t>
            </w:r>
          </w:p>
        </w:tc>
        <w:tc>
          <w:tcPr>
            <w:tcW w:w="7837" w:type="dxa"/>
            <w:gridSpan w:val="7"/>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center"/>
              <w:rPr>
                <w:color w:val="000000"/>
                <w:sz w:val="22"/>
              </w:rPr>
            </w:pPr>
            <w:r w:rsidRPr="00B55807">
              <w:rPr>
                <w:color w:val="000000"/>
                <w:sz w:val="22"/>
              </w:rPr>
              <w:t>Поголовье (шт.), не более</w:t>
            </w:r>
          </w:p>
        </w:tc>
      </w:tr>
      <w:tr w:rsidR="00D14D46" w:rsidRPr="00B55807" w:rsidTr="00D14D46">
        <w:trPr>
          <w:cantSplit/>
          <w:trHeight w:val="360"/>
        </w:trPr>
        <w:tc>
          <w:tcPr>
            <w:tcW w:w="1985" w:type="dxa"/>
            <w:vMerge/>
            <w:tcBorders>
              <w:top w:val="nil"/>
              <w:left w:val="single" w:sz="6" w:space="0" w:color="auto"/>
              <w:bottom w:val="single" w:sz="6" w:space="0" w:color="auto"/>
              <w:right w:val="single" w:sz="6" w:space="0" w:color="auto"/>
            </w:tcBorders>
          </w:tcPr>
          <w:p w:rsidR="00D14D46" w:rsidRPr="00B55807" w:rsidRDefault="00D14D46" w:rsidP="00D14D46">
            <w:pPr>
              <w:ind w:firstLine="284"/>
              <w:jc w:val="center"/>
              <w:rPr>
                <w:color w:val="000000"/>
                <w:sz w:val="22"/>
              </w:rPr>
            </w:pPr>
          </w:p>
        </w:tc>
        <w:tc>
          <w:tcPr>
            <w:tcW w:w="1134"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jc w:val="center"/>
              <w:rPr>
                <w:color w:val="000000"/>
                <w:sz w:val="22"/>
              </w:rPr>
            </w:pPr>
            <w:r w:rsidRPr="00B55807">
              <w:rPr>
                <w:color w:val="000000"/>
                <w:sz w:val="22"/>
              </w:rPr>
              <w:t>свиньи</w:t>
            </w:r>
          </w:p>
        </w:tc>
        <w:tc>
          <w:tcPr>
            <w:tcW w:w="1276"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jc w:val="center"/>
              <w:rPr>
                <w:color w:val="000000"/>
                <w:sz w:val="22"/>
              </w:rPr>
            </w:pPr>
            <w:r w:rsidRPr="00B55807">
              <w:rPr>
                <w:color w:val="000000"/>
                <w:sz w:val="22"/>
              </w:rPr>
              <w:t xml:space="preserve">коровы, </w:t>
            </w:r>
            <w:r w:rsidRPr="00B55807">
              <w:rPr>
                <w:color w:val="000000"/>
                <w:sz w:val="22"/>
              </w:rPr>
              <w:br/>
              <w:t>бычки</w:t>
            </w:r>
          </w:p>
        </w:tc>
        <w:tc>
          <w:tcPr>
            <w:tcW w:w="1134"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jc w:val="center"/>
              <w:rPr>
                <w:color w:val="000000"/>
                <w:sz w:val="22"/>
              </w:rPr>
            </w:pPr>
            <w:r w:rsidRPr="00B55807">
              <w:rPr>
                <w:color w:val="000000"/>
                <w:sz w:val="22"/>
              </w:rPr>
              <w:t>овцы,</w:t>
            </w:r>
            <w:r w:rsidRPr="00B55807">
              <w:rPr>
                <w:color w:val="000000"/>
                <w:sz w:val="22"/>
              </w:rPr>
              <w:br/>
              <w:t>козы</w:t>
            </w:r>
          </w:p>
        </w:tc>
        <w:tc>
          <w:tcPr>
            <w:tcW w:w="1559"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jc w:val="center"/>
              <w:rPr>
                <w:color w:val="000000"/>
                <w:sz w:val="22"/>
              </w:rPr>
            </w:pPr>
            <w:r w:rsidRPr="00B55807">
              <w:rPr>
                <w:color w:val="000000"/>
                <w:sz w:val="22"/>
              </w:rPr>
              <w:t>кролики-</w:t>
            </w:r>
            <w:r w:rsidRPr="00B55807">
              <w:rPr>
                <w:color w:val="000000"/>
                <w:sz w:val="22"/>
              </w:rPr>
              <w:br/>
              <w:t>матки</w:t>
            </w:r>
          </w:p>
        </w:tc>
        <w:tc>
          <w:tcPr>
            <w:tcW w:w="709"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jc w:val="center"/>
              <w:rPr>
                <w:color w:val="000000"/>
                <w:sz w:val="22"/>
              </w:rPr>
            </w:pPr>
            <w:r w:rsidRPr="00B55807">
              <w:rPr>
                <w:color w:val="000000"/>
                <w:sz w:val="22"/>
              </w:rPr>
              <w:t>птица</w:t>
            </w:r>
          </w:p>
        </w:tc>
        <w:tc>
          <w:tcPr>
            <w:tcW w:w="94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jc w:val="center"/>
              <w:rPr>
                <w:color w:val="000000"/>
                <w:sz w:val="22"/>
              </w:rPr>
            </w:pPr>
            <w:r w:rsidRPr="00B55807">
              <w:rPr>
                <w:color w:val="000000"/>
                <w:sz w:val="22"/>
              </w:rPr>
              <w:t>лошади</w:t>
            </w:r>
          </w:p>
        </w:tc>
        <w:tc>
          <w:tcPr>
            <w:tcW w:w="1080"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jc w:val="center"/>
              <w:rPr>
                <w:color w:val="000000"/>
                <w:sz w:val="22"/>
              </w:rPr>
            </w:pPr>
            <w:r w:rsidRPr="00B55807">
              <w:rPr>
                <w:color w:val="000000"/>
                <w:sz w:val="22"/>
              </w:rPr>
              <w:t>нутрии,</w:t>
            </w:r>
            <w:r w:rsidRPr="00B55807">
              <w:rPr>
                <w:color w:val="000000"/>
                <w:sz w:val="22"/>
              </w:rPr>
              <w:br/>
              <w:t>песцы</w:t>
            </w:r>
          </w:p>
        </w:tc>
      </w:tr>
      <w:tr w:rsidR="00D14D46" w:rsidRPr="00B55807" w:rsidTr="00D14D46">
        <w:trPr>
          <w:cantSplit/>
          <w:trHeight w:val="240"/>
        </w:trPr>
        <w:tc>
          <w:tcPr>
            <w:tcW w:w="198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10 м       </w:t>
            </w:r>
          </w:p>
        </w:tc>
        <w:tc>
          <w:tcPr>
            <w:tcW w:w="1134"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5     </w:t>
            </w:r>
          </w:p>
        </w:tc>
        <w:tc>
          <w:tcPr>
            <w:tcW w:w="1276"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5       </w:t>
            </w:r>
          </w:p>
        </w:tc>
        <w:tc>
          <w:tcPr>
            <w:tcW w:w="1134"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10   </w:t>
            </w:r>
          </w:p>
        </w:tc>
        <w:tc>
          <w:tcPr>
            <w:tcW w:w="1559"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10      </w:t>
            </w:r>
          </w:p>
        </w:tc>
        <w:tc>
          <w:tcPr>
            <w:tcW w:w="709"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30    </w:t>
            </w:r>
          </w:p>
        </w:tc>
        <w:tc>
          <w:tcPr>
            <w:tcW w:w="94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5      </w:t>
            </w:r>
          </w:p>
        </w:tc>
      </w:tr>
      <w:tr w:rsidR="00D14D46" w:rsidRPr="00B55807" w:rsidTr="00D14D46">
        <w:trPr>
          <w:cantSplit/>
          <w:trHeight w:val="240"/>
        </w:trPr>
        <w:tc>
          <w:tcPr>
            <w:tcW w:w="198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20 м       </w:t>
            </w:r>
          </w:p>
        </w:tc>
        <w:tc>
          <w:tcPr>
            <w:tcW w:w="1134"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8     </w:t>
            </w:r>
          </w:p>
        </w:tc>
        <w:tc>
          <w:tcPr>
            <w:tcW w:w="1276"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8       </w:t>
            </w:r>
          </w:p>
        </w:tc>
        <w:tc>
          <w:tcPr>
            <w:tcW w:w="1134"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15   </w:t>
            </w:r>
          </w:p>
        </w:tc>
        <w:tc>
          <w:tcPr>
            <w:tcW w:w="1559"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20      </w:t>
            </w:r>
          </w:p>
        </w:tc>
        <w:tc>
          <w:tcPr>
            <w:tcW w:w="709"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45    </w:t>
            </w:r>
          </w:p>
        </w:tc>
        <w:tc>
          <w:tcPr>
            <w:tcW w:w="94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8     </w:t>
            </w:r>
          </w:p>
        </w:tc>
        <w:tc>
          <w:tcPr>
            <w:tcW w:w="1080"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8      </w:t>
            </w:r>
          </w:p>
        </w:tc>
      </w:tr>
      <w:tr w:rsidR="00D14D46" w:rsidRPr="00B55807" w:rsidTr="00D14D46">
        <w:trPr>
          <w:cantSplit/>
          <w:trHeight w:val="240"/>
        </w:trPr>
        <w:tc>
          <w:tcPr>
            <w:tcW w:w="198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30 м       </w:t>
            </w:r>
          </w:p>
        </w:tc>
        <w:tc>
          <w:tcPr>
            <w:tcW w:w="1134"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10    </w:t>
            </w:r>
          </w:p>
        </w:tc>
        <w:tc>
          <w:tcPr>
            <w:tcW w:w="1276"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10      </w:t>
            </w:r>
          </w:p>
        </w:tc>
        <w:tc>
          <w:tcPr>
            <w:tcW w:w="1134"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20   </w:t>
            </w:r>
          </w:p>
        </w:tc>
        <w:tc>
          <w:tcPr>
            <w:tcW w:w="1559"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30      </w:t>
            </w:r>
          </w:p>
        </w:tc>
        <w:tc>
          <w:tcPr>
            <w:tcW w:w="709"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60    </w:t>
            </w:r>
          </w:p>
        </w:tc>
        <w:tc>
          <w:tcPr>
            <w:tcW w:w="94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10     </w:t>
            </w:r>
          </w:p>
        </w:tc>
      </w:tr>
      <w:tr w:rsidR="00D14D46" w:rsidRPr="00B55807" w:rsidTr="00D14D46">
        <w:trPr>
          <w:cantSplit/>
          <w:trHeight w:val="240"/>
        </w:trPr>
        <w:tc>
          <w:tcPr>
            <w:tcW w:w="198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40 м       </w:t>
            </w:r>
          </w:p>
        </w:tc>
        <w:tc>
          <w:tcPr>
            <w:tcW w:w="1134"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15    </w:t>
            </w:r>
          </w:p>
        </w:tc>
        <w:tc>
          <w:tcPr>
            <w:tcW w:w="1276"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15      </w:t>
            </w:r>
          </w:p>
        </w:tc>
        <w:tc>
          <w:tcPr>
            <w:tcW w:w="1134"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25   </w:t>
            </w:r>
          </w:p>
        </w:tc>
        <w:tc>
          <w:tcPr>
            <w:tcW w:w="1559"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40      </w:t>
            </w:r>
          </w:p>
        </w:tc>
        <w:tc>
          <w:tcPr>
            <w:tcW w:w="709"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75    </w:t>
            </w:r>
          </w:p>
        </w:tc>
        <w:tc>
          <w:tcPr>
            <w:tcW w:w="94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15    </w:t>
            </w:r>
          </w:p>
        </w:tc>
        <w:tc>
          <w:tcPr>
            <w:tcW w:w="1080"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15     </w:t>
            </w:r>
          </w:p>
        </w:tc>
      </w:tr>
    </w:tbl>
    <w:p w:rsidR="00D14D46" w:rsidRPr="00B55807" w:rsidRDefault="00D14D46" w:rsidP="00D14D46">
      <w:pPr>
        <w:ind w:firstLine="284"/>
        <w:jc w:val="both"/>
        <w:rPr>
          <w:color w:val="000000"/>
          <w:sz w:val="22"/>
        </w:rPr>
      </w:pPr>
    </w:p>
    <w:p w:rsidR="00D14D46" w:rsidRPr="00DF32FB" w:rsidRDefault="00D14D46" w:rsidP="00D14D46">
      <w:pPr>
        <w:ind w:firstLine="284"/>
        <w:jc w:val="both"/>
        <w:rPr>
          <w:color w:val="000000"/>
          <w:sz w:val="24"/>
          <w:szCs w:val="24"/>
        </w:rPr>
      </w:pPr>
      <w:r w:rsidRPr="00DF32FB">
        <w:rPr>
          <w:color w:val="000000"/>
          <w:sz w:val="24"/>
          <w:szCs w:val="24"/>
        </w:rPr>
        <w:t>В пределах жилой зоны группы сараев должны содержать не более 30 блоков каждая.</w:t>
      </w:r>
    </w:p>
    <w:p w:rsidR="00D14D46" w:rsidRPr="00DF32FB" w:rsidRDefault="00D14D46" w:rsidP="00D14D46">
      <w:pPr>
        <w:ind w:firstLine="284"/>
        <w:jc w:val="both"/>
        <w:rPr>
          <w:color w:val="000000"/>
          <w:sz w:val="24"/>
          <w:szCs w:val="24"/>
        </w:rPr>
      </w:pPr>
      <w:r w:rsidRPr="00DF32FB">
        <w:rPr>
          <w:color w:val="000000"/>
          <w:sz w:val="24"/>
          <w:szCs w:val="24"/>
        </w:rPr>
        <w:t>Сараи для скота и птицы должны быть на расстояниях от окон жилых помещений дома не меньших:</w:t>
      </w:r>
    </w:p>
    <w:p w:rsidR="00D14D46" w:rsidRPr="00B55807" w:rsidRDefault="00D14D46" w:rsidP="00D14D46">
      <w:pPr>
        <w:ind w:firstLine="284"/>
        <w:jc w:val="both"/>
        <w:rPr>
          <w:color w:val="000000"/>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1890"/>
      </w:tblGrid>
      <w:tr w:rsidR="00D14D46" w:rsidRPr="00B55807" w:rsidTr="00D14D46">
        <w:trPr>
          <w:cantSplit/>
          <w:trHeight w:val="240"/>
        </w:trPr>
        <w:tc>
          <w:tcPr>
            <w:tcW w:w="445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Количество блоков группы сараев </w:t>
            </w:r>
          </w:p>
        </w:tc>
        <w:tc>
          <w:tcPr>
            <w:tcW w:w="1890"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Расстояние, м</w:t>
            </w:r>
          </w:p>
        </w:tc>
      </w:tr>
      <w:tr w:rsidR="00D14D46" w:rsidRPr="00B55807" w:rsidTr="00D14D46">
        <w:trPr>
          <w:cantSplit/>
          <w:trHeight w:val="240"/>
        </w:trPr>
        <w:tc>
          <w:tcPr>
            <w:tcW w:w="445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до 2                            </w:t>
            </w:r>
          </w:p>
        </w:tc>
        <w:tc>
          <w:tcPr>
            <w:tcW w:w="1890"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15           </w:t>
            </w:r>
          </w:p>
        </w:tc>
      </w:tr>
      <w:tr w:rsidR="00D14D46" w:rsidRPr="00B55807" w:rsidTr="00D14D46">
        <w:trPr>
          <w:cantSplit/>
          <w:trHeight w:val="240"/>
        </w:trPr>
        <w:tc>
          <w:tcPr>
            <w:tcW w:w="445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Свыше 2 до 8                    </w:t>
            </w:r>
          </w:p>
        </w:tc>
        <w:tc>
          <w:tcPr>
            <w:tcW w:w="1890"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25           </w:t>
            </w:r>
          </w:p>
        </w:tc>
      </w:tr>
      <w:tr w:rsidR="00D14D46" w:rsidRPr="00B55807" w:rsidTr="00D14D46">
        <w:trPr>
          <w:cantSplit/>
          <w:trHeight w:val="240"/>
        </w:trPr>
        <w:tc>
          <w:tcPr>
            <w:tcW w:w="4455"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Свыше 8 до 30                   </w:t>
            </w:r>
          </w:p>
        </w:tc>
        <w:tc>
          <w:tcPr>
            <w:tcW w:w="1890" w:type="dxa"/>
            <w:tcBorders>
              <w:top w:val="single" w:sz="6" w:space="0" w:color="auto"/>
              <w:left w:val="single" w:sz="6" w:space="0" w:color="auto"/>
              <w:bottom w:val="single" w:sz="6" w:space="0" w:color="auto"/>
              <w:right w:val="single" w:sz="6" w:space="0" w:color="auto"/>
            </w:tcBorders>
          </w:tcPr>
          <w:p w:rsidR="00D14D46" w:rsidRPr="00B55807" w:rsidRDefault="00D14D46" w:rsidP="00D14D46">
            <w:pPr>
              <w:ind w:firstLine="284"/>
              <w:jc w:val="both"/>
              <w:rPr>
                <w:color w:val="000000"/>
                <w:sz w:val="22"/>
              </w:rPr>
            </w:pPr>
            <w:r w:rsidRPr="00B55807">
              <w:rPr>
                <w:color w:val="000000"/>
                <w:sz w:val="22"/>
              </w:rPr>
              <w:t xml:space="preserve">50           </w:t>
            </w:r>
          </w:p>
        </w:tc>
      </w:tr>
    </w:tbl>
    <w:p w:rsidR="00D14D46" w:rsidRPr="00B55807" w:rsidRDefault="00D14D46" w:rsidP="00D14D46">
      <w:pPr>
        <w:ind w:firstLine="284"/>
        <w:jc w:val="both"/>
        <w:rPr>
          <w:color w:val="000000"/>
          <w:sz w:val="22"/>
        </w:rPr>
      </w:pPr>
    </w:p>
    <w:p w:rsidR="00D14D46" w:rsidRPr="00DF32FB" w:rsidRDefault="00D14D46" w:rsidP="00D14D46">
      <w:pPr>
        <w:ind w:firstLine="284"/>
        <w:jc w:val="both"/>
        <w:rPr>
          <w:color w:val="000000"/>
          <w:sz w:val="24"/>
          <w:szCs w:val="24"/>
        </w:rPr>
      </w:pPr>
      <w:r w:rsidRPr="00DF32FB">
        <w:rPr>
          <w:color w:val="000000"/>
          <w:sz w:val="24"/>
          <w:szCs w:val="24"/>
        </w:rPr>
        <w:t>Площадь застройки сблокированных сараев не должна превышать 800 м</w:t>
      </w:r>
      <w:r w:rsidRPr="00AB59BC">
        <w:rPr>
          <w:color w:val="000000"/>
          <w:sz w:val="24"/>
          <w:szCs w:val="24"/>
          <w:vertAlign w:val="superscript"/>
        </w:rPr>
        <w:t>2</w:t>
      </w:r>
      <w:r w:rsidRPr="00DF32FB">
        <w:rPr>
          <w:color w:val="000000"/>
          <w:sz w:val="24"/>
          <w:szCs w:val="24"/>
        </w:rPr>
        <w:t>. Расстояния между группами сараев следует принимать в соответствии с противопожарными требования</w:t>
      </w:r>
      <w:r>
        <w:rPr>
          <w:color w:val="000000"/>
          <w:sz w:val="24"/>
          <w:szCs w:val="24"/>
        </w:rPr>
        <w:t>ми</w:t>
      </w:r>
      <w:r w:rsidRPr="00DF32FB">
        <w:rPr>
          <w:color w:val="000000"/>
          <w:sz w:val="24"/>
          <w:szCs w:val="24"/>
        </w:rPr>
        <w:t>.</w:t>
      </w:r>
    </w:p>
    <w:p w:rsidR="00D14D46" w:rsidRPr="00DF32FB" w:rsidRDefault="00D14D46" w:rsidP="00D14D46">
      <w:pPr>
        <w:ind w:firstLine="284"/>
        <w:jc w:val="both"/>
        <w:rPr>
          <w:color w:val="000000"/>
          <w:sz w:val="24"/>
          <w:szCs w:val="24"/>
        </w:rPr>
      </w:pPr>
      <w:r w:rsidRPr="00DF32FB">
        <w:rPr>
          <w:color w:val="000000"/>
          <w:sz w:val="24"/>
          <w:szCs w:val="24"/>
        </w:rPr>
        <w:t>Расстояния от сараев для скота и птицы до шахтных колодцев должно быть не менее 50 м.</w:t>
      </w:r>
    </w:p>
    <w:p w:rsidR="00D14D46" w:rsidRPr="00DF32FB" w:rsidRDefault="00D14D46" w:rsidP="00D14D46">
      <w:pPr>
        <w:ind w:firstLine="284"/>
        <w:jc w:val="both"/>
        <w:rPr>
          <w:color w:val="000000"/>
          <w:sz w:val="24"/>
          <w:szCs w:val="24"/>
        </w:rPr>
      </w:pPr>
      <w:r w:rsidRPr="00DF32FB">
        <w:rPr>
          <w:color w:val="000000"/>
          <w:sz w:val="24"/>
          <w:szCs w:val="24"/>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14D46" w:rsidRPr="00DF32FB" w:rsidRDefault="00D14D46" w:rsidP="00D14D46">
      <w:pPr>
        <w:ind w:firstLine="284"/>
        <w:jc w:val="both"/>
        <w:rPr>
          <w:color w:val="000000"/>
          <w:sz w:val="24"/>
          <w:szCs w:val="24"/>
        </w:rPr>
      </w:pPr>
      <w:r w:rsidRPr="00DF32FB">
        <w:rPr>
          <w:color w:val="000000"/>
          <w:sz w:val="24"/>
          <w:szCs w:val="24"/>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D14D46" w:rsidRPr="00DF32FB" w:rsidRDefault="00D14D46" w:rsidP="00D14D46">
      <w:pPr>
        <w:ind w:firstLine="284"/>
        <w:jc w:val="both"/>
        <w:rPr>
          <w:color w:val="000000"/>
          <w:sz w:val="24"/>
          <w:szCs w:val="24"/>
        </w:rPr>
      </w:pPr>
      <w:r w:rsidRPr="00DF32FB">
        <w:rPr>
          <w:color w:val="000000"/>
          <w:sz w:val="24"/>
          <w:szCs w:val="24"/>
        </w:rPr>
        <w:t>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rsidR="00D14D46" w:rsidRPr="00DF32FB" w:rsidRDefault="00D14D46" w:rsidP="00D14D46">
      <w:pPr>
        <w:ind w:firstLine="284"/>
        <w:jc w:val="both"/>
        <w:rPr>
          <w:color w:val="000000"/>
          <w:sz w:val="24"/>
          <w:szCs w:val="24"/>
        </w:rPr>
      </w:pPr>
      <w:r w:rsidRPr="00DF32FB">
        <w:rPr>
          <w:color w:val="000000"/>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D14D46" w:rsidRPr="00DF32FB" w:rsidRDefault="00D14D46" w:rsidP="00D14D46">
      <w:pPr>
        <w:ind w:firstLine="284"/>
        <w:jc w:val="both"/>
        <w:rPr>
          <w:color w:val="000000"/>
          <w:sz w:val="24"/>
          <w:szCs w:val="24"/>
        </w:rPr>
      </w:pPr>
      <w:r w:rsidRPr="00DF32FB">
        <w:rPr>
          <w:color w:val="000000"/>
          <w:sz w:val="24"/>
          <w:szCs w:val="24"/>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D14D46" w:rsidRPr="00B55807" w:rsidRDefault="00D14D46" w:rsidP="00D14D46">
      <w:pPr>
        <w:ind w:firstLine="284"/>
        <w:jc w:val="both"/>
        <w:rPr>
          <w:rFonts w:eastAsia="SimSun"/>
          <w:b/>
          <w:color w:val="000000"/>
          <w:sz w:val="24"/>
          <w:szCs w:val="24"/>
          <w:u w:val="single"/>
          <w:lang w:eastAsia="zh-CN"/>
        </w:rPr>
      </w:pPr>
    </w:p>
    <w:p w:rsidR="00D14D46" w:rsidRPr="00B55807" w:rsidRDefault="00D14D46" w:rsidP="00D14D46">
      <w:pPr>
        <w:ind w:firstLine="284"/>
        <w:jc w:val="both"/>
        <w:rPr>
          <w:rFonts w:eastAsia="SimSun"/>
          <w:b/>
          <w:color w:val="000000"/>
          <w:sz w:val="24"/>
          <w:szCs w:val="24"/>
          <w:u w:val="single"/>
          <w:lang w:eastAsia="zh-CN"/>
        </w:rPr>
      </w:pPr>
      <w:r w:rsidRPr="00B55807">
        <w:rPr>
          <w:rFonts w:eastAsia="SimSun"/>
          <w:b/>
          <w:color w:val="000000"/>
          <w:sz w:val="24"/>
          <w:szCs w:val="24"/>
          <w:u w:val="single"/>
          <w:lang w:eastAsia="zh-CN"/>
        </w:rPr>
        <w:t xml:space="preserve">Требования к ограждению земельных участков: </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xml:space="preserve">–  высота ограждения земельных участков должна быть не более 2 метров; </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lastRenderedPageBreak/>
        <w:t>- на фронтальной линии участка, на заборе, стоящем со стороны улицы, приспособления, представляющие опасность для пользователей общественной территории (например, колючую проволоку), можно устанавливать на высоте не менее 1,9 м от уровня тротуара, с внутренней стороны забора.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xml:space="preserve">– ограждения между смежными земельными участками должны быть проветриваемыми на высоту не менее 0,5 м от уровня земли; </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высота ограждения должна быть не более 2,0 м.</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rFonts w:eastAsia="SimSun"/>
          <w:color w:val="000000"/>
          <w:sz w:val="24"/>
          <w:szCs w:val="24"/>
          <w:lang w:eastAsia="zh-CN"/>
        </w:rPr>
        <w:t>.</w:t>
      </w:r>
      <w:r w:rsidRPr="00B55807">
        <w:rPr>
          <w:rFonts w:eastAsia="SimSun"/>
          <w:color w:val="000000"/>
          <w:sz w:val="24"/>
          <w:szCs w:val="24"/>
          <w:lang w:eastAsia="zh-CN"/>
        </w:rPr>
        <w:t>).</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D14D46" w:rsidRPr="00B55807" w:rsidRDefault="00D14D46" w:rsidP="00D14D46">
      <w:pPr>
        <w:widowControl w:val="0"/>
        <w:ind w:firstLine="426"/>
        <w:jc w:val="center"/>
        <w:rPr>
          <w:rFonts w:eastAsia="SimSun"/>
          <w:b/>
          <w:color w:val="000000"/>
          <w:sz w:val="24"/>
          <w:szCs w:val="24"/>
          <w:u w:val="single"/>
          <w:lang w:eastAsia="zh-CN"/>
        </w:rPr>
      </w:pPr>
    </w:p>
    <w:p w:rsidR="00D14D46" w:rsidRPr="00B55807" w:rsidRDefault="00D14D46" w:rsidP="00D14D46">
      <w:pPr>
        <w:keepNext/>
        <w:keepLines/>
        <w:ind w:firstLine="709"/>
        <w:jc w:val="both"/>
        <w:outlineLvl w:val="2"/>
        <w:rPr>
          <w:rFonts w:ascii="Cambria" w:hAnsi="Cambria"/>
          <w:b/>
          <w:sz w:val="24"/>
          <w:szCs w:val="24"/>
        </w:rPr>
      </w:pPr>
      <w:bookmarkStart w:id="155" w:name="_Toc361819817"/>
      <w:bookmarkStart w:id="156" w:name="_Toc364156308"/>
      <w:bookmarkStart w:id="157" w:name="_Toc369715035"/>
      <w:bookmarkStart w:id="158" w:name="_Toc382566264"/>
      <w:r w:rsidRPr="00B55807">
        <w:rPr>
          <w:rFonts w:ascii="Cambria" w:hAnsi="Cambria"/>
          <w:b/>
          <w:sz w:val="24"/>
          <w:szCs w:val="24"/>
        </w:rPr>
        <w:t>Статья 49. Градостроительные регламенты. Общественно-деловые зоны.</w:t>
      </w:r>
      <w:bookmarkEnd w:id="155"/>
      <w:bookmarkEnd w:id="156"/>
      <w:bookmarkEnd w:id="157"/>
      <w:bookmarkEnd w:id="158"/>
    </w:p>
    <w:p w:rsidR="00D14D46" w:rsidRPr="00B55807" w:rsidRDefault="00D14D46" w:rsidP="00D14D46">
      <w:pPr>
        <w:jc w:val="center"/>
        <w:rPr>
          <w:rFonts w:eastAsia="SimSun"/>
          <w:b/>
          <w:color w:val="000000"/>
          <w:sz w:val="24"/>
          <w:szCs w:val="24"/>
          <w:u w:val="single"/>
          <w:lang w:eastAsia="zh-CN"/>
        </w:rPr>
      </w:pPr>
    </w:p>
    <w:p w:rsidR="00D14D46" w:rsidRPr="00B55807" w:rsidRDefault="00D14D46" w:rsidP="00D14D46">
      <w:pPr>
        <w:jc w:val="center"/>
        <w:rPr>
          <w:rFonts w:eastAsia="SimSun"/>
          <w:b/>
          <w:color w:val="000000"/>
          <w:sz w:val="24"/>
          <w:szCs w:val="24"/>
          <w:u w:val="single"/>
          <w:lang w:eastAsia="zh-CN"/>
        </w:rPr>
      </w:pPr>
      <w:bookmarkStart w:id="159" w:name="_Toc339439027"/>
      <w:bookmarkStart w:id="160" w:name="_Toc344035071"/>
      <w:bookmarkStart w:id="161" w:name="_Toc344077897"/>
      <w:r w:rsidRPr="00B55807">
        <w:rPr>
          <w:rFonts w:eastAsia="SimSun"/>
          <w:b/>
          <w:color w:val="000000"/>
          <w:sz w:val="24"/>
          <w:szCs w:val="24"/>
          <w:u w:val="single"/>
          <w:lang w:eastAsia="zh-CN"/>
        </w:rPr>
        <w:t>ОД-2.</w:t>
      </w:r>
      <w:r w:rsidRPr="00B55807">
        <w:rPr>
          <w:rFonts w:eastAsia="SimSun"/>
          <w:b/>
          <w:color w:val="000000"/>
          <w:sz w:val="24"/>
          <w:szCs w:val="24"/>
          <w:u w:val="single"/>
          <w:lang w:eastAsia="zh-CN"/>
        </w:rPr>
        <w:tab/>
        <w:t>Зона общественного центра местного значения.</w:t>
      </w:r>
    </w:p>
    <w:p w:rsidR="00D14D46" w:rsidRPr="00B55807" w:rsidRDefault="00D14D46" w:rsidP="00D14D46">
      <w:pPr>
        <w:rPr>
          <w:iCs/>
          <w:color w:val="000000"/>
          <w:sz w:val="24"/>
          <w:szCs w:val="24"/>
        </w:rPr>
      </w:pPr>
    </w:p>
    <w:p w:rsidR="00D14D46" w:rsidRPr="00B55807" w:rsidRDefault="00D14D46" w:rsidP="00D14D46">
      <w:pPr>
        <w:rPr>
          <w:i/>
          <w:iCs/>
          <w:color w:val="000000"/>
          <w:sz w:val="24"/>
          <w:szCs w:val="24"/>
        </w:rPr>
      </w:pPr>
      <w:r w:rsidRPr="00B55807">
        <w:rPr>
          <w:i/>
          <w:iCs/>
          <w:color w:val="000000"/>
          <w:sz w:val="24"/>
          <w:szCs w:val="24"/>
        </w:rPr>
        <w:t>Зона общественного центра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D14D46" w:rsidRPr="00B55807" w:rsidRDefault="00D14D46" w:rsidP="00D14D46">
      <w:pPr>
        <w:rPr>
          <w:b/>
          <w:color w:val="000000"/>
          <w:sz w:val="22"/>
        </w:rPr>
      </w:pPr>
    </w:p>
    <w:p w:rsidR="00D14D46" w:rsidRPr="00B55807" w:rsidRDefault="00D14D46" w:rsidP="00D14D46">
      <w:pPr>
        <w:rPr>
          <w:color w:val="000000"/>
          <w:sz w:val="22"/>
        </w:rPr>
      </w:pPr>
      <w:r w:rsidRPr="00B55807">
        <w:rPr>
          <w:b/>
          <w:color w:val="000000"/>
          <w:sz w:val="22"/>
        </w:rPr>
        <w:t>1. ОСНОВНЫЕ ВИДЫ И ПАРАМЕТРЫ РАЗРЕШЕННОГО ИСПОЛЬЗОВАНИЯ</w:t>
      </w:r>
      <w:r w:rsidRPr="00B55807">
        <w:rPr>
          <w:color w:val="000000"/>
          <w:sz w:val="22"/>
        </w:rPr>
        <w:t xml:space="preserve"> З</w:t>
      </w:r>
      <w:r w:rsidRPr="00B55807">
        <w:rPr>
          <w:b/>
          <w:color w:val="000000"/>
          <w:sz w:val="22"/>
        </w:rPr>
        <w:t>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5790"/>
      </w:tblGrid>
      <w:tr w:rsidR="00D14D46" w:rsidRPr="00B55807" w:rsidTr="00D14D46">
        <w:trPr>
          <w:trHeight w:val="552"/>
          <w:tblHeader/>
        </w:trPr>
        <w:tc>
          <w:tcPr>
            <w:tcW w:w="1975" w:type="pct"/>
            <w:vAlign w:val="center"/>
          </w:tcPr>
          <w:p w:rsidR="00D14D46" w:rsidRPr="00B55807" w:rsidRDefault="00D14D46" w:rsidP="00D14D46">
            <w:pPr>
              <w:jc w:val="center"/>
              <w:rPr>
                <w:b/>
                <w:color w:val="000000"/>
                <w:sz w:val="22"/>
              </w:rPr>
            </w:pPr>
            <w:r w:rsidRPr="00B55807">
              <w:rPr>
                <w:b/>
                <w:color w:val="000000"/>
                <w:sz w:val="22"/>
              </w:rPr>
              <w:t>ВИДЫ ИСПОЛЬЗОВАНИЯ</w:t>
            </w:r>
          </w:p>
        </w:tc>
        <w:tc>
          <w:tcPr>
            <w:tcW w:w="3025" w:type="pct"/>
            <w:vAlign w:val="center"/>
          </w:tcPr>
          <w:p w:rsidR="00D14D46" w:rsidRPr="00B55807" w:rsidRDefault="00D14D46" w:rsidP="00D14D46">
            <w:pPr>
              <w:jc w:val="center"/>
              <w:rPr>
                <w:b/>
                <w:color w:val="000000"/>
                <w:sz w:val="22"/>
              </w:rPr>
            </w:pPr>
            <w:r w:rsidRPr="00B55807">
              <w:rPr>
                <w:b/>
                <w:color w:val="000000"/>
                <w:sz w:val="22"/>
              </w:rPr>
              <w:t>ПРЕДЕЛЬНЫЕ РАЗМЕРЫ ЗЕМЕЛЬНЫХ УЧАСТКОВ И ПРЕДЕЛЬНЫЕ ПАРАМЕТРЫ РАЗРЕШЕННОГО СТРОИТЕЛЬСТВА</w:t>
            </w:r>
          </w:p>
        </w:tc>
      </w:tr>
      <w:tr w:rsidR="00D14D46" w:rsidRPr="00B55807" w:rsidTr="00D14D46">
        <w:trPr>
          <w:trHeight w:val="552"/>
        </w:trPr>
        <w:tc>
          <w:tcPr>
            <w:tcW w:w="1975" w:type="pct"/>
            <w:shd w:val="clear" w:color="auto" w:fill="auto"/>
          </w:tcPr>
          <w:p w:rsidR="00D14D46" w:rsidRDefault="00D14D46" w:rsidP="00D14D46">
            <w:pPr>
              <w:ind w:firstLine="142"/>
              <w:jc w:val="both"/>
              <w:rPr>
                <w:sz w:val="22"/>
                <w:szCs w:val="22"/>
              </w:rPr>
            </w:pPr>
            <w:r>
              <w:rPr>
                <w:sz w:val="22"/>
                <w:szCs w:val="22"/>
              </w:rPr>
              <w:t>- общественное управление (3.8)</w:t>
            </w:r>
          </w:p>
          <w:p w:rsidR="00D14D46" w:rsidRDefault="00D14D46" w:rsidP="00D14D46">
            <w:pPr>
              <w:ind w:firstLine="142"/>
              <w:jc w:val="both"/>
              <w:rPr>
                <w:sz w:val="22"/>
                <w:szCs w:val="22"/>
              </w:rPr>
            </w:pPr>
            <w:r>
              <w:rPr>
                <w:sz w:val="22"/>
                <w:szCs w:val="22"/>
              </w:rPr>
              <w:t>- общественное использование объектов капитального строительства (3.0)</w:t>
            </w:r>
          </w:p>
          <w:p w:rsidR="00D14D46" w:rsidRDefault="00D14D46" w:rsidP="00D14D46">
            <w:pPr>
              <w:ind w:firstLine="142"/>
              <w:jc w:val="both"/>
              <w:rPr>
                <w:sz w:val="22"/>
                <w:szCs w:val="22"/>
              </w:rPr>
            </w:pPr>
            <w:r>
              <w:rPr>
                <w:sz w:val="22"/>
                <w:szCs w:val="22"/>
              </w:rPr>
              <w:t>- социальное обслуживание (3.2)</w:t>
            </w:r>
          </w:p>
          <w:p w:rsidR="00D14D46" w:rsidRDefault="00D14D46" w:rsidP="00D14D46">
            <w:pPr>
              <w:ind w:firstLine="142"/>
              <w:jc w:val="both"/>
              <w:rPr>
                <w:sz w:val="22"/>
                <w:szCs w:val="22"/>
              </w:rPr>
            </w:pPr>
            <w:r>
              <w:rPr>
                <w:sz w:val="22"/>
                <w:szCs w:val="22"/>
              </w:rPr>
              <w:t>- здравоохранение (3.4)</w:t>
            </w:r>
          </w:p>
          <w:p w:rsidR="00D14D46" w:rsidRDefault="00D14D46" w:rsidP="00D14D46">
            <w:pPr>
              <w:ind w:firstLine="142"/>
              <w:jc w:val="both"/>
              <w:rPr>
                <w:sz w:val="22"/>
                <w:szCs w:val="22"/>
              </w:rPr>
            </w:pPr>
            <w:r>
              <w:rPr>
                <w:sz w:val="22"/>
                <w:szCs w:val="22"/>
              </w:rPr>
              <w:t xml:space="preserve">- амбулаторно-поликлиническое </w:t>
            </w:r>
            <w:r>
              <w:rPr>
                <w:sz w:val="22"/>
                <w:szCs w:val="22"/>
              </w:rPr>
              <w:lastRenderedPageBreak/>
              <w:t>обслуживание (3.4.1)</w:t>
            </w:r>
          </w:p>
          <w:p w:rsidR="00D14D46" w:rsidRDefault="00D14D46" w:rsidP="00D14D46">
            <w:pPr>
              <w:ind w:firstLine="142"/>
              <w:jc w:val="both"/>
              <w:rPr>
                <w:sz w:val="22"/>
                <w:szCs w:val="22"/>
              </w:rPr>
            </w:pPr>
            <w:r>
              <w:rPr>
                <w:sz w:val="22"/>
                <w:szCs w:val="22"/>
              </w:rPr>
              <w:t>- образование и просвещение (3.5)</w:t>
            </w:r>
          </w:p>
          <w:p w:rsidR="00D14D46" w:rsidRDefault="00D14D46" w:rsidP="00D14D46">
            <w:pPr>
              <w:ind w:firstLine="142"/>
              <w:jc w:val="both"/>
              <w:rPr>
                <w:sz w:val="22"/>
                <w:szCs w:val="22"/>
              </w:rPr>
            </w:pPr>
            <w:r>
              <w:rPr>
                <w:sz w:val="22"/>
                <w:szCs w:val="22"/>
              </w:rPr>
              <w:t>- дошкольное, начальное и сре</w:t>
            </w:r>
            <w:r>
              <w:rPr>
                <w:sz w:val="22"/>
                <w:szCs w:val="22"/>
              </w:rPr>
              <w:t>д</w:t>
            </w:r>
            <w:r>
              <w:rPr>
                <w:sz w:val="22"/>
                <w:szCs w:val="22"/>
              </w:rPr>
              <w:t>нее образование (3.5.1)</w:t>
            </w:r>
          </w:p>
          <w:p w:rsidR="00D14D46" w:rsidRDefault="00D14D46" w:rsidP="00D14D46">
            <w:pPr>
              <w:ind w:firstLine="142"/>
              <w:jc w:val="both"/>
              <w:rPr>
                <w:sz w:val="22"/>
                <w:szCs w:val="22"/>
              </w:rPr>
            </w:pPr>
            <w:r>
              <w:rPr>
                <w:sz w:val="22"/>
                <w:szCs w:val="22"/>
              </w:rPr>
              <w:t>- культурное развитие (3.6)</w:t>
            </w:r>
          </w:p>
          <w:p w:rsidR="00D14D46" w:rsidRDefault="00D14D46" w:rsidP="00D14D46">
            <w:pPr>
              <w:ind w:firstLine="142"/>
              <w:jc w:val="both"/>
              <w:rPr>
                <w:sz w:val="22"/>
                <w:szCs w:val="22"/>
              </w:rPr>
            </w:pPr>
            <w:r>
              <w:rPr>
                <w:sz w:val="22"/>
                <w:szCs w:val="22"/>
              </w:rPr>
              <w:t>- предпринимательство (4.0)</w:t>
            </w:r>
          </w:p>
          <w:p w:rsidR="00D14D46" w:rsidRDefault="00D14D46" w:rsidP="00D14D46">
            <w:pPr>
              <w:ind w:firstLine="142"/>
              <w:jc w:val="both"/>
              <w:rPr>
                <w:sz w:val="22"/>
                <w:szCs w:val="22"/>
              </w:rPr>
            </w:pPr>
            <w:r>
              <w:rPr>
                <w:sz w:val="22"/>
                <w:szCs w:val="22"/>
              </w:rPr>
              <w:t>- деловое управление (4.1)</w:t>
            </w:r>
          </w:p>
          <w:p w:rsidR="00D14D46" w:rsidRDefault="00D14D46" w:rsidP="00D14D46">
            <w:pPr>
              <w:ind w:firstLine="142"/>
              <w:jc w:val="both"/>
              <w:rPr>
                <w:sz w:val="22"/>
                <w:szCs w:val="22"/>
              </w:rPr>
            </w:pPr>
            <w:r>
              <w:rPr>
                <w:sz w:val="22"/>
                <w:szCs w:val="22"/>
              </w:rPr>
              <w:t>-объекты торговли (торговые центры, торгово-развлекательные центры (комплексы) (4.2);</w:t>
            </w:r>
          </w:p>
          <w:p w:rsidR="00D14D46" w:rsidRDefault="00D14D46" w:rsidP="00D14D46">
            <w:pPr>
              <w:ind w:firstLine="142"/>
              <w:jc w:val="both"/>
              <w:rPr>
                <w:sz w:val="22"/>
                <w:szCs w:val="22"/>
              </w:rPr>
            </w:pPr>
            <w:r>
              <w:rPr>
                <w:sz w:val="22"/>
                <w:szCs w:val="22"/>
              </w:rPr>
              <w:t>- рынки (4.3);</w:t>
            </w:r>
          </w:p>
          <w:p w:rsidR="00D14D46" w:rsidRDefault="00D14D46" w:rsidP="00D14D46">
            <w:pPr>
              <w:ind w:firstLine="142"/>
              <w:jc w:val="both"/>
              <w:rPr>
                <w:sz w:val="22"/>
                <w:szCs w:val="22"/>
              </w:rPr>
            </w:pPr>
            <w:r>
              <w:rPr>
                <w:sz w:val="22"/>
                <w:szCs w:val="22"/>
              </w:rPr>
              <w:t>- магазины (4.4);</w:t>
            </w:r>
          </w:p>
          <w:p w:rsidR="00D14D46" w:rsidRDefault="00D14D46" w:rsidP="00D14D46">
            <w:pPr>
              <w:ind w:firstLine="142"/>
              <w:jc w:val="both"/>
              <w:rPr>
                <w:sz w:val="22"/>
                <w:szCs w:val="22"/>
              </w:rPr>
            </w:pPr>
            <w:r>
              <w:rPr>
                <w:sz w:val="22"/>
                <w:szCs w:val="22"/>
              </w:rPr>
              <w:t>-банковская и страховая де</w:t>
            </w:r>
            <w:r>
              <w:rPr>
                <w:sz w:val="22"/>
                <w:szCs w:val="22"/>
              </w:rPr>
              <w:t>я</w:t>
            </w:r>
            <w:r>
              <w:rPr>
                <w:sz w:val="22"/>
                <w:szCs w:val="22"/>
              </w:rPr>
              <w:t>тельность (4.5);</w:t>
            </w:r>
          </w:p>
          <w:p w:rsidR="00D14D46" w:rsidRDefault="00D14D46" w:rsidP="00D14D46">
            <w:pPr>
              <w:ind w:firstLine="142"/>
              <w:jc w:val="both"/>
              <w:rPr>
                <w:sz w:val="22"/>
                <w:szCs w:val="22"/>
              </w:rPr>
            </w:pPr>
            <w:r>
              <w:rPr>
                <w:sz w:val="22"/>
                <w:szCs w:val="22"/>
              </w:rPr>
              <w:t>- общественное питание (4.6);</w:t>
            </w:r>
          </w:p>
          <w:p w:rsidR="00D14D46" w:rsidRDefault="00D14D46" w:rsidP="00D14D46">
            <w:pPr>
              <w:ind w:firstLine="142"/>
              <w:jc w:val="both"/>
              <w:rPr>
                <w:sz w:val="22"/>
                <w:szCs w:val="22"/>
              </w:rPr>
            </w:pPr>
            <w:r>
              <w:rPr>
                <w:sz w:val="22"/>
                <w:szCs w:val="22"/>
              </w:rPr>
              <w:t>- г</w:t>
            </w:r>
            <w:r w:rsidRPr="00816BF6">
              <w:rPr>
                <w:sz w:val="22"/>
                <w:szCs w:val="22"/>
              </w:rPr>
              <w:t>остиничное обслуживание (4.7)</w:t>
            </w:r>
          </w:p>
          <w:p w:rsidR="00D14D46" w:rsidRDefault="00D14D46" w:rsidP="00D14D46">
            <w:pPr>
              <w:ind w:firstLine="142"/>
              <w:jc w:val="both"/>
              <w:rPr>
                <w:sz w:val="22"/>
                <w:szCs w:val="22"/>
              </w:rPr>
            </w:pPr>
            <w:r>
              <w:rPr>
                <w:sz w:val="22"/>
                <w:szCs w:val="22"/>
              </w:rPr>
              <w:t>- развлечения (4.8);</w:t>
            </w:r>
          </w:p>
          <w:p w:rsidR="00D14D46" w:rsidRDefault="00D14D46" w:rsidP="00D14D46">
            <w:pPr>
              <w:ind w:firstLine="142"/>
              <w:jc w:val="both"/>
              <w:rPr>
                <w:sz w:val="22"/>
                <w:szCs w:val="22"/>
              </w:rPr>
            </w:pPr>
            <w:r>
              <w:rPr>
                <w:sz w:val="22"/>
                <w:szCs w:val="22"/>
              </w:rPr>
              <w:t>- обслуживание автотранспорта (4.9).</w:t>
            </w:r>
          </w:p>
          <w:p w:rsidR="00D14D46" w:rsidRPr="00B55807" w:rsidRDefault="00D14D46" w:rsidP="00D14D46">
            <w:pPr>
              <w:ind w:firstLine="142"/>
              <w:jc w:val="both"/>
              <w:rPr>
                <w:color w:val="000000"/>
                <w:sz w:val="22"/>
              </w:rPr>
            </w:pPr>
            <w:r>
              <w:rPr>
                <w:sz w:val="22"/>
                <w:szCs w:val="22"/>
              </w:rPr>
              <w:t>- историко-культурная деятел</w:t>
            </w:r>
            <w:r>
              <w:rPr>
                <w:sz w:val="22"/>
                <w:szCs w:val="22"/>
              </w:rPr>
              <w:t>ь</w:t>
            </w:r>
            <w:r>
              <w:rPr>
                <w:sz w:val="22"/>
                <w:szCs w:val="22"/>
              </w:rPr>
              <w:t>ность (9.3).</w:t>
            </w:r>
          </w:p>
        </w:tc>
        <w:tc>
          <w:tcPr>
            <w:tcW w:w="3025" w:type="pct"/>
            <w:shd w:val="clear" w:color="auto" w:fill="auto"/>
          </w:tcPr>
          <w:p w:rsidR="00D14D46" w:rsidRPr="00B55807" w:rsidRDefault="00D14D46" w:rsidP="00D14D46">
            <w:pPr>
              <w:ind w:firstLine="426"/>
              <w:jc w:val="both"/>
              <w:rPr>
                <w:b/>
                <w:sz w:val="22"/>
              </w:rPr>
            </w:pPr>
            <w:r w:rsidRPr="00B55807">
              <w:rPr>
                <w:sz w:val="22"/>
              </w:rPr>
              <w:lastRenderedPageBreak/>
              <w:t>- минимальная /максимальная площадь земельного участка -</w:t>
            </w:r>
            <w:r w:rsidRPr="00B55807">
              <w:rPr>
                <w:b/>
                <w:sz w:val="22"/>
              </w:rPr>
              <w:t xml:space="preserve">50/50000 </w:t>
            </w:r>
            <w:proofErr w:type="spellStart"/>
            <w:r w:rsidRPr="00B55807">
              <w:rPr>
                <w:b/>
                <w:sz w:val="22"/>
              </w:rPr>
              <w:t>кв.м</w:t>
            </w:r>
            <w:proofErr w:type="spellEnd"/>
            <w:r w:rsidRPr="00B55807">
              <w:rPr>
                <w:b/>
                <w:sz w:val="22"/>
              </w:rPr>
              <w:t xml:space="preserve">. </w:t>
            </w:r>
          </w:p>
          <w:p w:rsidR="00D14D46" w:rsidRPr="00B55807" w:rsidRDefault="00D14D46" w:rsidP="00D14D46">
            <w:pPr>
              <w:ind w:firstLine="426"/>
              <w:jc w:val="both"/>
              <w:rPr>
                <w:b/>
                <w:color w:val="000000"/>
                <w:sz w:val="22"/>
              </w:rPr>
            </w:pPr>
            <w:r w:rsidRPr="00B55807">
              <w:rPr>
                <w:color w:val="000000"/>
                <w:sz w:val="22"/>
              </w:rPr>
              <w:t>-</w:t>
            </w:r>
            <w:r>
              <w:rPr>
                <w:color w:val="000000"/>
                <w:sz w:val="22"/>
              </w:rPr>
              <w:t xml:space="preserve">максимальное количество этажей </w:t>
            </w:r>
            <w:r w:rsidRPr="00B55807">
              <w:rPr>
                <w:color w:val="000000"/>
                <w:sz w:val="22"/>
              </w:rPr>
              <w:t xml:space="preserve">– не более </w:t>
            </w:r>
            <w:r w:rsidRPr="00B55807">
              <w:rPr>
                <w:b/>
                <w:color w:val="000000"/>
                <w:sz w:val="22"/>
              </w:rPr>
              <w:t>3 этажей.</w:t>
            </w:r>
          </w:p>
          <w:p w:rsidR="00D14D46" w:rsidRPr="00B55807" w:rsidRDefault="00D14D46" w:rsidP="00D14D46">
            <w:pPr>
              <w:ind w:firstLine="426"/>
              <w:jc w:val="both"/>
              <w:rPr>
                <w:color w:val="000000"/>
                <w:sz w:val="22"/>
              </w:rPr>
            </w:pPr>
            <w:r w:rsidRPr="00B55807">
              <w:rPr>
                <w:color w:val="000000"/>
                <w:sz w:val="22"/>
              </w:rPr>
              <w:t xml:space="preserve">-высота – не более </w:t>
            </w:r>
            <w:r w:rsidRPr="00B55807">
              <w:rPr>
                <w:b/>
                <w:color w:val="000000"/>
                <w:sz w:val="22"/>
              </w:rPr>
              <w:t>15 м.</w:t>
            </w:r>
          </w:p>
          <w:p w:rsidR="00D14D46" w:rsidRPr="00B55807" w:rsidRDefault="00D14D46" w:rsidP="00D14D46">
            <w:pPr>
              <w:ind w:firstLine="426"/>
              <w:jc w:val="both"/>
              <w:rPr>
                <w:b/>
                <w:color w:val="000000"/>
                <w:sz w:val="22"/>
              </w:rPr>
            </w:pPr>
            <w:r w:rsidRPr="00B55807">
              <w:rPr>
                <w:color w:val="000000"/>
                <w:sz w:val="22"/>
              </w:rPr>
              <w:t xml:space="preserve">-озеленение не менее </w:t>
            </w:r>
            <w:r w:rsidRPr="00B55807">
              <w:rPr>
                <w:b/>
                <w:color w:val="000000"/>
                <w:sz w:val="22"/>
              </w:rPr>
              <w:t>10%.</w:t>
            </w:r>
          </w:p>
          <w:p w:rsidR="00D14D46" w:rsidRPr="00B55807" w:rsidRDefault="00D14D46" w:rsidP="00D14D46">
            <w:pPr>
              <w:ind w:firstLine="426"/>
              <w:jc w:val="both"/>
              <w:rPr>
                <w:color w:val="000000"/>
                <w:sz w:val="22"/>
                <w:szCs w:val="22"/>
              </w:rPr>
            </w:pPr>
            <w:r w:rsidRPr="00B55807">
              <w:rPr>
                <w:color w:val="000000"/>
                <w:sz w:val="22"/>
                <w:szCs w:val="22"/>
              </w:rPr>
              <w:t xml:space="preserve">- </w:t>
            </w:r>
            <w:r w:rsidRPr="00B55807">
              <w:rPr>
                <w:rFonts w:cs="Calibri"/>
                <w:color w:val="000000"/>
                <w:sz w:val="22"/>
                <w:szCs w:val="22"/>
                <w:lang w:eastAsia="ar-SA"/>
              </w:rPr>
              <w:t xml:space="preserve">максимальный процент застройки в границах </w:t>
            </w:r>
            <w:r w:rsidRPr="00B55807">
              <w:rPr>
                <w:rFonts w:cs="Calibri"/>
                <w:color w:val="000000"/>
                <w:sz w:val="22"/>
                <w:szCs w:val="22"/>
                <w:lang w:eastAsia="ar-SA"/>
              </w:rPr>
              <w:lastRenderedPageBreak/>
              <w:t xml:space="preserve">земельного участка – </w:t>
            </w:r>
            <w:r w:rsidRPr="00B55807">
              <w:rPr>
                <w:rFonts w:cs="Calibri"/>
                <w:b/>
                <w:color w:val="000000"/>
                <w:sz w:val="22"/>
                <w:szCs w:val="22"/>
                <w:lang w:eastAsia="ar-SA"/>
              </w:rPr>
              <w:t>60%.</w:t>
            </w:r>
          </w:p>
          <w:p w:rsidR="00D14D46" w:rsidRPr="00B55807" w:rsidRDefault="00D14D46" w:rsidP="00D14D46">
            <w:pPr>
              <w:widowControl w:val="0"/>
              <w:ind w:firstLine="284"/>
              <w:jc w:val="both"/>
              <w:rPr>
                <w:rFonts w:eastAsia="SimSun" w:cs="Calibri"/>
                <w:color w:val="000000"/>
                <w:sz w:val="24"/>
                <w:szCs w:val="24"/>
                <w:lang w:eastAsia="zh-CN"/>
              </w:rPr>
            </w:pPr>
            <w:r w:rsidRPr="00B55807">
              <w:rPr>
                <w:color w:val="000000"/>
                <w:sz w:val="22"/>
              </w:rPr>
              <w:t xml:space="preserve">- минимальные отступы от границ участка - </w:t>
            </w:r>
            <w:r w:rsidRPr="00B55807">
              <w:rPr>
                <w:b/>
                <w:color w:val="000000"/>
                <w:sz w:val="22"/>
              </w:rPr>
              <w:t>3 м</w:t>
            </w:r>
            <w:r w:rsidRPr="00B55807">
              <w:rPr>
                <w:color w:val="000000"/>
                <w:sz w:val="22"/>
              </w:rPr>
              <w:t xml:space="preserve"> для зданий, </w:t>
            </w:r>
            <w:r w:rsidRPr="00B55807">
              <w:rPr>
                <w:b/>
                <w:color w:val="000000"/>
                <w:sz w:val="22"/>
              </w:rPr>
              <w:t>1 м</w:t>
            </w:r>
            <w:r w:rsidRPr="00B55807">
              <w:rPr>
                <w:color w:val="000000"/>
                <w:sz w:val="22"/>
              </w:rPr>
              <w:t xml:space="preserve"> для хозяйственных построек, </w:t>
            </w:r>
            <w:r w:rsidRPr="00B55807">
              <w:rPr>
                <w:b/>
                <w:color w:val="000000"/>
                <w:sz w:val="22"/>
              </w:rPr>
              <w:t>0 м</w:t>
            </w:r>
            <w:r w:rsidRPr="00B55807">
              <w:rPr>
                <w:color w:val="000000"/>
                <w:sz w:val="22"/>
              </w:rPr>
              <w:t xml:space="preserve"> для объектов инженерной инфраструктуры, предназначенных для обслуживания линейных </w:t>
            </w:r>
            <w:r w:rsidRPr="00B55807">
              <w:rPr>
                <w:rFonts w:eastAsia="SimSun" w:cs="Calibri"/>
                <w:color w:val="000000"/>
                <w:sz w:val="24"/>
                <w:szCs w:val="24"/>
                <w:lang w:eastAsia="zh-CN"/>
              </w:rPr>
              <w:t>объектов, на отдельном земельном участке, с учетом соблюдения требований технических регламентов;</w:t>
            </w:r>
          </w:p>
          <w:p w:rsidR="00D14D46" w:rsidRPr="00B55807" w:rsidRDefault="00D14D46" w:rsidP="00D14D46">
            <w:pPr>
              <w:ind w:firstLine="426"/>
              <w:jc w:val="both"/>
              <w:rPr>
                <w:color w:val="000000"/>
                <w:sz w:val="22"/>
              </w:rPr>
            </w:pPr>
            <w:r w:rsidRPr="00B55807">
              <w:rPr>
                <w:color w:val="000000"/>
                <w:sz w:val="22"/>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D14D46" w:rsidRPr="00B55807" w:rsidRDefault="00D14D46" w:rsidP="00D14D46">
            <w:pPr>
              <w:ind w:firstLine="426"/>
              <w:jc w:val="both"/>
              <w:rPr>
                <w:color w:val="000000"/>
                <w:sz w:val="22"/>
              </w:rPr>
            </w:pPr>
            <w:r w:rsidRPr="00B55807">
              <w:rPr>
                <w:color w:val="000000"/>
                <w:sz w:val="22"/>
              </w:rPr>
              <w:t>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w:t>
            </w:r>
          </w:p>
          <w:p w:rsidR="00D14D46" w:rsidRPr="00B55807" w:rsidRDefault="00D14D46" w:rsidP="00D14D46">
            <w:pPr>
              <w:ind w:firstLine="284"/>
              <w:rPr>
                <w:color w:val="000000"/>
                <w:sz w:val="22"/>
              </w:rPr>
            </w:pPr>
          </w:p>
        </w:tc>
      </w:tr>
      <w:tr w:rsidR="00D14D46" w:rsidRPr="00B55807" w:rsidTr="00D14D46">
        <w:trPr>
          <w:trHeight w:val="552"/>
        </w:trPr>
        <w:tc>
          <w:tcPr>
            <w:tcW w:w="1975" w:type="pct"/>
            <w:shd w:val="clear" w:color="auto" w:fill="auto"/>
          </w:tcPr>
          <w:p w:rsidR="00D14D46" w:rsidRDefault="00D14D46" w:rsidP="00D14D46">
            <w:pPr>
              <w:ind w:firstLine="426"/>
              <w:jc w:val="both"/>
              <w:rPr>
                <w:sz w:val="22"/>
                <w:szCs w:val="22"/>
              </w:rPr>
            </w:pPr>
            <w:r>
              <w:rPr>
                <w:sz w:val="22"/>
                <w:szCs w:val="22"/>
              </w:rPr>
              <w:lastRenderedPageBreak/>
              <w:t>- обеспечение внутреннего пр</w:t>
            </w:r>
            <w:r>
              <w:rPr>
                <w:sz w:val="22"/>
                <w:szCs w:val="22"/>
              </w:rPr>
              <w:t>а</w:t>
            </w:r>
            <w:r>
              <w:rPr>
                <w:sz w:val="22"/>
                <w:szCs w:val="22"/>
              </w:rPr>
              <w:t>вопорядка (8.3)</w:t>
            </w:r>
          </w:p>
          <w:p w:rsidR="00D14D46" w:rsidRDefault="00D14D46" w:rsidP="00D14D46">
            <w:pPr>
              <w:ind w:firstLine="426"/>
              <w:jc w:val="both"/>
              <w:rPr>
                <w:sz w:val="22"/>
                <w:szCs w:val="22"/>
              </w:rPr>
            </w:pPr>
          </w:p>
        </w:tc>
        <w:tc>
          <w:tcPr>
            <w:tcW w:w="3025" w:type="pct"/>
            <w:shd w:val="clear" w:color="auto" w:fill="auto"/>
          </w:tcPr>
          <w:p w:rsidR="00D14D46" w:rsidRPr="00816BF6" w:rsidRDefault="00D14D46" w:rsidP="00D14D46">
            <w:pPr>
              <w:ind w:firstLine="426"/>
              <w:jc w:val="both"/>
              <w:rPr>
                <w:b/>
                <w:sz w:val="22"/>
                <w:szCs w:val="22"/>
              </w:rPr>
            </w:pPr>
            <w:r w:rsidRPr="00816BF6">
              <w:rPr>
                <w:sz w:val="22"/>
                <w:szCs w:val="22"/>
              </w:rPr>
              <w:t xml:space="preserve">-минимальная /максимальная площадь земельных участков – </w:t>
            </w:r>
            <w:r>
              <w:rPr>
                <w:b/>
                <w:sz w:val="22"/>
                <w:szCs w:val="22"/>
              </w:rPr>
              <w:t>500-500</w:t>
            </w:r>
            <w:r w:rsidRPr="00816BF6">
              <w:rPr>
                <w:b/>
                <w:sz w:val="22"/>
                <w:szCs w:val="22"/>
              </w:rPr>
              <w:t xml:space="preserve">0 </w:t>
            </w:r>
            <w:proofErr w:type="spellStart"/>
            <w:r w:rsidRPr="00816BF6">
              <w:rPr>
                <w:b/>
                <w:sz w:val="22"/>
                <w:szCs w:val="22"/>
              </w:rPr>
              <w:t>кв.м</w:t>
            </w:r>
            <w:proofErr w:type="spellEnd"/>
            <w:r w:rsidRPr="00816BF6">
              <w:rPr>
                <w:b/>
                <w:sz w:val="22"/>
                <w:szCs w:val="22"/>
              </w:rPr>
              <w:t>.</w:t>
            </w:r>
          </w:p>
          <w:p w:rsidR="00D14D46" w:rsidRPr="00816BF6" w:rsidRDefault="00D14D46" w:rsidP="00D14D46">
            <w:pPr>
              <w:ind w:firstLine="284"/>
              <w:jc w:val="both"/>
              <w:rPr>
                <w:b/>
                <w:sz w:val="22"/>
                <w:szCs w:val="22"/>
              </w:rPr>
            </w:pPr>
            <w:r w:rsidRPr="00816BF6">
              <w:rPr>
                <w:sz w:val="22"/>
                <w:szCs w:val="22"/>
              </w:rPr>
              <w:t xml:space="preserve">- максимальный процент  застройки в границах участка </w:t>
            </w:r>
            <w:r>
              <w:rPr>
                <w:b/>
                <w:sz w:val="22"/>
                <w:szCs w:val="22"/>
              </w:rPr>
              <w:t>– 60 %.</w:t>
            </w:r>
          </w:p>
          <w:p w:rsidR="00D14D46" w:rsidRPr="00816BF6" w:rsidRDefault="00D14D46" w:rsidP="00D14D46">
            <w:pPr>
              <w:keepLines/>
              <w:overflowPunct w:val="0"/>
              <w:autoSpaceDE w:val="0"/>
              <w:autoSpaceDN w:val="0"/>
              <w:adjustRightInd w:val="0"/>
              <w:ind w:firstLine="284"/>
              <w:jc w:val="both"/>
              <w:rPr>
                <w:rFonts w:eastAsia="SimSun"/>
                <w:sz w:val="22"/>
                <w:szCs w:val="22"/>
                <w:lang w:eastAsia="zh-CN"/>
              </w:rPr>
            </w:pPr>
            <w:r w:rsidRPr="00816BF6">
              <w:rPr>
                <w:sz w:val="22"/>
                <w:szCs w:val="22"/>
              </w:rPr>
              <w:t>Пожарные депо следует размещать на земельных участках, имеющих выезды на магистральные улицы или д</w:t>
            </w:r>
            <w:r w:rsidRPr="00816BF6">
              <w:rPr>
                <w:sz w:val="22"/>
                <w:szCs w:val="22"/>
              </w:rPr>
              <w:t>о</w:t>
            </w:r>
            <w:r w:rsidRPr="00816BF6">
              <w:rPr>
                <w:sz w:val="22"/>
                <w:szCs w:val="22"/>
              </w:rPr>
              <w:t>роги общегородского значения.</w:t>
            </w:r>
          </w:p>
          <w:p w:rsidR="00D14D46" w:rsidRPr="00816BF6" w:rsidRDefault="00D14D46" w:rsidP="00D14D46">
            <w:pPr>
              <w:ind w:firstLine="318"/>
              <w:jc w:val="both"/>
              <w:rPr>
                <w:sz w:val="22"/>
                <w:szCs w:val="22"/>
              </w:rPr>
            </w:pPr>
            <w:r w:rsidRPr="00816BF6">
              <w:rPr>
                <w:sz w:val="22"/>
                <w:szCs w:val="22"/>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D14D46" w:rsidRPr="00816BF6" w:rsidRDefault="00D14D46" w:rsidP="00D14D46">
            <w:pPr>
              <w:ind w:firstLine="318"/>
              <w:jc w:val="both"/>
              <w:rPr>
                <w:sz w:val="22"/>
                <w:szCs w:val="22"/>
              </w:rPr>
            </w:pPr>
            <w:r w:rsidRPr="00816BF6">
              <w:rPr>
                <w:sz w:val="22"/>
                <w:szCs w:val="22"/>
              </w:rPr>
              <w:t>Расстояние от границ участка пожарного депо до о</w:t>
            </w:r>
            <w:r w:rsidRPr="00816BF6">
              <w:rPr>
                <w:sz w:val="22"/>
                <w:szCs w:val="22"/>
              </w:rPr>
              <w:t>б</w:t>
            </w:r>
            <w:r w:rsidRPr="00816BF6">
              <w:rPr>
                <w:sz w:val="22"/>
                <w:szCs w:val="22"/>
              </w:rPr>
              <w:t>щественных и жилых зданий должно быть не менее 15 м, до границ земельных участков детских дошкольных обр</w:t>
            </w:r>
            <w:r w:rsidRPr="00816BF6">
              <w:rPr>
                <w:sz w:val="22"/>
                <w:szCs w:val="22"/>
              </w:rPr>
              <w:t>а</w:t>
            </w:r>
            <w:r w:rsidRPr="00816BF6">
              <w:rPr>
                <w:sz w:val="22"/>
                <w:szCs w:val="22"/>
              </w:rPr>
              <w:t>зовательных учреждений, образовательных учреждений и лечебных учреждений стационарного типа - не менее 30 метров.</w:t>
            </w:r>
          </w:p>
          <w:p w:rsidR="00D14D46" w:rsidRPr="00816BF6" w:rsidRDefault="00D14D46" w:rsidP="00D14D46">
            <w:pPr>
              <w:rPr>
                <w:sz w:val="22"/>
                <w:szCs w:val="22"/>
              </w:rPr>
            </w:pPr>
            <w:r w:rsidRPr="00816BF6">
              <w:rPr>
                <w:sz w:val="22"/>
                <w:szCs w:val="22"/>
              </w:rPr>
              <w:t xml:space="preserve">Этажность – не более 2 </w:t>
            </w:r>
            <w:proofErr w:type="spellStart"/>
            <w:r w:rsidRPr="00816BF6">
              <w:rPr>
                <w:sz w:val="22"/>
                <w:szCs w:val="22"/>
              </w:rPr>
              <w:t>эт</w:t>
            </w:r>
            <w:proofErr w:type="spellEnd"/>
            <w:r w:rsidRPr="00816BF6">
              <w:rPr>
                <w:sz w:val="22"/>
                <w:szCs w:val="22"/>
              </w:rPr>
              <w:t>.</w:t>
            </w:r>
          </w:p>
          <w:p w:rsidR="00D14D46" w:rsidRPr="00816BF6" w:rsidRDefault="00D14D46" w:rsidP="00D14D46">
            <w:pPr>
              <w:rPr>
                <w:sz w:val="22"/>
                <w:szCs w:val="22"/>
              </w:rPr>
            </w:pPr>
            <w:r w:rsidRPr="00816BF6">
              <w:rPr>
                <w:sz w:val="22"/>
                <w:szCs w:val="22"/>
              </w:rPr>
              <w:t>Высота этажа – не более 6 м.</w:t>
            </w:r>
          </w:p>
          <w:p w:rsidR="00D14D46" w:rsidRPr="00816BF6" w:rsidRDefault="00D14D46" w:rsidP="00D14D46">
            <w:pPr>
              <w:rPr>
                <w:sz w:val="22"/>
                <w:szCs w:val="22"/>
              </w:rPr>
            </w:pPr>
            <w:r w:rsidRPr="00816BF6">
              <w:rPr>
                <w:sz w:val="22"/>
                <w:szCs w:val="22"/>
              </w:rPr>
              <w:t xml:space="preserve">Высота здания – не более 15 м.  </w:t>
            </w:r>
          </w:p>
          <w:p w:rsidR="00D14D46" w:rsidRPr="004A2FE7" w:rsidRDefault="00D14D46" w:rsidP="00D14D46">
            <w:pPr>
              <w:ind w:firstLine="284"/>
              <w:jc w:val="both"/>
              <w:rPr>
                <w:sz w:val="22"/>
                <w:szCs w:val="22"/>
              </w:rPr>
            </w:pPr>
            <w:r w:rsidRPr="00816BF6">
              <w:rPr>
                <w:sz w:val="22"/>
                <w:szCs w:val="22"/>
              </w:rPr>
              <w:t xml:space="preserve">Озеленение – не менее 10 % от площади земельного участка. </w:t>
            </w:r>
          </w:p>
        </w:tc>
      </w:tr>
      <w:tr w:rsidR="00D14D46" w:rsidRPr="00B55807" w:rsidTr="00D14D46">
        <w:trPr>
          <w:trHeight w:val="552"/>
        </w:trPr>
        <w:tc>
          <w:tcPr>
            <w:tcW w:w="1975" w:type="pct"/>
            <w:shd w:val="clear" w:color="auto" w:fill="auto"/>
          </w:tcPr>
          <w:p w:rsidR="00D14D46" w:rsidRPr="00573092" w:rsidRDefault="00D14D46" w:rsidP="00D14D46">
            <w:pPr>
              <w:tabs>
                <w:tab w:val="left" w:pos="142"/>
              </w:tabs>
              <w:autoSpaceDE w:val="0"/>
              <w:autoSpaceDN w:val="0"/>
              <w:adjustRightInd w:val="0"/>
              <w:jc w:val="both"/>
              <w:rPr>
                <w:sz w:val="22"/>
                <w:szCs w:val="22"/>
              </w:rPr>
            </w:pPr>
            <w:r>
              <w:rPr>
                <w:rFonts w:eastAsia="Calibri"/>
                <w:sz w:val="22"/>
                <w:szCs w:val="22"/>
              </w:rPr>
              <w:t>-Коммунальное обслуживание (3.1)</w:t>
            </w:r>
          </w:p>
        </w:tc>
        <w:tc>
          <w:tcPr>
            <w:tcW w:w="3025" w:type="pct"/>
            <w:shd w:val="clear" w:color="auto" w:fill="auto"/>
          </w:tcPr>
          <w:p w:rsidR="00D14D46" w:rsidRDefault="00D14D46" w:rsidP="00D14D46">
            <w:pPr>
              <w:ind w:firstLine="175"/>
              <w:jc w:val="both"/>
              <w:rPr>
                <w:sz w:val="22"/>
                <w:szCs w:val="22"/>
              </w:rPr>
            </w:pPr>
            <w:r w:rsidRPr="00573092">
              <w:rPr>
                <w:sz w:val="22"/>
                <w:szCs w:val="22"/>
              </w:rPr>
              <w:t>Минимальная</w:t>
            </w:r>
            <w:r>
              <w:rPr>
                <w:sz w:val="22"/>
                <w:szCs w:val="22"/>
              </w:rPr>
              <w:t>/ максимальная</w:t>
            </w:r>
            <w:r w:rsidRPr="00573092">
              <w:rPr>
                <w:sz w:val="22"/>
                <w:szCs w:val="22"/>
              </w:rPr>
              <w:t xml:space="preserve"> площадь земельных участков – </w:t>
            </w:r>
            <w:r>
              <w:rPr>
                <w:sz w:val="22"/>
                <w:szCs w:val="22"/>
              </w:rPr>
              <w:t>2</w:t>
            </w:r>
            <w:r w:rsidRPr="00573092">
              <w:rPr>
                <w:sz w:val="22"/>
                <w:szCs w:val="22"/>
              </w:rPr>
              <w:t>0</w:t>
            </w:r>
            <w:r>
              <w:rPr>
                <w:sz w:val="22"/>
                <w:szCs w:val="22"/>
              </w:rPr>
              <w:t xml:space="preserve"> - 1000</w:t>
            </w:r>
            <w:r w:rsidRPr="00573092">
              <w:rPr>
                <w:sz w:val="22"/>
                <w:szCs w:val="22"/>
              </w:rPr>
              <w:t xml:space="preserve"> </w:t>
            </w:r>
            <w:proofErr w:type="spellStart"/>
            <w:r w:rsidRPr="00573092">
              <w:rPr>
                <w:sz w:val="22"/>
                <w:szCs w:val="22"/>
              </w:rPr>
              <w:t>кв.м</w:t>
            </w:r>
            <w:proofErr w:type="spellEnd"/>
            <w:r w:rsidRPr="00573092">
              <w:rPr>
                <w:sz w:val="22"/>
                <w:szCs w:val="22"/>
              </w:rPr>
              <w:t>.</w:t>
            </w:r>
          </w:p>
          <w:p w:rsidR="00D14D46" w:rsidRPr="00573092" w:rsidRDefault="00D14D46" w:rsidP="00D14D46">
            <w:pPr>
              <w:ind w:firstLine="175"/>
              <w:jc w:val="both"/>
              <w:rPr>
                <w:sz w:val="22"/>
                <w:szCs w:val="22"/>
              </w:rPr>
            </w:pPr>
            <w:r>
              <w:rPr>
                <w:sz w:val="22"/>
                <w:szCs w:val="22"/>
              </w:rPr>
              <w:t xml:space="preserve">Тепловые </w:t>
            </w:r>
            <w:r w:rsidRPr="00573092">
              <w:rPr>
                <w:sz w:val="22"/>
                <w:szCs w:val="22"/>
              </w:rPr>
              <w:t>котельные мощностью  до 200 Гкал.</w:t>
            </w:r>
          </w:p>
          <w:p w:rsidR="00D14D46" w:rsidRPr="00573092" w:rsidRDefault="00D14D46" w:rsidP="00D14D46">
            <w:pPr>
              <w:ind w:firstLine="175"/>
              <w:jc w:val="both"/>
              <w:rPr>
                <w:sz w:val="22"/>
                <w:szCs w:val="22"/>
              </w:rPr>
            </w:pPr>
            <w:r w:rsidRPr="00573092">
              <w:rPr>
                <w:sz w:val="22"/>
                <w:szCs w:val="22"/>
              </w:rPr>
              <w:t>Максимальное количество этажей  – не более 2 этажей.</w:t>
            </w:r>
          </w:p>
          <w:p w:rsidR="00D14D46" w:rsidRDefault="00D14D46" w:rsidP="00D14D46">
            <w:pPr>
              <w:ind w:firstLine="175"/>
              <w:jc w:val="both"/>
              <w:rPr>
                <w:sz w:val="22"/>
                <w:szCs w:val="22"/>
              </w:rPr>
            </w:pPr>
            <w:r w:rsidRPr="00573092">
              <w:rPr>
                <w:sz w:val="22"/>
                <w:szCs w:val="22"/>
              </w:rPr>
              <w:t>Высота – не более 22 м.</w:t>
            </w:r>
          </w:p>
          <w:p w:rsidR="00D14D46" w:rsidRPr="00573092" w:rsidRDefault="00D14D46" w:rsidP="00D14D46">
            <w:pPr>
              <w:ind w:firstLine="175"/>
              <w:jc w:val="both"/>
              <w:rPr>
                <w:sz w:val="22"/>
                <w:szCs w:val="22"/>
              </w:rPr>
            </w:pPr>
            <w:r w:rsidRPr="00B55807">
              <w:rPr>
                <w:color w:val="000000"/>
                <w:sz w:val="22"/>
                <w:szCs w:val="22"/>
              </w:rPr>
              <w:t xml:space="preserve">-минимальные отступы до границы смежного земельного участка - </w:t>
            </w:r>
            <w:r>
              <w:rPr>
                <w:b/>
                <w:color w:val="000000"/>
                <w:sz w:val="22"/>
                <w:szCs w:val="22"/>
              </w:rPr>
              <w:t>1</w:t>
            </w:r>
            <w:r w:rsidRPr="00B55807">
              <w:rPr>
                <w:b/>
                <w:color w:val="000000"/>
                <w:sz w:val="22"/>
                <w:szCs w:val="22"/>
              </w:rPr>
              <w:t xml:space="preserve"> м</w:t>
            </w:r>
            <w:r>
              <w:rPr>
                <w:b/>
                <w:color w:val="000000"/>
                <w:sz w:val="22"/>
                <w:szCs w:val="22"/>
              </w:rPr>
              <w:t>.</w:t>
            </w:r>
            <w:r w:rsidRPr="00573092">
              <w:rPr>
                <w:sz w:val="22"/>
                <w:szCs w:val="22"/>
              </w:rPr>
              <w:t xml:space="preserve"> </w:t>
            </w:r>
          </w:p>
        </w:tc>
      </w:tr>
    </w:tbl>
    <w:p w:rsidR="00D14D46" w:rsidRPr="00B55807" w:rsidRDefault="00D14D46" w:rsidP="00D14D46">
      <w:pPr>
        <w:rPr>
          <w:b/>
          <w:color w:val="000000"/>
          <w:sz w:val="22"/>
        </w:rPr>
      </w:pPr>
      <w:r w:rsidRPr="00B55807">
        <w:rPr>
          <w:b/>
          <w:color w:val="000000"/>
          <w:sz w:val="22"/>
        </w:rPr>
        <w:t>2. УСЛОВНО РАЗРЕШЕННЫЕ ВИДЫ И ПАРАМЕТРЫ ИСПОЛЬЗОВАНИЯ ЗЕМЕЛЬНЫХ УЧАСТКОВ И ОБЪЕКТОВ КАПИТАЛЬНОГО СТРОИТЕЛЬСТВА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81"/>
        <w:gridCol w:w="5790"/>
      </w:tblGrid>
      <w:tr w:rsidR="00D14D46" w:rsidRPr="00B55807" w:rsidTr="00D14D46">
        <w:trPr>
          <w:trHeight w:val="552"/>
          <w:tblHeader/>
        </w:trPr>
        <w:tc>
          <w:tcPr>
            <w:tcW w:w="1975" w:type="pct"/>
            <w:vAlign w:val="center"/>
          </w:tcPr>
          <w:p w:rsidR="00D14D46" w:rsidRPr="00B55807" w:rsidRDefault="00D14D46" w:rsidP="00D14D46">
            <w:pPr>
              <w:jc w:val="center"/>
              <w:rPr>
                <w:b/>
                <w:color w:val="000000"/>
                <w:sz w:val="22"/>
              </w:rPr>
            </w:pPr>
            <w:r w:rsidRPr="00B55807">
              <w:rPr>
                <w:b/>
                <w:color w:val="000000"/>
                <w:sz w:val="22"/>
              </w:rPr>
              <w:lastRenderedPageBreak/>
              <w:t>ВИДЫ ИСПОЛЬЗОВАНИЯ</w:t>
            </w:r>
          </w:p>
        </w:tc>
        <w:tc>
          <w:tcPr>
            <w:tcW w:w="3025" w:type="pct"/>
            <w:vAlign w:val="center"/>
          </w:tcPr>
          <w:p w:rsidR="00D14D46" w:rsidRPr="00B55807" w:rsidRDefault="00D14D46" w:rsidP="00D14D46">
            <w:pPr>
              <w:jc w:val="center"/>
              <w:rPr>
                <w:b/>
                <w:color w:val="000000"/>
                <w:sz w:val="22"/>
              </w:rPr>
            </w:pPr>
            <w:r w:rsidRPr="00B55807">
              <w:rPr>
                <w:b/>
                <w:color w:val="000000"/>
                <w:sz w:val="22"/>
              </w:rPr>
              <w:t>ПРЕДЕЛЬНЫЕ РАЗМЕРЫ ЗЕМЕЛЬНЫХ УЧАСТКОВ И ПРЕДЕЛЬНЫЕ ПАРАМЕТРЫ</w:t>
            </w:r>
          </w:p>
          <w:p w:rsidR="00D14D46" w:rsidRPr="00B55807" w:rsidRDefault="00D14D46" w:rsidP="00D14D46">
            <w:pPr>
              <w:jc w:val="center"/>
              <w:rPr>
                <w:b/>
                <w:color w:val="000000"/>
                <w:sz w:val="22"/>
              </w:rPr>
            </w:pPr>
            <w:r w:rsidRPr="00B55807">
              <w:rPr>
                <w:b/>
                <w:color w:val="000000"/>
                <w:sz w:val="22"/>
              </w:rPr>
              <w:t>РАЗРЕШЕННОГО СТРОИТЕЛЬСТВА</w:t>
            </w:r>
          </w:p>
        </w:tc>
      </w:tr>
      <w:tr w:rsidR="00D14D46" w:rsidRPr="00B55807" w:rsidTr="00D14D46">
        <w:trPr>
          <w:trHeight w:val="552"/>
        </w:trPr>
        <w:tc>
          <w:tcPr>
            <w:tcW w:w="1975" w:type="pct"/>
            <w:vAlign w:val="center"/>
          </w:tcPr>
          <w:p w:rsidR="00D14D46" w:rsidRPr="0073426E" w:rsidRDefault="00D14D46" w:rsidP="00D14D46">
            <w:pPr>
              <w:jc w:val="both"/>
              <w:rPr>
                <w:sz w:val="22"/>
                <w:szCs w:val="22"/>
              </w:rPr>
            </w:pPr>
            <w:r w:rsidRPr="0073426E">
              <w:rPr>
                <w:sz w:val="22"/>
                <w:szCs w:val="22"/>
              </w:rPr>
              <w:t>Производственная деятельность (6.0):</w:t>
            </w:r>
          </w:p>
          <w:p w:rsidR="00D14D46" w:rsidRPr="0073426E" w:rsidRDefault="00D14D46" w:rsidP="00D14D46">
            <w:pPr>
              <w:jc w:val="both"/>
              <w:rPr>
                <w:sz w:val="22"/>
                <w:szCs w:val="22"/>
              </w:rPr>
            </w:pPr>
            <w:r w:rsidRPr="0073426E">
              <w:rPr>
                <w:sz w:val="22"/>
                <w:szCs w:val="22"/>
              </w:rPr>
              <w:t>-легкая промышленность (6.3);</w:t>
            </w:r>
          </w:p>
          <w:p w:rsidR="00D14D46" w:rsidRPr="0073426E" w:rsidRDefault="00D14D46" w:rsidP="00D14D46">
            <w:pPr>
              <w:jc w:val="both"/>
              <w:rPr>
                <w:sz w:val="22"/>
                <w:szCs w:val="22"/>
              </w:rPr>
            </w:pPr>
            <w:r w:rsidRPr="0073426E">
              <w:rPr>
                <w:sz w:val="22"/>
                <w:szCs w:val="22"/>
              </w:rPr>
              <w:t>- пищевая промышленность (6.4);</w:t>
            </w:r>
          </w:p>
          <w:p w:rsidR="00D14D46" w:rsidRPr="00B55807" w:rsidRDefault="00D14D46" w:rsidP="00D14D46">
            <w:pPr>
              <w:rPr>
                <w:color w:val="000000"/>
                <w:sz w:val="22"/>
              </w:rPr>
            </w:pPr>
            <w:r w:rsidRPr="0073426E">
              <w:rPr>
                <w:sz w:val="22"/>
                <w:szCs w:val="22"/>
              </w:rPr>
              <w:t>- склады (6.9)</w:t>
            </w:r>
          </w:p>
        </w:tc>
        <w:tc>
          <w:tcPr>
            <w:tcW w:w="3025" w:type="pct"/>
            <w:vAlign w:val="center"/>
          </w:tcPr>
          <w:p w:rsidR="00D14D46" w:rsidRPr="00B55807" w:rsidRDefault="00D14D46" w:rsidP="00D14D46">
            <w:pPr>
              <w:ind w:firstLine="426"/>
              <w:jc w:val="both"/>
              <w:rPr>
                <w:sz w:val="22"/>
                <w:szCs w:val="22"/>
              </w:rPr>
            </w:pPr>
            <w:r w:rsidRPr="00B55807">
              <w:rPr>
                <w:sz w:val="22"/>
                <w:szCs w:val="22"/>
              </w:rPr>
              <w:t xml:space="preserve">-минимальная /максимальная площадь    земельных участков – </w:t>
            </w:r>
            <w:r w:rsidRPr="00B55807">
              <w:rPr>
                <w:b/>
                <w:sz w:val="22"/>
                <w:szCs w:val="22"/>
              </w:rPr>
              <w:t xml:space="preserve">200/50000 </w:t>
            </w:r>
            <w:proofErr w:type="spellStart"/>
            <w:r w:rsidRPr="00B55807">
              <w:rPr>
                <w:b/>
                <w:sz w:val="22"/>
                <w:szCs w:val="22"/>
              </w:rPr>
              <w:t>кв.м</w:t>
            </w:r>
            <w:proofErr w:type="spellEnd"/>
            <w:r w:rsidRPr="00B55807">
              <w:rPr>
                <w:b/>
                <w:sz w:val="22"/>
                <w:szCs w:val="22"/>
              </w:rPr>
              <w:t>.</w:t>
            </w:r>
          </w:p>
          <w:p w:rsidR="00D14D46" w:rsidRPr="00B55807" w:rsidRDefault="00D14D46" w:rsidP="00D14D46">
            <w:pPr>
              <w:ind w:firstLine="284"/>
              <w:jc w:val="both"/>
              <w:rPr>
                <w:color w:val="000000"/>
                <w:sz w:val="22"/>
              </w:rPr>
            </w:pPr>
            <w:r w:rsidRPr="00B55807">
              <w:rPr>
                <w:color w:val="000000"/>
                <w:sz w:val="22"/>
              </w:rPr>
              <w:t xml:space="preserve">- максимальное количество этажей зданий – </w:t>
            </w:r>
            <w:r w:rsidRPr="00B55807">
              <w:rPr>
                <w:b/>
                <w:color w:val="000000"/>
                <w:sz w:val="22"/>
              </w:rPr>
              <w:t>2 этажа</w:t>
            </w:r>
            <w:r w:rsidRPr="00B55807">
              <w:rPr>
                <w:color w:val="000000"/>
                <w:sz w:val="22"/>
              </w:rPr>
              <w:t xml:space="preserve">; </w:t>
            </w:r>
          </w:p>
          <w:p w:rsidR="00D14D46" w:rsidRPr="00B55807" w:rsidRDefault="00D14D46" w:rsidP="00D14D46">
            <w:pPr>
              <w:ind w:firstLine="284"/>
              <w:jc w:val="both"/>
              <w:rPr>
                <w:color w:val="000000"/>
                <w:sz w:val="22"/>
                <w:szCs w:val="22"/>
              </w:rPr>
            </w:pPr>
            <w:r w:rsidRPr="00B55807">
              <w:rPr>
                <w:color w:val="000000"/>
                <w:sz w:val="22"/>
                <w:szCs w:val="22"/>
              </w:rPr>
              <w:t xml:space="preserve">- максимальная высота зданий от уровня земли до верха перекрытия последнего этажа (или конька кровли) - </w:t>
            </w:r>
            <w:r w:rsidRPr="00B55807">
              <w:rPr>
                <w:b/>
                <w:color w:val="000000"/>
                <w:sz w:val="22"/>
                <w:szCs w:val="22"/>
              </w:rPr>
              <w:t>12 м;</w:t>
            </w:r>
          </w:p>
          <w:p w:rsidR="00D14D46" w:rsidRPr="00B55807" w:rsidRDefault="00D14D46" w:rsidP="00D14D46">
            <w:pPr>
              <w:ind w:firstLine="284"/>
              <w:jc w:val="both"/>
              <w:rPr>
                <w:b/>
                <w:color w:val="000000"/>
                <w:sz w:val="22"/>
              </w:rPr>
            </w:pPr>
            <w:r w:rsidRPr="00B55807">
              <w:rPr>
                <w:color w:val="000000"/>
                <w:sz w:val="22"/>
              </w:rPr>
              <w:t xml:space="preserve">- максимальный процент  застройки в границах участка </w:t>
            </w:r>
            <w:r w:rsidRPr="00B55807">
              <w:rPr>
                <w:b/>
                <w:color w:val="000000"/>
                <w:sz w:val="22"/>
              </w:rPr>
              <w:t>– 60%;</w:t>
            </w:r>
          </w:p>
          <w:p w:rsidR="00D14D46" w:rsidRPr="00B55807" w:rsidRDefault="00D14D46" w:rsidP="00D14D46">
            <w:pPr>
              <w:tabs>
                <w:tab w:val="left" w:pos="1134"/>
              </w:tabs>
              <w:ind w:firstLine="317"/>
              <w:jc w:val="both"/>
              <w:rPr>
                <w:color w:val="000000"/>
                <w:sz w:val="22"/>
              </w:rPr>
            </w:pPr>
            <w:r w:rsidRPr="00B55807">
              <w:rPr>
                <w:color w:val="000000"/>
                <w:sz w:val="22"/>
              </w:rPr>
              <w:t xml:space="preserve">-минимальный отступ от границ участка - </w:t>
            </w:r>
            <w:r w:rsidRPr="00B55807">
              <w:rPr>
                <w:b/>
                <w:color w:val="000000"/>
                <w:sz w:val="22"/>
              </w:rPr>
              <w:t>3 м;</w:t>
            </w:r>
          </w:p>
          <w:p w:rsidR="00D14D46" w:rsidRPr="00B55807" w:rsidRDefault="00D14D46" w:rsidP="00D14D46">
            <w:pPr>
              <w:ind w:firstLine="284"/>
              <w:jc w:val="both"/>
              <w:rPr>
                <w:b/>
                <w:color w:val="000000"/>
                <w:sz w:val="22"/>
              </w:rPr>
            </w:pPr>
            <w:r w:rsidRPr="00B55807">
              <w:rPr>
                <w:b/>
                <w:color w:val="000000"/>
                <w:sz w:val="22"/>
              </w:rPr>
              <w:t>Величине грузооборота</w:t>
            </w:r>
            <w:r w:rsidRPr="00B55807">
              <w:rPr>
                <w:color w:val="000000"/>
                <w:sz w:val="22"/>
              </w:rPr>
              <w:t xml:space="preserve"> (принимаемая по большему из двух грузопотоков - прибытия или отправления):</w:t>
            </w:r>
          </w:p>
          <w:p w:rsidR="00D14D46" w:rsidRPr="00B55807" w:rsidRDefault="00D14D46" w:rsidP="00D14D46">
            <w:pPr>
              <w:tabs>
                <w:tab w:val="left" w:pos="1134"/>
              </w:tabs>
              <w:jc w:val="both"/>
              <w:rPr>
                <w:color w:val="000000"/>
                <w:sz w:val="22"/>
              </w:rPr>
            </w:pPr>
            <w:r w:rsidRPr="00B55807">
              <w:rPr>
                <w:color w:val="000000"/>
                <w:sz w:val="22"/>
              </w:rPr>
              <w:t>- автомобилей в сутки: до 2;</w:t>
            </w:r>
          </w:p>
          <w:p w:rsidR="00D14D46" w:rsidRPr="00B55807" w:rsidRDefault="00D14D46" w:rsidP="00D14D46">
            <w:pPr>
              <w:rPr>
                <w:color w:val="000000"/>
                <w:sz w:val="22"/>
              </w:rPr>
            </w:pPr>
            <w:r w:rsidRPr="00B55807">
              <w:rPr>
                <w:color w:val="000000"/>
                <w:sz w:val="22"/>
              </w:rPr>
              <w:t xml:space="preserve">-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r w:rsidRPr="00B55807">
              <w:rPr>
                <w:b/>
                <w:color w:val="000000"/>
                <w:sz w:val="22"/>
              </w:rPr>
              <w:t>50 м</w:t>
            </w:r>
            <w:r w:rsidRPr="00B55807">
              <w:rPr>
                <w:color w:val="000000"/>
                <w:sz w:val="22"/>
              </w:rPr>
              <w:t>.</w:t>
            </w:r>
          </w:p>
          <w:p w:rsidR="00D14D46" w:rsidRPr="00B55807" w:rsidRDefault="00D14D46" w:rsidP="00D14D46">
            <w:pPr>
              <w:shd w:val="clear" w:color="auto" w:fill="FFFFFF"/>
              <w:ind w:firstLine="426"/>
              <w:jc w:val="both"/>
              <w:rPr>
                <w:sz w:val="22"/>
                <w:szCs w:val="22"/>
              </w:rPr>
            </w:pPr>
            <w:r w:rsidRPr="00B55807">
              <w:rPr>
                <w:sz w:val="22"/>
                <w:szCs w:val="22"/>
              </w:rPr>
              <w:t xml:space="preserve">Предельные размеры земельных участков и параметры разрешенного строительства, реконструкции должны соответствовать </w:t>
            </w:r>
            <w:r w:rsidRPr="00B55807">
              <w:rPr>
                <w:color w:val="000000"/>
                <w:sz w:val="22"/>
                <w:szCs w:val="22"/>
              </w:rPr>
              <w:t>требованиям СП 18.13330.2011 «Генеральные планы промышленных предприятий», СП 19.13330.2011 «Генеральные планы сель</w:t>
            </w:r>
            <w:r>
              <w:rPr>
                <w:color w:val="000000"/>
                <w:sz w:val="22"/>
                <w:szCs w:val="22"/>
              </w:rPr>
              <w:t xml:space="preserve">скохозяйственных предприятий», </w:t>
            </w:r>
            <w:r w:rsidRPr="00B55807">
              <w:rPr>
                <w:color w:val="000000"/>
                <w:sz w:val="22"/>
                <w:szCs w:val="22"/>
              </w:rPr>
              <w:t>технических</w:t>
            </w:r>
            <w:r w:rsidRPr="00B55807">
              <w:rPr>
                <w:sz w:val="22"/>
                <w:szCs w:val="22"/>
              </w:rPr>
              <w:t xml:space="preserve"> регламентов, других нормативных документов действующих на территории Российской Федерации.</w:t>
            </w:r>
          </w:p>
        </w:tc>
      </w:tr>
      <w:tr w:rsidR="00D14D46" w:rsidRPr="00B55807" w:rsidTr="00D14D46">
        <w:trPr>
          <w:trHeight w:val="552"/>
        </w:trPr>
        <w:tc>
          <w:tcPr>
            <w:tcW w:w="1975" w:type="pct"/>
            <w:vAlign w:val="center"/>
          </w:tcPr>
          <w:p w:rsidR="00D14D46" w:rsidRPr="004A2FE7" w:rsidRDefault="00D14D46" w:rsidP="00D14D46">
            <w:pPr>
              <w:rPr>
                <w:sz w:val="22"/>
                <w:szCs w:val="22"/>
              </w:rPr>
            </w:pPr>
            <w:r>
              <w:rPr>
                <w:sz w:val="22"/>
                <w:szCs w:val="22"/>
              </w:rPr>
              <w:t>- объекты придорожного сервиса  (4.9.1)</w:t>
            </w:r>
          </w:p>
        </w:tc>
        <w:tc>
          <w:tcPr>
            <w:tcW w:w="3025" w:type="pct"/>
            <w:vAlign w:val="center"/>
          </w:tcPr>
          <w:p w:rsidR="00D14D46" w:rsidRPr="00B55807" w:rsidRDefault="00D14D46" w:rsidP="00D14D46">
            <w:pPr>
              <w:ind w:firstLine="426"/>
              <w:jc w:val="both"/>
              <w:rPr>
                <w:sz w:val="22"/>
                <w:szCs w:val="22"/>
              </w:rPr>
            </w:pPr>
            <w:r w:rsidRPr="00B55807">
              <w:rPr>
                <w:sz w:val="22"/>
                <w:szCs w:val="22"/>
              </w:rPr>
              <w:t xml:space="preserve">-минимальная /максимальная площадь    земельных участков – </w:t>
            </w:r>
            <w:r w:rsidRPr="00B55807">
              <w:rPr>
                <w:b/>
                <w:sz w:val="22"/>
                <w:szCs w:val="22"/>
              </w:rPr>
              <w:t xml:space="preserve">200/10000 </w:t>
            </w:r>
            <w:proofErr w:type="spellStart"/>
            <w:r w:rsidRPr="00B55807">
              <w:rPr>
                <w:b/>
                <w:sz w:val="22"/>
                <w:szCs w:val="22"/>
              </w:rPr>
              <w:t>кв.м</w:t>
            </w:r>
            <w:proofErr w:type="spellEnd"/>
            <w:r w:rsidRPr="00B55807">
              <w:rPr>
                <w:b/>
                <w:sz w:val="22"/>
                <w:szCs w:val="22"/>
              </w:rPr>
              <w:t>.</w:t>
            </w:r>
          </w:p>
          <w:p w:rsidR="00D14D46" w:rsidRPr="00B55807" w:rsidRDefault="00D14D46" w:rsidP="00D14D46">
            <w:pPr>
              <w:tabs>
                <w:tab w:val="left" w:pos="2520"/>
              </w:tabs>
              <w:ind w:firstLine="317"/>
              <w:jc w:val="both"/>
              <w:rPr>
                <w:color w:val="000000"/>
                <w:sz w:val="22"/>
                <w:szCs w:val="22"/>
              </w:rPr>
            </w:pPr>
            <w:r w:rsidRPr="00B55807">
              <w:rPr>
                <w:color w:val="000000"/>
                <w:sz w:val="22"/>
                <w:szCs w:val="22"/>
              </w:rPr>
              <w:t xml:space="preserve">- максимальное количество этажей зданий – </w:t>
            </w:r>
            <w:r w:rsidRPr="00B55807">
              <w:rPr>
                <w:b/>
                <w:color w:val="000000"/>
                <w:sz w:val="22"/>
                <w:szCs w:val="22"/>
              </w:rPr>
              <w:t>1 этаж.</w:t>
            </w:r>
          </w:p>
          <w:p w:rsidR="00D14D46" w:rsidRPr="00B55807" w:rsidRDefault="00D14D46" w:rsidP="00D14D46">
            <w:pPr>
              <w:tabs>
                <w:tab w:val="left" w:pos="2520"/>
              </w:tabs>
              <w:ind w:firstLine="317"/>
              <w:jc w:val="both"/>
              <w:rPr>
                <w:b/>
                <w:color w:val="000000"/>
                <w:sz w:val="22"/>
                <w:szCs w:val="22"/>
              </w:rPr>
            </w:pPr>
            <w:r w:rsidRPr="00B55807">
              <w:rPr>
                <w:color w:val="000000"/>
                <w:sz w:val="22"/>
                <w:szCs w:val="22"/>
              </w:rPr>
              <w:t xml:space="preserve">-максимальная высота этажа – </w:t>
            </w:r>
            <w:r w:rsidRPr="00B55807">
              <w:rPr>
                <w:b/>
                <w:color w:val="000000"/>
                <w:sz w:val="22"/>
                <w:szCs w:val="22"/>
              </w:rPr>
              <w:t>до 6 м</w:t>
            </w:r>
          </w:p>
          <w:p w:rsidR="00D14D46" w:rsidRPr="00B55807" w:rsidRDefault="00D14D46" w:rsidP="00D14D46">
            <w:pPr>
              <w:tabs>
                <w:tab w:val="left" w:pos="2520"/>
              </w:tabs>
              <w:ind w:firstLine="317"/>
              <w:jc w:val="both"/>
              <w:rPr>
                <w:b/>
                <w:color w:val="000000"/>
                <w:sz w:val="22"/>
                <w:szCs w:val="22"/>
              </w:rPr>
            </w:pPr>
            <w:r w:rsidRPr="00B55807">
              <w:rPr>
                <w:color w:val="000000"/>
                <w:sz w:val="22"/>
                <w:szCs w:val="22"/>
              </w:rPr>
              <w:t xml:space="preserve">-максимальная высота здания - </w:t>
            </w:r>
            <w:r w:rsidRPr="00B55807">
              <w:rPr>
                <w:b/>
                <w:color w:val="000000"/>
                <w:sz w:val="22"/>
                <w:szCs w:val="22"/>
              </w:rPr>
              <w:t>до 9 м.</w:t>
            </w:r>
          </w:p>
          <w:p w:rsidR="00D14D46" w:rsidRPr="00B55807" w:rsidRDefault="00D14D46" w:rsidP="00D14D46">
            <w:pPr>
              <w:tabs>
                <w:tab w:val="left" w:pos="1134"/>
              </w:tabs>
              <w:ind w:firstLine="317"/>
              <w:jc w:val="both"/>
              <w:rPr>
                <w:color w:val="000000"/>
                <w:sz w:val="22"/>
                <w:szCs w:val="22"/>
              </w:rPr>
            </w:pPr>
            <w:r w:rsidRPr="00B55807">
              <w:rPr>
                <w:color w:val="000000"/>
                <w:sz w:val="22"/>
                <w:szCs w:val="22"/>
              </w:rPr>
              <w:t xml:space="preserve">-минимальный отступ от границ участка - </w:t>
            </w:r>
            <w:r w:rsidRPr="00B55807">
              <w:rPr>
                <w:b/>
                <w:color w:val="000000"/>
                <w:sz w:val="22"/>
                <w:szCs w:val="22"/>
              </w:rPr>
              <w:t>3 м;</w:t>
            </w:r>
          </w:p>
          <w:p w:rsidR="00D14D46" w:rsidRPr="00B55807" w:rsidRDefault="00D14D46" w:rsidP="00D14D46">
            <w:pPr>
              <w:ind w:firstLine="284"/>
              <w:jc w:val="both"/>
              <w:rPr>
                <w:b/>
                <w:color w:val="000000"/>
                <w:sz w:val="22"/>
              </w:rPr>
            </w:pPr>
            <w:r w:rsidRPr="00B55807">
              <w:rPr>
                <w:color w:val="000000"/>
                <w:sz w:val="22"/>
              </w:rPr>
              <w:t xml:space="preserve">- максимальный процент  застройки в границах земельного участка </w:t>
            </w:r>
            <w:r w:rsidRPr="00B55807">
              <w:rPr>
                <w:b/>
                <w:color w:val="000000"/>
                <w:sz w:val="22"/>
              </w:rPr>
              <w:t>– 60%;</w:t>
            </w:r>
          </w:p>
          <w:p w:rsidR="00D14D46" w:rsidRPr="00B55807" w:rsidRDefault="00D14D46" w:rsidP="00D14D46">
            <w:pPr>
              <w:tabs>
                <w:tab w:val="left" w:pos="2520"/>
              </w:tabs>
              <w:ind w:firstLine="317"/>
              <w:jc w:val="both"/>
              <w:rPr>
                <w:color w:val="000000"/>
                <w:sz w:val="22"/>
                <w:szCs w:val="22"/>
              </w:rPr>
            </w:pPr>
            <w:r w:rsidRPr="00B55807">
              <w:rPr>
                <w:color w:val="000000"/>
                <w:sz w:val="22"/>
                <w:szCs w:val="22"/>
              </w:rPr>
              <w:t xml:space="preserve">-максимальное количество постов станции технического обслуживания- </w:t>
            </w:r>
            <w:r>
              <w:rPr>
                <w:b/>
                <w:color w:val="000000"/>
                <w:sz w:val="22"/>
                <w:szCs w:val="22"/>
              </w:rPr>
              <w:t>3</w:t>
            </w:r>
            <w:r w:rsidRPr="00B55807">
              <w:rPr>
                <w:color w:val="000000"/>
                <w:sz w:val="22"/>
                <w:szCs w:val="22"/>
              </w:rPr>
              <w:t>;</w:t>
            </w:r>
          </w:p>
          <w:p w:rsidR="00D14D46" w:rsidRPr="00B55807" w:rsidRDefault="00D14D46" w:rsidP="00D14D46">
            <w:pPr>
              <w:tabs>
                <w:tab w:val="left" w:pos="2520"/>
              </w:tabs>
              <w:ind w:firstLine="317"/>
              <w:jc w:val="both"/>
              <w:rPr>
                <w:color w:val="000000"/>
                <w:sz w:val="22"/>
                <w:szCs w:val="22"/>
              </w:rPr>
            </w:pPr>
            <w:r w:rsidRPr="00B55807">
              <w:rPr>
                <w:color w:val="000000"/>
                <w:sz w:val="22"/>
                <w:szCs w:val="22"/>
              </w:rPr>
              <w:t>-максимальное количество постов автомойки до 2, если зона распространения химических и физических факторов до уровня ПДК ограничивается размерами собственной территории предприятия.</w:t>
            </w:r>
          </w:p>
          <w:p w:rsidR="00D14D46" w:rsidRDefault="00D14D46" w:rsidP="00D14D46">
            <w:pPr>
              <w:tabs>
                <w:tab w:val="left" w:pos="2520"/>
              </w:tabs>
              <w:ind w:firstLine="317"/>
              <w:jc w:val="both"/>
              <w:rPr>
                <w:color w:val="000000"/>
                <w:sz w:val="22"/>
                <w:szCs w:val="22"/>
              </w:rPr>
            </w:pPr>
            <w:r w:rsidRPr="00B55807">
              <w:rPr>
                <w:color w:val="000000"/>
                <w:sz w:val="22"/>
                <w:szCs w:val="22"/>
              </w:rPr>
              <w:t>Расстояние от</w:t>
            </w:r>
            <w:r>
              <w:rPr>
                <w:color w:val="000000"/>
                <w:sz w:val="22"/>
                <w:szCs w:val="22"/>
              </w:rPr>
              <w:t xml:space="preserve"> </w:t>
            </w:r>
            <w:r w:rsidRPr="00B55807">
              <w:rPr>
                <w:sz w:val="22"/>
                <w:szCs w:val="22"/>
              </w:rPr>
              <w:t>СТО, автомойки</w:t>
            </w:r>
            <w:r w:rsidRPr="00B55807">
              <w:rPr>
                <w:color w:val="000000"/>
                <w:sz w:val="22"/>
                <w:szCs w:val="22"/>
              </w:rPr>
              <w:t xml:space="preserve"> до жилых, общественных зданий, общеобразовательных школ и дошкольных образовательных учреждений,  лечебных учреждений со стационаром - </w:t>
            </w:r>
            <w:r w:rsidRPr="00B55807">
              <w:rPr>
                <w:b/>
                <w:color w:val="000000"/>
                <w:sz w:val="22"/>
                <w:szCs w:val="22"/>
              </w:rPr>
              <w:t>50 м</w:t>
            </w:r>
            <w:r w:rsidRPr="00B55807">
              <w:rPr>
                <w:color w:val="000000"/>
                <w:sz w:val="22"/>
                <w:szCs w:val="22"/>
              </w:rPr>
              <w:t>. с учетом выполнения требований СанПиН 2.2.1/1200-03.</w:t>
            </w:r>
          </w:p>
          <w:p w:rsidR="00D14D46" w:rsidRDefault="00D14D46" w:rsidP="00D14D46">
            <w:pPr>
              <w:tabs>
                <w:tab w:val="left" w:pos="2520"/>
              </w:tabs>
              <w:ind w:firstLine="317"/>
              <w:jc w:val="both"/>
              <w:rPr>
                <w:color w:val="000000"/>
                <w:sz w:val="22"/>
                <w:szCs w:val="22"/>
              </w:rPr>
            </w:pPr>
            <w:r w:rsidRPr="00B55807">
              <w:rPr>
                <w:color w:val="000000"/>
                <w:sz w:val="22"/>
                <w:szCs w:val="22"/>
              </w:rPr>
              <w:t>Расстояние может быть изменено Главным государственным врачом субъекта РФ или его заместителем.</w:t>
            </w:r>
          </w:p>
          <w:p w:rsidR="00D14D46" w:rsidRPr="00B55807" w:rsidRDefault="00D14D46" w:rsidP="00D14D46">
            <w:pPr>
              <w:ind w:firstLine="318"/>
              <w:jc w:val="both"/>
              <w:rPr>
                <w:color w:val="000000"/>
                <w:sz w:val="22"/>
                <w:szCs w:val="22"/>
              </w:rPr>
            </w:pPr>
            <w:r w:rsidRPr="00B55807">
              <w:rPr>
                <w:color w:val="000000"/>
                <w:sz w:val="22"/>
                <w:szCs w:val="22"/>
              </w:rPr>
              <w:t xml:space="preserve">Расстояние от АЗС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не менее </w:t>
            </w:r>
            <w:r w:rsidRPr="00B55807">
              <w:rPr>
                <w:b/>
                <w:color w:val="000000"/>
                <w:sz w:val="22"/>
                <w:szCs w:val="22"/>
              </w:rPr>
              <w:t>50 м</w:t>
            </w:r>
            <w:r w:rsidRPr="00B55807">
              <w:rPr>
                <w:color w:val="000000"/>
                <w:sz w:val="22"/>
                <w:szCs w:val="22"/>
              </w:rPr>
              <w:t>. Указанное расстояние следует определять от топливораздаточных колонок и подземных резервуаров для хранения жидкого топлива.</w:t>
            </w:r>
          </w:p>
          <w:p w:rsidR="00D14D46" w:rsidRPr="00B55807" w:rsidRDefault="00D14D46" w:rsidP="00D14D46">
            <w:pPr>
              <w:tabs>
                <w:tab w:val="left" w:pos="2520"/>
              </w:tabs>
              <w:ind w:firstLine="317"/>
              <w:jc w:val="both"/>
              <w:rPr>
                <w:color w:val="000000"/>
                <w:sz w:val="22"/>
              </w:rPr>
            </w:pPr>
            <w:r w:rsidRPr="00B55807">
              <w:rPr>
                <w:color w:val="000000"/>
                <w:sz w:val="22"/>
                <w:szCs w:val="22"/>
              </w:rPr>
              <w:t xml:space="preserve">Размещаются в соответствии с СанПиН </w:t>
            </w:r>
            <w:r w:rsidRPr="00B55807">
              <w:rPr>
                <w:color w:val="000000"/>
                <w:sz w:val="22"/>
                <w:szCs w:val="22"/>
              </w:rPr>
              <w:lastRenderedPageBreak/>
              <w:t>2.2.1/2.1.1.2739-10. При условии наличия подключения к системе централизованной канализации или локальной системы водоочистки.</w:t>
            </w:r>
          </w:p>
        </w:tc>
      </w:tr>
      <w:tr w:rsidR="00D14D46" w:rsidRPr="00B55807" w:rsidTr="00D14D46">
        <w:trPr>
          <w:trHeight w:val="552"/>
        </w:trPr>
        <w:tc>
          <w:tcPr>
            <w:tcW w:w="1975" w:type="pct"/>
            <w:vAlign w:val="center"/>
          </w:tcPr>
          <w:p w:rsidR="00D14D46" w:rsidRPr="00B55807" w:rsidRDefault="00D14D46" w:rsidP="00D14D46">
            <w:pPr>
              <w:rPr>
                <w:color w:val="000000"/>
                <w:sz w:val="22"/>
              </w:rPr>
            </w:pPr>
            <w:r>
              <w:rPr>
                <w:sz w:val="22"/>
                <w:szCs w:val="22"/>
              </w:rPr>
              <w:lastRenderedPageBreak/>
              <w:t>- религиозное использование (3.7)</w:t>
            </w:r>
          </w:p>
        </w:tc>
        <w:tc>
          <w:tcPr>
            <w:tcW w:w="3025" w:type="pct"/>
            <w:vAlign w:val="center"/>
          </w:tcPr>
          <w:p w:rsidR="00D14D46" w:rsidRPr="00B55807" w:rsidRDefault="00D14D46" w:rsidP="00D14D46">
            <w:pPr>
              <w:rPr>
                <w:color w:val="000000"/>
                <w:sz w:val="22"/>
              </w:rPr>
            </w:pPr>
            <w:r w:rsidRPr="00B55807">
              <w:rPr>
                <w:color w:val="000000"/>
                <w:sz w:val="22"/>
              </w:rPr>
              <w:t xml:space="preserve">- минимальная площадь земельных участков - </w:t>
            </w:r>
            <w:r w:rsidRPr="00B55807">
              <w:rPr>
                <w:b/>
                <w:color w:val="000000"/>
                <w:sz w:val="22"/>
              </w:rPr>
              <w:t>300 кв. м</w:t>
            </w:r>
            <w:r w:rsidRPr="00B55807">
              <w:rPr>
                <w:color w:val="000000"/>
                <w:sz w:val="22"/>
              </w:rPr>
              <w:t xml:space="preserve">; </w:t>
            </w:r>
          </w:p>
          <w:p w:rsidR="00D14D46" w:rsidRPr="00B55807" w:rsidRDefault="00D14D46" w:rsidP="00D14D46">
            <w:pPr>
              <w:rPr>
                <w:color w:val="000000"/>
                <w:sz w:val="22"/>
              </w:rPr>
            </w:pPr>
            <w:r w:rsidRPr="00B55807">
              <w:rPr>
                <w:color w:val="000000"/>
                <w:sz w:val="22"/>
              </w:rPr>
              <w:t xml:space="preserve">- максимальный процент  застройки в границах земельного участка </w:t>
            </w:r>
            <w:r w:rsidRPr="00B55807">
              <w:rPr>
                <w:b/>
                <w:color w:val="000000"/>
                <w:sz w:val="22"/>
              </w:rPr>
              <w:t>– 40%;</w:t>
            </w:r>
          </w:p>
          <w:p w:rsidR="00D14D46" w:rsidRPr="00B55807" w:rsidRDefault="00D14D46" w:rsidP="00D14D46">
            <w:pPr>
              <w:rPr>
                <w:b/>
                <w:color w:val="000000"/>
                <w:sz w:val="22"/>
              </w:rPr>
            </w:pPr>
            <w:r w:rsidRPr="00B55807">
              <w:rPr>
                <w:color w:val="000000"/>
                <w:sz w:val="22"/>
              </w:rPr>
              <w:t xml:space="preserve">- максимальная высота зданий, строений, сооружений от уровня земли - </w:t>
            </w:r>
            <w:r w:rsidRPr="00B55807">
              <w:rPr>
                <w:b/>
                <w:color w:val="000000"/>
                <w:sz w:val="22"/>
              </w:rPr>
              <w:t>50 м;</w:t>
            </w:r>
          </w:p>
          <w:p w:rsidR="00D14D46" w:rsidRPr="00B55807" w:rsidRDefault="00D14D46" w:rsidP="00D14D46">
            <w:pPr>
              <w:rPr>
                <w:rFonts w:cs="Calibri"/>
                <w:sz w:val="24"/>
                <w:szCs w:val="24"/>
                <w:lang w:eastAsia="ar-SA"/>
              </w:rPr>
            </w:pPr>
            <w:r w:rsidRPr="00B55807">
              <w:rPr>
                <w:color w:val="000000"/>
                <w:sz w:val="22"/>
              </w:rPr>
              <w:t xml:space="preserve">- минимальные отступы от границ участка - </w:t>
            </w:r>
            <w:r w:rsidRPr="00B55807">
              <w:rPr>
                <w:b/>
                <w:color w:val="000000"/>
                <w:sz w:val="22"/>
              </w:rPr>
              <w:t>3 м,</w:t>
            </w:r>
            <w:r w:rsidRPr="00B55807">
              <w:rPr>
                <w:color w:val="000000"/>
                <w:sz w:val="22"/>
              </w:rPr>
              <w:t xml:space="preserve">  от красной линии – </w:t>
            </w:r>
            <w:r w:rsidRPr="00B55807">
              <w:rPr>
                <w:b/>
                <w:color w:val="000000"/>
                <w:sz w:val="22"/>
              </w:rPr>
              <w:t>5м.</w:t>
            </w:r>
            <w:r w:rsidRPr="00B55807">
              <w:rPr>
                <w:color w:val="000000"/>
                <w:sz w:val="22"/>
              </w:rPr>
              <w:t xml:space="preserve"> с учетом соблюдения требований технических регламентов.</w:t>
            </w:r>
          </w:p>
        </w:tc>
      </w:tr>
      <w:tr w:rsidR="00D14D46" w:rsidRPr="00B55807" w:rsidTr="00D14D46">
        <w:trPr>
          <w:trHeight w:val="552"/>
        </w:trPr>
        <w:tc>
          <w:tcPr>
            <w:tcW w:w="1975" w:type="pct"/>
          </w:tcPr>
          <w:p w:rsidR="00D14D46" w:rsidRDefault="00D14D46" w:rsidP="00D14D46">
            <w:pPr>
              <w:keepLines/>
              <w:widowControl w:val="0"/>
              <w:jc w:val="both"/>
              <w:rPr>
                <w:sz w:val="22"/>
                <w:szCs w:val="22"/>
              </w:rPr>
            </w:pPr>
            <w:r>
              <w:rPr>
                <w:sz w:val="22"/>
                <w:szCs w:val="22"/>
              </w:rPr>
              <w:t>- для индивидуального жилищного строительства (2.1)</w:t>
            </w:r>
          </w:p>
          <w:p w:rsidR="00D14D46" w:rsidRPr="00B55807" w:rsidRDefault="00D14D46" w:rsidP="00D14D46">
            <w:pPr>
              <w:keepLines/>
              <w:widowControl w:val="0"/>
              <w:ind w:firstLine="284"/>
              <w:jc w:val="both"/>
              <w:rPr>
                <w:color w:val="000000"/>
                <w:sz w:val="22"/>
                <w:szCs w:val="22"/>
              </w:rPr>
            </w:pPr>
          </w:p>
        </w:tc>
        <w:tc>
          <w:tcPr>
            <w:tcW w:w="3025" w:type="pct"/>
          </w:tcPr>
          <w:p w:rsidR="00D14D46" w:rsidRPr="00B55807" w:rsidRDefault="00D14D46" w:rsidP="00D14D46">
            <w:pPr>
              <w:keepLines/>
              <w:overflowPunct w:val="0"/>
              <w:autoSpaceDE w:val="0"/>
              <w:ind w:firstLine="223"/>
              <w:jc w:val="both"/>
              <w:textAlignment w:val="baseline"/>
              <w:rPr>
                <w:sz w:val="22"/>
                <w:szCs w:val="22"/>
              </w:rPr>
            </w:pPr>
            <w:r w:rsidRPr="00B55807">
              <w:rPr>
                <w:sz w:val="22"/>
                <w:szCs w:val="22"/>
              </w:rPr>
              <w:t xml:space="preserve">- минимальная/максимальная площадь земельных участков   – </w:t>
            </w:r>
            <w:r>
              <w:rPr>
                <w:b/>
                <w:sz w:val="22"/>
                <w:szCs w:val="22"/>
              </w:rPr>
              <w:t>3</w:t>
            </w:r>
            <w:r w:rsidRPr="00B55807">
              <w:rPr>
                <w:b/>
                <w:sz w:val="22"/>
                <w:szCs w:val="22"/>
              </w:rPr>
              <w:t>00 /1500</w:t>
            </w:r>
            <w:r w:rsidRPr="00B55807">
              <w:rPr>
                <w:sz w:val="22"/>
                <w:szCs w:val="22"/>
              </w:rPr>
              <w:t xml:space="preserve"> кв. м;</w:t>
            </w:r>
          </w:p>
          <w:p w:rsidR="00D14D46" w:rsidRPr="00B55807" w:rsidRDefault="00D14D46" w:rsidP="00D14D46">
            <w:pPr>
              <w:ind w:firstLine="223"/>
              <w:jc w:val="both"/>
              <w:rPr>
                <w:color w:val="000000"/>
                <w:sz w:val="22"/>
                <w:szCs w:val="22"/>
              </w:rPr>
            </w:pPr>
            <w:r w:rsidRPr="00B55807">
              <w:rPr>
                <w:color w:val="000000"/>
                <w:sz w:val="22"/>
                <w:szCs w:val="22"/>
              </w:rPr>
              <w:t xml:space="preserve">- минимальная ширина земельных участков вдоль фронта улицы (проезда) – </w:t>
            </w:r>
            <w:r w:rsidRPr="00B55807">
              <w:rPr>
                <w:b/>
                <w:color w:val="000000"/>
                <w:sz w:val="22"/>
                <w:szCs w:val="22"/>
              </w:rPr>
              <w:t>12м</w:t>
            </w:r>
            <w:r w:rsidRPr="00B55807">
              <w:rPr>
                <w:color w:val="000000"/>
                <w:sz w:val="22"/>
                <w:szCs w:val="22"/>
              </w:rPr>
              <w:t xml:space="preserve">; </w:t>
            </w:r>
          </w:p>
          <w:p w:rsidR="00D14D46" w:rsidRPr="00B55807" w:rsidRDefault="00D14D46" w:rsidP="00D14D46">
            <w:pPr>
              <w:ind w:firstLine="223"/>
              <w:jc w:val="both"/>
              <w:rPr>
                <w:color w:val="000000"/>
                <w:sz w:val="22"/>
                <w:szCs w:val="22"/>
              </w:rPr>
            </w:pPr>
            <w:r w:rsidRPr="00B55807">
              <w:rPr>
                <w:color w:val="000000"/>
                <w:sz w:val="22"/>
                <w:szCs w:val="22"/>
              </w:rPr>
              <w:t xml:space="preserve">-максимальное количество этажей зданий – </w:t>
            </w:r>
            <w:r w:rsidRPr="00B55807">
              <w:rPr>
                <w:b/>
                <w:color w:val="000000"/>
                <w:sz w:val="22"/>
                <w:szCs w:val="22"/>
              </w:rPr>
              <w:t>3 этажа</w:t>
            </w:r>
            <w:r w:rsidRPr="00B55807">
              <w:rPr>
                <w:color w:val="000000"/>
                <w:sz w:val="22"/>
                <w:szCs w:val="22"/>
              </w:rPr>
              <w:t xml:space="preserve"> (или 2 этажа с возможностью использования мансардного этажа);</w:t>
            </w:r>
          </w:p>
          <w:p w:rsidR="00D14D46" w:rsidRPr="00B55807" w:rsidRDefault="00D14D46" w:rsidP="00D14D46">
            <w:pPr>
              <w:ind w:firstLine="223"/>
              <w:jc w:val="both"/>
              <w:rPr>
                <w:color w:val="000000"/>
                <w:sz w:val="22"/>
                <w:szCs w:val="22"/>
              </w:rPr>
            </w:pPr>
            <w:r w:rsidRPr="00B55807">
              <w:rPr>
                <w:color w:val="000000"/>
                <w:sz w:val="22"/>
                <w:szCs w:val="22"/>
              </w:rPr>
              <w:t xml:space="preserve">- максимальная высота зданий от уровня земли до верха перекрытия последнего этажа (или конька кровли) - </w:t>
            </w:r>
            <w:r w:rsidRPr="00B55807">
              <w:rPr>
                <w:b/>
                <w:color w:val="000000"/>
                <w:sz w:val="22"/>
                <w:szCs w:val="22"/>
              </w:rPr>
              <w:t>12 м</w:t>
            </w:r>
            <w:r w:rsidRPr="00B55807">
              <w:rPr>
                <w:color w:val="000000"/>
                <w:sz w:val="22"/>
                <w:szCs w:val="22"/>
              </w:rPr>
              <w:t xml:space="preserve">; </w:t>
            </w:r>
          </w:p>
          <w:p w:rsidR="00D14D46" w:rsidRPr="00B55807" w:rsidRDefault="00D14D46" w:rsidP="00D14D46">
            <w:pPr>
              <w:ind w:firstLine="223"/>
              <w:jc w:val="both"/>
              <w:rPr>
                <w:rFonts w:eastAsia="SimSun" w:cs="Calibri"/>
                <w:color w:val="000000"/>
                <w:sz w:val="22"/>
                <w:szCs w:val="22"/>
                <w:lang w:eastAsia="zh-CN"/>
              </w:rPr>
            </w:pPr>
            <w:r w:rsidRPr="00B55807">
              <w:rPr>
                <w:rFonts w:eastAsia="SimSun" w:cs="Calibri"/>
                <w:color w:val="000000"/>
                <w:sz w:val="22"/>
                <w:szCs w:val="22"/>
                <w:lang w:eastAsia="zh-CN"/>
              </w:rPr>
              <w:t xml:space="preserve">- </w:t>
            </w:r>
            <w:r w:rsidRPr="00B55807">
              <w:rPr>
                <w:color w:val="000000"/>
                <w:sz w:val="22"/>
                <w:szCs w:val="22"/>
              </w:rPr>
              <w:t xml:space="preserve">максимальный процент застройки в границах земельного участка – </w:t>
            </w:r>
            <w:r w:rsidRPr="00B55807">
              <w:rPr>
                <w:b/>
                <w:color w:val="000000"/>
                <w:sz w:val="22"/>
                <w:szCs w:val="22"/>
              </w:rPr>
              <w:t>40%</w:t>
            </w:r>
            <w:r w:rsidRPr="00B55807">
              <w:rPr>
                <w:color w:val="000000"/>
                <w:sz w:val="22"/>
                <w:szCs w:val="22"/>
              </w:rPr>
              <w:t>;</w:t>
            </w:r>
          </w:p>
          <w:p w:rsidR="00D14D46" w:rsidRPr="00B55807" w:rsidRDefault="00D14D46" w:rsidP="00D14D46">
            <w:pPr>
              <w:ind w:firstLine="223"/>
              <w:jc w:val="both"/>
              <w:rPr>
                <w:color w:val="000000"/>
                <w:sz w:val="22"/>
                <w:szCs w:val="22"/>
              </w:rPr>
            </w:pPr>
            <w:r w:rsidRPr="00B55807">
              <w:rPr>
                <w:color w:val="000000"/>
                <w:sz w:val="22"/>
                <w:szCs w:val="22"/>
              </w:rPr>
              <w:t>Минимальные отступы до границы смежного земельного участка:</w:t>
            </w:r>
          </w:p>
          <w:p w:rsidR="00D14D46" w:rsidRPr="00B55807" w:rsidRDefault="00D14D46" w:rsidP="00D14D46">
            <w:pPr>
              <w:ind w:firstLine="223"/>
              <w:jc w:val="both"/>
              <w:rPr>
                <w:b/>
                <w:color w:val="000000"/>
                <w:sz w:val="22"/>
                <w:szCs w:val="22"/>
              </w:rPr>
            </w:pPr>
            <w:r w:rsidRPr="00B55807">
              <w:rPr>
                <w:color w:val="000000"/>
                <w:sz w:val="22"/>
                <w:szCs w:val="22"/>
              </w:rPr>
              <w:t xml:space="preserve"> - от жилых зданий - </w:t>
            </w:r>
            <w:r w:rsidRPr="00B55807">
              <w:rPr>
                <w:b/>
                <w:color w:val="000000"/>
                <w:sz w:val="22"/>
                <w:szCs w:val="22"/>
              </w:rPr>
              <w:t>3 м;</w:t>
            </w:r>
          </w:p>
          <w:p w:rsidR="00D14D46" w:rsidRPr="00B55807" w:rsidRDefault="00D14D46" w:rsidP="00D14D46">
            <w:pPr>
              <w:ind w:firstLine="223"/>
              <w:jc w:val="both"/>
              <w:rPr>
                <w:color w:val="000000"/>
                <w:sz w:val="22"/>
                <w:szCs w:val="22"/>
              </w:rPr>
            </w:pPr>
            <w:r w:rsidRPr="00B55807">
              <w:rPr>
                <w:b/>
                <w:color w:val="000000"/>
                <w:sz w:val="22"/>
                <w:szCs w:val="22"/>
              </w:rPr>
              <w:t>-</w:t>
            </w:r>
            <w:r w:rsidRPr="00B55807">
              <w:rPr>
                <w:color w:val="000000"/>
                <w:sz w:val="22"/>
                <w:szCs w:val="22"/>
              </w:rPr>
              <w:t xml:space="preserve"> от хозяйственных построек- </w:t>
            </w:r>
            <w:r w:rsidRPr="00B55807">
              <w:rPr>
                <w:b/>
                <w:color w:val="000000"/>
                <w:sz w:val="22"/>
                <w:szCs w:val="22"/>
              </w:rPr>
              <w:t>1 м</w:t>
            </w:r>
            <w:r w:rsidRPr="00B55807">
              <w:rPr>
                <w:color w:val="000000"/>
                <w:sz w:val="22"/>
                <w:szCs w:val="22"/>
              </w:rPr>
              <w:t xml:space="preserve"> с учетом соблюдения требований технических регламентов;</w:t>
            </w:r>
          </w:p>
          <w:p w:rsidR="00D14D46" w:rsidRPr="00B55807" w:rsidRDefault="00D14D46" w:rsidP="00D14D46">
            <w:pPr>
              <w:ind w:firstLine="223"/>
              <w:jc w:val="both"/>
              <w:rPr>
                <w:color w:val="000000"/>
                <w:sz w:val="22"/>
                <w:szCs w:val="22"/>
              </w:rPr>
            </w:pPr>
            <w:r w:rsidRPr="00B55807">
              <w:rPr>
                <w:color w:val="000000"/>
                <w:sz w:val="22"/>
                <w:szCs w:val="22"/>
              </w:rPr>
              <w:t xml:space="preserve">- от постройки для содержания скота и птицы – </w:t>
            </w:r>
            <w:r w:rsidRPr="00B55807">
              <w:rPr>
                <w:b/>
                <w:color w:val="000000"/>
                <w:sz w:val="22"/>
                <w:szCs w:val="22"/>
              </w:rPr>
              <w:t>4 м.</w:t>
            </w:r>
          </w:p>
          <w:p w:rsidR="00D14D46" w:rsidRPr="00B55807" w:rsidRDefault="00D14D46" w:rsidP="00D14D46">
            <w:pPr>
              <w:ind w:firstLine="223"/>
              <w:jc w:val="both"/>
              <w:rPr>
                <w:color w:val="000000"/>
                <w:sz w:val="22"/>
                <w:szCs w:val="22"/>
              </w:rPr>
            </w:pPr>
            <w:r w:rsidRPr="00B55807">
              <w:rPr>
                <w:color w:val="000000"/>
                <w:sz w:val="22"/>
                <w:szCs w:val="22"/>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D14D46" w:rsidRPr="00B55807" w:rsidRDefault="00D14D46" w:rsidP="00D14D46">
            <w:pPr>
              <w:ind w:firstLine="223"/>
              <w:jc w:val="both"/>
              <w:rPr>
                <w:color w:val="000000"/>
                <w:sz w:val="22"/>
                <w:szCs w:val="22"/>
              </w:rPr>
            </w:pPr>
            <w:r w:rsidRPr="00B55807">
              <w:rPr>
                <w:color w:val="000000"/>
                <w:sz w:val="22"/>
                <w:szCs w:val="22"/>
              </w:rPr>
              <w:t>- для одноэтажного – 1 м.;</w:t>
            </w:r>
          </w:p>
          <w:p w:rsidR="00D14D46" w:rsidRPr="00B55807" w:rsidRDefault="00D14D46" w:rsidP="00D14D46">
            <w:pPr>
              <w:ind w:firstLine="223"/>
              <w:jc w:val="both"/>
              <w:rPr>
                <w:color w:val="000000"/>
                <w:sz w:val="22"/>
                <w:szCs w:val="22"/>
              </w:rPr>
            </w:pPr>
            <w:r w:rsidRPr="00B55807">
              <w:rPr>
                <w:color w:val="000000"/>
                <w:sz w:val="22"/>
                <w:szCs w:val="22"/>
              </w:rPr>
              <w:t>- для двухэтажного – 1,5 м.;</w:t>
            </w:r>
          </w:p>
          <w:p w:rsidR="00D14D46" w:rsidRPr="00B55807" w:rsidRDefault="00D14D46" w:rsidP="00D14D46">
            <w:pPr>
              <w:ind w:firstLine="223"/>
              <w:jc w:val="both"/>
              <w:rPr>
                <w:color w:val="000000"/>
                <w:sz w:val="22"/>
                <w:szCs w:val="22"/>
              </w:rPr>
            </w:pPr>
            <w:r w:rsidRPr="00B55807">
              <w:rPr>
                <w:color w:val="000000"/>
                <w:sz w:val="22"/>
                <w:szCs w:val="22"/>
              </w:rPr>
              <w:t>- для трехэтажного – 2 м., при условии, что расстояние до расположенного на соседнем земельном участке жилого дома не менее 5 м.</w:t>
            </w:r>
          </w:p>
          <w:p w:rsidR="00D14D46" w:rsidRPr="00B55807" w:rsidRDefault="00D14D46" w:rsidP="00D14D46">
            <w:pPr>
              <w:ind w:firstLine="223"/>
              <w:jc w:val="both"/>
              <w:rPr>
                <w:color w:val="000000"/>
                <w:sz w:val="22"/>
                <w:szCs w:val="22"/>
              </w:rPr>
            </w:pPr>
            <w:r w:rsidRPr="00B55807">
              <w:rPr>
                <w:color w:val="000000"/>
                <w:sz w:val="22"/>
                <w:szCs w:val="22"/>
              </w:rPr>
              <w:t>- минимальный отступ строений от красной линии улиц не менее чем на - 5 м, от красной линии проездов не менее чем на 3 м, в условиях сложившейся застройки, основные строения допускается размещать с учетом сложившейся линии застройки;</w:t>
            </w:r>
          </w:p>
          <w:p w:rsidR="00D14D46" w:rsidRPr="00B55807" w:rsidRDefault="00D14D46" w:rsidP="00D14D46">
            <w:pPr>
              <w:ind w:firstLine="223"/>
              <w:jc w:val="both"/>
              <w:rPr>
                <w:color w:val="000000"/>
                <w:sz w:val="22"/>
                <w:szCs w:val="22"/>
              </w:rPr>
            </w:pPr>
            <w:r w:rsidRPr="00B55807">
              <w:rPr>
                <w:color w:val="000000"/>
                <w:sz w:val="22"/>
                <w:szCs w:val="22"/>
              </w:rPr>
              <w:t>Отмостка зданий должна располагаться в пределах отведенного (предоставленного) земельного участка.</w:t>
            </w:r>
          </w:p>
        </w:tc>
      </w:tr>
      <w:tr w:rsidR="00D14D46" w:rsidRPr="00B55807" w:rsidTr="00D14D46">
        <w:trPr>
          <w:trHeight w:val="552"/>
        </w:trPr>
        <w:tc>
          <w:tcPr>
            <w:tcW w:w="1975" w:type="pct"/>
          </w:tcPr>
          <w:p w:rsidR="00D14D46" w:rsidRPr="00B55807" w:rsidRDefault="00D14D46" w:rsidP="00D14D46">
            <w:pPr>
              <w:keepLines/>
              <w:widowControl w:val="0"/>
              <w:ind w:firstLine="284"/>
              <w:jc w:val="both"/>
              <w:rPr>
                <w:sz w:val="22"/>
                <w:szCs w:val="22"/>
              </w:rPr>
            </w:pPr>
            <w:r>
              <w:rPr>
                <w:sz w:val="22"/>
                <w:szCs w:val="22"/>
              </w:rPr>
              <w:t>- для ведения личного подсобного хозяйства (2.2).</w:t>
            </w:r>
          </w:p>
        </w:tc>
        <w:tc>
          <w:tcPr>
            <w:tcW w:w="3025" w:type="pct"/>
          </w:tcPr>
          <w:p w:rsidR="00D14D46" w:rsidRPr="00B55807" w:rsidRDefault="00D14D46" w:rsidP="00D14D46">
            <w:pPr>
              <w:keepLines/>
              <w:overflowPunct w:val="0"/>
              <w:autoSpaceDE w:val="0"/>
              <w:ind w:firstLine="223"/>
              <w:jc w:val="both"/>
              <w:textAlignment w:val="baseline"/>
              <w:rPr>
                <w:color w:val="000000"/>
                <w:sz w:val="22"/>
                <w:szCs w:val="22"/>
              </w:rPr>
            </w:pPr>
            <w:r w:rsidRPr="00B55807">
              <w:rPr>
                <w:color w:val="000000"/>
                <w:sz w:val="22"/>
                <w:szCs w:val="22"/>
              </w:rPr>
              <w:t xml:space="preserve">- минимальная/максимальная площадь земельных участков   – </w:t>
            </w:r>
            <w:r w:rsidRPr="00B55807">
              <w:rPr>
                <w:b/>
                <w:color w:val="000000"/>
                <w:sz w:val="22"/>
                <w:szCs w:val="22"/>
              </w:rPr>
              <w:t>500 /5000</w:t>
            </w:r>
            <w:r w:rsidRPr="00B55807">
              <w:rPr>
                <w:color w:val="000000"/>
                <w:sz w:val="22"/>
                <w:szCs w:val="22"/>
              </w:rPr>
              <w:t xml:space="preserve"> кв. м;</w:t>
            </w:r>
          </w:p>
          <w:p w:rsidR="00D14D46" w:rsidRPr="00B55807" w:rsidRDefault="00D14D46" w:rsidP="00D14D46">
            <w:pPr>
              <w:ind w:firstLine="223"/>
              <w:jc w:val="both"/>
              <w:rPr>
                <w:color w:val="000000"/>
                <w:sz w:val="22"/>
                <w:szCs w:val="22"/>
              </w:rPr>
            </w:pPr>
            <w:r w:rsidRPr="00B55807">
              <w:rPr>
                <w:color w:val="000000"/>
                <w:sz w:val="22"/>
                <w:szCs w:val="22"/>
              </w:rPr>
              <w:t xml:space="preserve">- минимальная ширина земельных участков вдоль фронта улицы (проезда) – </w:t>
            </w:r>
            <w:r w:rsidRPr="00B55807">
              <w:rPr>
                <w:b/>
                <w:color w:val="000000"/>
                <w:sz w:val="22"/>
                <w:szCs w:val="22"/>
              </w:rPr>
              <w:t>12м</w:t>
            </w:r>
            <w:r w:rsidRPr="00B55807">
              <w:rPr>
                <w:color w:val="000000"/>
                <w:sz w:val="22"/>
                <w:szCs w:val="22"/>
              </w:rPr>
              <w:t xml:space="preserve">; </w:t>
            </w:r>
          </w:p>
          <w:p w:rsidR="00D14D46" w:rsidRPr="00B55807" w:rsidRDefault="00D14D46" w:rsidP="00D14D46">
            <w:pPr>
              <w:ind w:firstLine="223"/>
              <w:jc w:val="both"/>
              <w:rPr>
                <w:color w:val="000000"/>
                <w:sz w:val="22"/>
                <w:szCs w:val="22"/>
              </w:rPr>
            </w:pPr>
            <w:r w:rsidRPr="00B55807">
              <w:rPr>
                <w:color w:val="000000"/>
                <w:sz w:val="22"/>
                <w:szCs w:val="22"/>
              </w:rPr>
              <w:t xml:space="preserve">-максимальное количество этажей зданий – </w:t>
            </w:r>
            <w:r w:rsidRPr="00B55807">
              <w:rPr>
                <w:b/>
                <w:color w:val="000000"/>
                <w:sz w:val="22"/>
                <w:szCs w:val="22"/>
              </w:rPr>
              <w:t>3 этажа</w:t>
            </w:r>
            <w:r w:rsidRPr="00B55807">
              <w:rPr>
                <w:color w:val="000000"/>
                <w:sz w:val="22"/>
                <w:szCs w:val="22"/>
              </w:rPr>
              <w:t xml:space="preserve"> (или 2 этажа с возможностью использования мансардного этажа);</w:t>
            </w:r>
          </w:p>
          <w:p w:rsidR="00D14D46" w:rsidRPr="00B55807" w:rsidRDefault="00D14D46" w:rsidP="00D14D46">
            <w:pPr>
              <w:ind w:firstLine="223"/>
              <w:jc w:val="both"/>
              <w:rPr>
                <w:color w:val="000000"/>
                <w:sz w:val="22"/>
                <w:szCs w:val="22"/>
              </w:rPr>
            </w:pPr>
            <w:r w:rsidRPr="00B55807">
              <w:rPr>
                <w:color w:val="000000"/>
                <w:sz w:val="22"/>
                <w:szCs w:val="22"/>
              </w:rPr>
              <w:t xml:space="preserve">- максимальная высота зданий от уровня земли до верха перекрытия последнего этажа (или конька кровли) - </w:t>
            </w:r>
            <w:r w:rsidRPr="00B55807">
              <w:rPr>
                <w:b/>
                <w:color w:val="000000"/>
                <w:sz w:val="22"/>
                <w:szCs w:val="22"/>
              </w:rPr>
              <w:t>12 м</w:t>
            </w:r>
            <w:r w:rsidRPr="00B55807">
              <w:rPr>
                <w:color w:val="000000"/>
                <w:sz w:val="22"/>
                <w:szCs w:val="22"/>
              </w:rPr>
              <w:t xml:space="preserve">; </w:t>
            </w:r>
          </w:p>
          <w:p w:rsidR="00D14D46" w:rsidRPr="00B55807" w:rsidRDefault="00D14D46" w:rsidP="00D14D46">
            <w:pPr>
              <w:ind w:firstLine="223"/>
              <w:jc w:val="both"/>
              <w:rPr>
                <w:rFonts w:eastAsia="SimSun" w:cs="Calibri"/>
                <w:color w:val="000000"/>
                <w:sz w:val="22"/>
                <w:szCs w:val="22"/>
                <w:lang w:eastAsia="zh-CN"/>
              </w:rPr>
            </w:pPr>
            <w:r w:rsidRPr="00B55807">
              <w:rPr>
                <w:rFonts w:eastAsia="SimSun" w:cs="Calibri"/>
                <w:color w:val="000000"/>
                <w:sz w:val="22"/>
                <w:szCs w:val="22"/>
                <w:lang w:eastAsia="zh-CN"/>
              </w:rPr>
              <w:t xml:space="preserve">- </w:t>
            </w:r>
            <w:r w:rsidRPr="00B55807">
              <w:rPr>
                <w:color w:val="000000"/>
                <w:sz w:val="22"/>
                <w:szCs w:val="22"/>
              </w:rPr>
              <w:t xml:space="preserve">максимальный процент застройки в границах </w:t>
            </w:r>
            <w:r w:rsidRPr="00B55807">
              <w:rPr>
                <w:color w:val="000000"/>
                <w:sz w:val="22"/>
                <w:szCs w:val="22"/>
              </w:rPr>
              <w:lastRenderedPageBreak/>
              <w:t xml:space="preserve">земельного участка – </w:t>
            </w:r>
            <w:r w:rsidRPr="00B55807">
              <w:rPr>
                <w:b/>
                <w:color w:val="000000"/>
                <w:sz w:val="22"/>
                <w:szCs w:val="22"/>
              </w:rPr>
              <w:t>40%</w:t>
            </w:r>
            <w:r w:rsidRPr="00B55807">
              <w:rPr>
                <w:color w:val="000000"/>
                <w:sz w:val="22"/>
                <w:szCs w:val="22"/>
              </w:rPr>
              <w:t>;</w:t>
            </w:r>
          </w:p>
          <w:p w:rsidR="00D14D46" w:rsidRPr="00B55807" w:rsidRDefault="00D14D46" w:rsidP="00D14D46">
            <w:pPr>
              <w:ind w:firstLine="223"/>
              <w:jc w:val="both"/>
              <w:rPr>
                <w:color w:val="000000"/>
                <w:sz w:val="22"/>
                <w:szCs w:val="22"/>
              </w:rPr>
            </w:pPr>
            <w:r w:rsidRPr="00B55807">
              <w:rPr>
                <w:color w:val="000000"/>
                <w:sz w:val="22"/>
                <w:szCs w:val="22"/>
              </w:rPr>
              <w:t>Минимальные отступы до границы смежного земельного участка:</w:t>
            </w:r>
          </w:p>
          <w:p w:rsidR="00D14D46" w:rsidRPr="00B55807" w:rsidRDefault="00D14D46" w:rsidP="00D14D46">
            <w:pPr>
              <w:ind w:firstLine="223"/>
              <w:jc w:val="both"/>
              <w:rPr>
                <w:b/>
                <w:color w:val="000000"/>
                <w:sz w:val="22"/>
                <w:szCs w:val="22"/>
              </w:rPr>
            </w:pPr>
            <w:r w:rsidRPr="00B55807">
              <w:rPr>
                <w:color w:val="000000"/>
                <w:sz w:val="22"/>
                <w:szCs w:val="22"/>
              </w:rPr>
              <w:t xml:space="preserve"> - от жилых зданий - </w:t>
            </w:r>
            <w:r w:rsidRPr="00B55807">
              <w:rPr>
                <w:b/>
                <w:color w:val="000000"/>
                <w:sz w:val="22"/>
                <w:szCs w:val="22"/>
              </w:rPr>
              <w:t>3 м;</w:t>
            </w:r>
          </w:p>
          <w:p w:rsidR="00D14D46" w:rsidRPr="00B55807" w:rsidRDefault="00D14D46" w:rsidP="00D14D46">
            <w:pPr>
              <w:ind w:firstLine="223"/>
              <w:jc w:val="both"/>
              <w:rPr>
                <w:color w:val="000000"/>
                <w:sz w:val="22"/>
                <w:szCs w:val="22"/>
              </w:rPr>
            </w:pPr>
            <w:r w:rsidRPr="00B55807">
              <w:rPr>
                <w:b/>
                <w:color w:val="000000"/>
                <w:sz w:val="22"/>
                <w:szCs w:val="22"/>
              </w:rPr>
              <w:t>-</w:t>
            </w:r>
            <w:r w:rsidRPr="00B55807">
              <w:rPr>
                <w:color w:val="000000"/>
                <w:sz w:val="22"/>
                <w:szCs w:val="22"/>
              </w:rPr>
              <w:t xml:space="preserve"> от хозяйственных построек- </w:t>
            </w:r>
            <w:r w:rsidRPr="00B55807">
              <w:rPr>
                <w:b/>
                <w:color w:val="000000"/>
                <w:sz w:val="22"/>
                <w:szCs w:val="22"/>
              </w:rPr>
              <w:t>1 м</w:t>
            </w:r>
            <w:r w:rsidRPr="00B55807">
              <w:rPr>
                <w:color w:val="000000"/>
                <w:sz w:val="22"/>
                <w:szCs w:val="22"/>
              </w:rPr>
              <w:t xml:space="preserve"> с учетом соблюдения требований технических регламентов;</w:t>
            </w:r>
          </w:p>
          <w:p w:rsidR="00D14D46" w:rsidRPr="00B55807" w:rsidRDefault="00D14D46" w:rsidP="00D14D46">
            <w:pPr>
              <w:ind w:firstLine="223"/>
              <w:jc w:val="both"/>
              <w:rPr>
                <w:color w:val="000000"/>
                <w:sz w:val="22"/>
                <w:szCs w:val="22"/>
              </w:rPr>
            </w:pPr>
            <w:r w:rsidRPr="00B55807">
              <w:rPr>
                <w:color w:val="000000"/>
                <w:sz w:val="22"/>
                <w:szCs w:val="22"/>
              </w:rPr>
              <w:t xml:space="preserve">- от постройки для содержания скота и птицы – </w:t>
            </w:r>
            <w:r w:rsidRPr="00B55807">
              <w:rPr>
                <w:b/>
                <w:color w:val="000000"/>
                <w:sz w:val="22"/>
                <w:szCs w:val="22"/>
              </w:rPr>
              <w:t>4 м.</w:t>
            </w:r>
          </w:p>
          <w:p w:rsidR="00D14D46" w:rsidRPr="00B55807" w:rsidRDefault="00D14D46" w:rsidP="00D14D46">
            <w:pPr>
              <w:ind w:firstLine="223"/>
              <w:jc w:val="both"/>
              <w:rPr>
                <w:color w:val="000000"/>
                <w:sz w:val="22"/>
                <w:szCs w:val="22"/>
              </w:rPr>
            </w:pPr>
            <w:r w:rsidRPr="00B55807">
              <w:rPr>
                <w:color w:val="000000"/>
                <w:sz w:val="22"/>
                <w:szCs w:val="22"/>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D14D46" w:rsidRPr="00B55807" w:rsidRDefault="00D14D46" w:rsidP="00D14D46">
            <w:pPr>
              <w:ind w:firstLine="223"/>
              <w:jc w:val="both"/>
              <w:rPr>
                <w:color w:val="000000"/>
                <w:sz w:val="22"/>
                <w:szCs w:val="22"/>
              </w:rPr>
            </w:pPr>
            <w:r w:rsidRPr="00B55807">
              <w:rPr>
                <w:color w:val="000000"/>
                <w:sz w:val="22"/>
                <w:szCs w:val="22"/>
              </w:rPr>
              <w:t>- для одноэтажного – 1 м.;</w:t>
            </w:r>
          </w:p>
          <w:p w:rsidR="00D14D46" w:rsidRPr="00B55807" w:rsidRDefault="00D14D46" w:rsidP="00D14D46">
            <w:pPr>
              <w:ind w:firstLine="223"/>
              <w:jc w:val="both"/>
              <w:rPr>
                <w:color w:val="000000"/>
                <w:sz w:val="22"/>
                <w:szCs w:val="22"/>
              </w:rPr>
            </w:pPr>
            <w:r w:rsidRPr="00B55807">
              <w:rPr>
                <w:color w:val="000000"/>
                <w:sz w:val="22"/>
                <w:szCs w:val="22"/>
              </w:rPr>
              <w:t>- для двухэтажного – 1,5 м.;</w:t>
            </w:r>
          </w:p>
          <w:p w:rsidR="00D14D46" w:rsidRPr="00B55807" w:rsidRDefault="00D14D46" w:rsidP="00D14D46">
            <w:pPr>
              <w:ind w:firstLine="223"/>
              <w:jc w:val="both"/>
              <w:rPr>
                <w:color w:val="000000"/>
                <w:sz w:val="22"/>
                <w:szCs w:val="22"/>
              </w:rPr>
            </w:pPr>
            <w:r w:rsidRPr="00B55807">
              <w:rPr>
                <w:color w:val="000000"/>
                <w:sz w:val="22"/>
                <w:szCs w:val="22"/>
              </w:rPr>
              <w:t>- для трехэтажного – 2 м., при условии, что расстояние до расположенного на соседнем земельном участке жилого дома не менее 5 м.</w:t>
            </w:r>
          </w:p>
          <w:p w:rsidR="00D14D46" w:rsidRPr="00B55807" w:rsidRDefault="00D14D46" w:rsidP="00D14D46">
            <w:pPr>
              <w:ind w:firstLine="223"/>
              <w:jc w:val="both"/>
              <w:rPr>
                <w:color w:val="000000"/>
                <w:sz w:val="22"/>
                <w:szCs w:val="22"/>
              </w:rPr>
            </w:pPr>
            <w:r w:rsidRPr="00B55807">
              <w:rPr>
                <w:color w:val="000000"/>
                <w:sz w:val="22"/>
                <w:szCs w:val="22"/>
              </w:rPr>
              <w:t>- минимальный отступ строений от красной линии улиц не менее чем на - 5 м, от красной линии проездов не менее чем на 3 м, в условиях сложившейся застройки, основные строения допускается размещать с учетом сложившейся линии застройки;</w:t>
            </w:r>
          </w:p>
          <w:p w:rsidR="00D14D46" w:rsidRPr="00B55807" w:rsidRDefault="00D14D46" w:rsidP="00D14D46">
            <w:pPr>
              <w:ind w:firstLine="223"/>
              <w:jc w:val="both"/>
              <w:rPr>
                <w:color w:val="000000"/>
                <w:sz w:val="22"/>
                <w:szCs w:val="22"/>
              </w:rPr>
            </w:pPr>
            <w:r w:rsidRPr="00B55807">
              <w:rPr>
                <w:color w:val="000000"/>
                <w:sz w:val="22"/>
                <w:szCs w:val="22"/>
              </w:rPr>
              <w:t>Отмостка зданий должна располагаться в пределах отведенного (предоставленного) земельного участка.</w:t>
            </w:r>
          </w:p>
        </w:tc>
      </w:tr>
      <w:tr w:rsidR="00D14D46" w:rsidRPr="00B55807" w:rsidTr="00D14D46">
        <w:trPr>
          <w:trHeight w:val="552"/>
        </w:trPr>
        <w:tc>
          <w:tcPr>
            <w:tcW w:w="1975" w:type="pct"/>
          </w:tcPr>
          <w:p w:rsidR="00D14D46" w:rsidRPr="00104051" w:rsidRDefault="00D14D46" w:rsidP="00D14D46">
            <w:pPr>
              <w:keepLines/>
              <w:widowControl w:val="0"/>
              <w:jc w:val="both"/>
              <w:rPr>
                <w:sz w:val="22"/>
                <w:szCs w:val="22"/>
              </w:rPr>
            </w:pPr>
            <w:r w:rsidRPr="00104051">
              <w:rPr>
                <w:sz w:val="22"/>
                <w:szCs w:val="22"/>
              </w:rPr>
              <w:lastRenderedPageBreak/>
              <w:t xml:space="preserve">- </w:t>
            </w:r>
            <w:proofErr w:type="spellStart"/>
            <w:r w:rsidRPr="00104051">
              <w:rPr>
                <w:sz w:val="22"/>
                <w:szCs w:val="22"/>
              </w:rPr>
              <w:t>среднеэтажная</w:t>
            </w:r>
            <w:proofErr w:type="spellEnd"/>
            <w:r w:rsidRPr="00104051">
              <w:rPr>
                <w:sz w:val="22"/>
                <w:szCs w:val="22"/>
              </w:rPr>
              <w:t xml:space="preserve"> жилая застройка (2.5);</w:t>
            </w:r>
          </w:p>
          <w:p w:rsidR="00D14D46" w:rsidRPr="00104051" w:rsidRDefault="00D14D46" w:rsidP="00D14D46">
            <w:pPr>
              <w:keepLines/>
              <w:widowControl w:val="0"/>
              <w:ind w:firstLine="284"/>
              <w:jc w:val="both"/>
              <w:rPr>
                <w:sz w:val="22"/>
                <w:szCs w:val="22"/>
              </w:rPr>
            </w:pPr>
            <w:r w:rsidRPr="00104051">
              <w:rPr>
                <w:sz w:val="22"/>
                <w:szCs w:val="22"/>
              </w:rPr>
              <w:t>-малоэтажная многоквартирная ж</w:t>
            </w:r>
            <w:r w:rsidRPr="00104051">
              <w:rPr>
                <w:sz w:val="22"/>
                <w:szCs w:val="22"/>
              </w:rPr>
              <w:t>и</w:t>
            </w:r>
            <w:r w:rsidRPr="00104051">
              <w:rPr>
                <w:sz w:val="22"/>
                <w:szCs w:val="22"/>
              </w:rPr>
              <w:t>лая застройка (2.1.1)</w:t>
            </w:r>
          </w:p>
          <w:p w:rsidR="00D14D46" w:rsidRPr="00104051" w:rsidRDefault="00D14D46" w:rsidP="00D14D46">
            <w:pPr>
              <w:keepLines/>
              <w:widowControl w:val="0"/>
              <w:ind w:firstLine="284"/>
              <w:jc w:val="both"/>
              <w:rPr>
                <w:sz w:val="22"/>
                <w:szCs w:val="22"/>
              </w:rPr>
            </w:pPr>
            <w:r w:rsidRPr="00104051">
              <w:rPr>
                <w:sz w:val="22"/>
                <w:szCs w:val="22"/>
              </w:rPr>
              <w:t>- блокированная жилая застройка (2.3)</w:t>
            </w:r>
          </w:p>
        </w:tc>
        <w:tc>
          <w:tcPr>
            <w:tcW w:w="3025" w:type="pct"/>
          </w:tcPr>
          <w:p w:rsidR="00D14D46" w:rsidRPr="00B55807" w:rsidRDefault="00D14D46" w:rsidP="00D14D46">
            <w:pPr>
              <w:ind w:firstLine="223"/>
              <w:jc w:val="both"/>
              <w:rPr>
                <w:sz w:val="22"/>
                <w:szCs w:val="22"/>
              </w:rPr>
            </w:pPr>
            <w:r w:rsidRPr="00B55807">
              <w:rPr>
                <w:sz w:val="22"/>
                <w:szCs w:val="22"/>
              </w:rPr>
              <w:t xml:space="preserve">- минимальная/максимальная площадь </w:t>
            </w:r>
            <w:proofErr w:type="spellStart"/>
            <w:r w:rsidRPr="00B55807">
              <w:rPr>
                <w:sz w:val="22"/>
                <w:szCs w:val="22"/>
              </w:rPr>
              <w:t>приквартирного</w:t>
            </w:r>
            <w:proofErr w:type="spellEnd"/>
            <w:r w:rsidRPr="00B55807">
              <w:rPr>
                <w:sz w:val="22"/>
                <w:szCs w:val="22"/>
              </w:rPr>
              <w:t xml:space="preserve"> участка блокированного  жилого дома на одну семью –  </w:t>
            </w:r>
            <w:r w:rsidRPr="00B55807">
              <w:rPr>
                <w:b/>
                <w:sz w:val="22"/>
                <w:szCs w:val="22"/>
              </w:rPr>
              <w:t>500/5000</w:t>
            </w:r>
            <w:r w:rsidRPr="00B55807">
              <w:rPr>
                <w:sz w:val="22"/>
                <w:szCs w:val="22"/>
              </w:rPr>
              <w:t xml:space="preserve"> кв. м;</w:t>
            </w:r>
          </w:p>
          <w:p w:rsidR="00D14D46" w:rsidRPr="00B55807" w:rsidRDefault="00D14D46" w:rsidP="00D14D46">
            <w:pPr>
              <w:ind w:firstLine="223"/>
              <w:jc w:val="both"/>
              <w:rPr>
                <w:sz w:val="22"/>
                <w:szCs w:val="22"/>
              </w:rPr>
            </w:pPr>
            <w:r w:rsidRPr="00B55807">
              <w:rPr>
                <w:sz w:val="22"/>
                <w:szCs w:val="22"/>
              </w:rPr>
              <w:t xml:space="preserve">- минимальная ширина земельных участков вдоль фронта улицы (проезда) – </w:t>
            </w:r>
            <w:r w:rsidRPr="00B55807">
              <w:rPr>
                <w:b/>
                <w:sz w:val="22"/>
                <w:szCs w:val="22"/>
              </w:rPr>
              <w:t>8 м</w:t>
            </w:r>
            <w:r w:rsidRPr="00B55807">
              <w:rPr>
                <w:sz w:val="22"/>
                <w:szCs w:val="22"/>
              </w:rPr>
              <w:t xml:space="preserve">; </w:t>
            </w:r>
          </w:p>
          <w:p w:rsidR="00D14D46" w:rsidRPr="00B55807" w:rsidRDefault="00D14D46" w:rsidP="00D14D46">
            <w:pPr>
              <w:ind w:firstLine="223"/>
              <w:jc w:val="both"/>
              <w:rPr>
                <w:sz w:val="22"/>
                <w:szCs w:val="22"/>
              </w:rPr>
            </w:pPr>
            <w:r w:rsidRPr="00B55807">
              <w:rPr>
                <w:sz w:val="22"/>
                <w:szCs w:val="22"/>
              </w:rPr>
              <w:t>- максимальное количество этажей зданий – 1 этаж;</w:t>
            </w:r>
          </w:p>
          <w:p w:rsidR="00D14D46" w:rsidRPr="00B55807" w:rsidRDefault="00D14D46" w:rsidP="00D14D46">
            <w:pPr>
              <w:ind w:firstLine="223"/>
              <w:jc w:val="both"/>
              <w:rPr>
                <w:sz w:val="22"/>
                <w:szCs w:val="22"/>
              </w:rPr>
            </w:pPr>
            <w:r w:rsidRPr="00B55807">
              <w:rPr>
                <w:sz w:val="22"/>
                <w:szCs w:val="22"/>
              </w:rPr>
              <w:t xml:space="preserve">- максимальная высота зданий от проектной отметки земли до наивысшей точки плоской крыши или до наивысшей точки конька скатной крыши - </w:t>
            </w:r>
            <w:r w:rsidRPr="00B55807">
              <w:rPr>
                <w:b/>
                <w:sz w:val="22"/>
                <w:szCs w:val="22"/>
              </w:rPr>
              <w:t>6 м</w:t>
            </w:r>
            <w:r w:rsidRPr="00B55807">
              <w:rPr>
                <w:sz w:val="22"/>
                <w:szCs w:val="22"/>
              </w:rPr>
              <w:t>;</w:t>
            </w:r>
          </w:p>
          <w:p w:rsidR="00D14D46" w:rsidRPr="00B55807" w:rsidRDefault="00D14D46" w:rsidP="00D14D46">
            <w:pPr>
              <w:ind w:firstLine="223"/>
              <w:jc w:val="both"/>
              <w:rPr>
                <w:b/>
                <w:color w:val="FF0000"/>
                <w:sz w:val="22"/>
                <w:szCs w:val="22"/>
              </w:rPr>
            </w:pPr>
            <w:r w:rsidRPr="00B55807">
              <w:rPr>
                <w:rFonts w:eastAsia="SimSun"/>
                <w:sz w:val="22"/>
                <w:szCs w:val="22"/>
                <w:lang w:eastAsia="zh-CN"/>
              </w:rPr>
              <w:t xml:space="preserve">- максимальный процент застройки в границах земельного участка – </w:t>
            </w:r>
            <w:r w:rsidRPr="00B55807">
              <w:rPr>
                <w:rFonts w:eastAsia="SimSun"/>
                <w:b/>
                <w:sz w:val="22"/>
                <w:szCs w:val="22"/>
                <w:lang w:eastAsia="zh-CN"/>
              </w:rPr>
              <w:t>40%</w:t>
            </w:r>
            <w:r>
              <w:rPr>
                <w:rFonts w:eastAsia="SimSun"/>
                <w:b/>
                <w:sz w:val="22"/>
                <w:szCs w:val="22"/>
                <w:lang w:eastAsia="zh-CN"/>
              </w:rPr>
              <w:t>.</w:t>
            </w:r>
          </w:p>
        </w:tc>
      </w:tr>
      <w:tr w:rsidR="00D14D46" w:rsidRPr="00B55807" w:rsidTr="00D14D46">
        <w:trPr>
          <w:trHeight w:val="552"/>
        </w:trPr>
        <w:tc>
          <w:tcPr>
            <w:tcW w:w="1975" w:type="pct"/>
          </w:tcPr>
          <w:p w:rsidR="00D14D46" w:rsidRPr="00816BF6" w:rsidRDefault="00D14D46" w:rsidP="00D14D46">
            <w:pPr>
              <w:autoSpaceDE w:val="0"/>
              <w:autoSpaceDN w:val="0"/>
              <w:adjustRightInd w:val="0"/>
              <w:jc w:val="both"/>
              <w:rPr>
                <w:sz w:val="22"/>
                <w:szCs w:val="22"/>
              </w:rPr>
            </w:pPr>
            <w:r>
              <w:rPr>
                <w:sz w:val="22"/>
                <w:szCs w:val="22"/>
              </w:rPr>
              <w:t>- о</w:t>
            </w:r>
            <w:r w:rsidRPr="00816BF6">
              <w:rPr>
                <w:sz w:val="22"/>
                <w:szCs w:val="22"/>
              </w:rPr>
              <w:t>тдых (рекреация) (5.0)</w:t>
            </w:r>
          </w:p>
          <w:p w:rsidR="00D14D46" w:rsidRPr="00B55807" w:rsidRDefault="00D14D46" w:rsidP="00D14D46">
            <w:pPr>
              <w:autoSpaceDE w:val="0"/>
              <w:autoSpaceDN w:val="0"/>
              <w:adjustRightInd w:val="0"/>
              <w:jc w:val="both"/>
              <w:rPr>
                <w:color w:val="000000"/>
                <w:sz w:val="22"/>
                <w:szCs w:val="24"/>
              </w:rPr>
            </w:pPr>
          </w:p>
        </w:tc>
        <w:tc>
          <w:tcPr>
            <w:tcW w:w="3025" w:type="pct"/>
          </w:tcPr>
          <w:p w:rsidR="00D14D46" w:rsidRPr="00B55807" w:rsidRDefault="00D14D46" w:rsidP="00D14D46">
            <w:pPr>
              <w:widowControl w:val="0"/>
              <w:ind w:firstLine="188"/>
              <w:rPr>
                <w:sz w:val="22"/>
                <w:szCs w:val="22"/>
              </w:rPr>
            </w:pPr>
            <w:r w:rsidRPr="00B55807">
              <w:rPr>
                <w:sz w:val="22"/>
                <w:szCs w:val="22"/>
              </w:rPr>
              <w:t>- минимальная/максимальная площадь земельного участка -</w:t>
            </w:r>
            <w:r w:rsidRPr="00B55807">
              <w:rPr>
                <w:b/>
                <w:sz w:val="22"/>
                <w:szCs w:val="22"/>
              </w:rPr>
              <w:t xml:space="preserve">300/5000 </w:t>
            </w:r>
            <w:proofErr w:type="spellStart"/>
            <w:r w:rsidRPr="00B55807">
              <w:rPr>
                <w:b/>
                <w:sz w:val="22"/>
                <w:szCs w:val="22"/>
              </w:rPr>
              <w:t>кв.м</w:t>
            </w:r>
            <w:proofErr w:type="spellEnd"/>
            <w:r w:rsidRPr="00B55807">
              <w:rPr>
                <w:b/>
                <w:sz w:val="22"/>
                <w:szCs w:val="22"/>
              </w:rPr>
              <w:t>.</w:t>
            </w:r>
          </w:p>
          <w:p w:rsidR="00D14D46" w:rsidRPr="00B55807" w:rsidRDefault="00D14D46" w:rsidP="00D14D46">
            <w:pPr>
              <w:widowControl w:val="0"/>
              <w:ind w:firstLine="188"/>
              <w:rPr>
                <w:sz w:val="22"/>
                <w:szCs w:val="22"/>
              </w:rPr>
            </w:pPr>
            <w:r w:rsidRPr="00B55807">
              <w:rPr>
                <w:sz w:val="22"/>
                <w:szCs w:val="22"/>
              </w:rPr>
              <w:t xml:space="preserve">- минимальные отступы от границ участка - </w:t>
            </w:r>
            <w:r w:rsidRPr="00B55807">
              <w:rPr>
                <w:b/>
                <w:sz w:val="22"/>
                <w:szCs w:val="22"/>
              </w:rPr>
              <w:t>3 м</w:t>
            </w:r>
            <w:r>
              <w:rPr>
                <w:b/>
                <w:sz w:val="22"/>
                <w:szCs w:val="22"/>
              </w:rPr>
              <w:t>.,</w:t>
            </w:r>
            <w:r w:rsidRPr="00B55807">
              <w:rPr>
                <w:sz w:val="22"/>
                <w:szCs w:val="22"/>
              </w:rPr>
              <w:t xml:space="preserve"> с учетом соблюдения требований технических регламентов;</w:t>
            </w:r>
          </w:p>
          <w:p w:rsidR="00D14D46" w:rsidRPr="00B55807" w:rsidRDefault="00D14D46" w:rsidP="00D14D46">
            <w:pPr>
              <w:ind w:firstLine="188"/>
              <w:rPr>
                <w:sz w:val="22"/>
              </w:rPr>
            </w:pPr>
            <w:r w:rsidRPr="00B55807">
              <w:rPr>
                <w:sz w:val="22"/>
                <w:szCs w:val="22"/>
              </w:rPr>
              <w:t>-максимальное количество этажей –</w:t>
            </w:r>
            <w:r w:rsidRPr="00B55807">
              <w:rPr>
                <w:b/>
                <w:sz w:val="22"/>
                <w:szCs w:val="22"/>
              </w:rPr>
              <w:t>3 этажа.</w:t>
            </w:r>
          </w:p>
          <w:p w:rsidR="00D14D46" w:rsidRPr="00B55807" w:rsidRDefault="00D14D46" w:rsidP="00D14D46">
            <w:pPr>
              <w:ind w:firstLine="188"/>
              <w:jc w:val="both"/>
              <w:rPr>
                <w:sz w:val="22"/>
              </w:rPr>
            </w:pPr>
            <w:r w:rsidRPr="00B55807">
              <w:rPr>
                <w:sz w:val="22"/>
              </w:rPr>
              <w:t xml:space="preserve">- максимальная высота этажа – </w:t>
            </w:r>
            <w:r w:rsidRPr="00B55807">
              <w:rPr>
                <w:b/>
                <w:sz w:val="22"/>
              </w:rPr>
              <w:t>3 м.;</w:t>
            </w:r>
          </w:p>
          <w:p w:rsidR="00D14D46" w:rsidRPr="00B55807" w:rsidRDefault="00D14D46" w:rsidP="00D14D46">
            <w:pPr>
              <w:ind w:firstLine="188"/>
              <w:jc w:val="both"/>
              <w:rPr>
                <w:sz w:val="22"/>
              </w:rPr>
            </w:pPr>
            <w:r w:rsidRPr="00B55807">
              <w:rPr>
                <w:sz w:val="22"/>
              </w:rPr>
              <w:t xml:space="preserve">- максимальная высота зданий </w:t>
            </w:r>
            <w:r w:rsidRPr="00B55807">
              <w:rPr>
                <w:sz w:val="24"/>
                <w:szCs w:val="24"/>
              </w:rPr>
              <w:t>от проектной отметки земли до наивысшей точки конька скатной крыши</w:t>
            </w:r>
            <w:r w:rsidRPr="00B55807">
              <w:rPr>
                <w:sz w:val="22"/>
              </w:rPr>
              <w:t xml:space="preserve"> - </w:t>
            </w:r>
            <w:r w:rsidRPr="00B55807">
              <w:rPr>
                <w:b/>
                <w:sz w:val="22"/>
              </w:rPr>
              <w:t>12 м</w:t>
            </w:r>
            <w:r w:rsidRPr="00B55807">
              <w:rPr>
                <w:sz w:val="22"/>
              </w:rPr>
              <w:t>;</w:t>
            </w:r>
          </w:p>
          <w:p w:rsidR="00D14D46" w:rsidRPr="00B55807" w:rsidRDefault="00D14D46" w:rsidP="00D14D46">
            <w:pPr>
              <w:keepLines/>
              <w:overflowPunct w:val="0"/>
              <w:autoSpaceDE w:val="0"/>
              <w:ind w:firstLine="223"/>
              <w:jc w:val="both"/>
              <w:textAlignment w:val="baseline"/>
              <w:rPr>
                <w:sz w:val="22"/>
              </w:rPr>
            </w:pPr>
            <w:r w:rsidRPr="00B55807">
              <w:rPr>
                <w:sz w:val="22"/>
                <w:szCs w:val="22"/>
              </w:rPr>
              <w:t xml:space="preserve">- максимальный процент застройки в границах земельного участка – </w:t>
            </w:r>
            <w:r w:rsidRPr="00B55807">
              <w:rPr>
                <w:b/>
                <w:sz w:val="22"/>
                <w:szCs w:val="22"/>
              </w:rPr>
              <w:t>50%.</w:t>
            </w:r>
          </w:p>
        </w:tc>
      </w:tr>
    </w:tbl>
    <w:p w:rsidR="00D14D46" w:rsidRDefault="00D14D46" w:rsidP="00D14D46">
      <w:pPr>
        <w:rPr>
          <w:b/>
          <w:color w:val="000000"/>
          <w:sz w:val="22"/>
        </w:rPr>
      </w:pPr>
    </w:p>
    <w:p w:rsidR="00D14D46" w:rsidRPr="00B55807" w:rsidRDefault="00D14D46" w:rsidP="00D14D46">
      <w:pPr>
        <w:rPr>
          <w:b/>
          <w:color w:val="000000"/>
          <w:sz w:val="22"/>
        </w:rPr>
      </w:pPr>
      <w:r w:rsidRPr="00B55807">
        <w:rPr>
          <w:b/>
          <w:color w:val="000000"/>
          <w:sz w:val="22"/>
        </w:rPr>
        <w:t>3. ВСПОМОГАТЕЛЬНЫЕ ВИДЫ И ПАРАМЕТРЫ РАЗРЕШЕННОГО ИСПОЛЬЗОВАНИЯ ЗЕМЕЛЬНЫХ УЧАСТКОВ И ОБЪЕКТОВ КАПИТАЛЬНОГО СТРОИТЕЛЬСТВА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1"/>
      </w:tblGrid>
      <w:tr w:rsidR="00D14D46" w:rsidRPr="00B55807" w:rsidTr="00D14D46">
        <w:trPr>
          <w:trHeight w:val="552"/>
          <w:tblHeader/>
        </w:trPr>
        <w:tc>
          <w:tcPr>
            <w:tcW w:w="1975" w:type="pct"/>
            <w:vAlign w:val="center"/>
          </w:tcPr>
          <w:p w:rsidR="00D14D46" w:rsidRPr="00B55807" w:rsidRDefault="00D14D46" w:rsidP="00D14D46">
            <w:pPr>
              <w:jc w:val="center"/>
              <w:rPr>
                <w:b/>
                <w:color w:val="000000"/>
                <w:sz w:val="22"/>
              </w:rPr>
            </w:pPr>
            <w:r w:rsidRPr="00B55807">
              <w:rPr>
                <w:b/>
                <w:color w:val="000000"/>
                <w:sz w:val="22"/>
              </w:rPr>
              <w:t>ВИДЫ ИСПОЛЬЗОВАНИЯ</w:t>
            </w:r>
          </w:p>
        </w:tc>
        <w:tc>
          <w:tcPr>
            <w:tcW w:w="3025" w:type="pct"/>
            <w:vAlign w:val="center"/>
          </w:tcPr>
          <w:p w:rsidR="00D14D46" w:rsidRPr="00B55807" w:rsidRDefault="00D14D46" w:rsidP="00D14D46">
            <w:pPr>
              <w:jc w:val="center"/>
              <w:rPr>
                <w:b/>
                <w:color w:val="000000"/>
                <w:sz w:val="22"/>
              </w:rPr>
            </w:pPr>
            <w:r w:rsidRPr="00B55807">
              <w:rPr>
                <w:b/>
                <w:color w:val="000000"/>
                <w:sz w:val="22"/>
              </w:rPr>
              <w:t>ПРЕДЕЛЬНЫЕ РАЗМЕРЫ ЗЕМЕЛЬНЫХ УЧАСТКОВ И ПРЕДЕЛЬНЫЕ ПАРАМЕТРЫ</w:t>
            </w:r>
          </w:p>
          <w:p w:rsidR="00D14D46" w:rsidRPr="00B55807" w:rsidRDefault="00D14D46" w:rsidP="00D14D46">
            <w:pPr>
              <w:jc w:val="center"/>
              <w:rPr>
                <w:b/>
                <w:color w:val="000000"/>
                <w:sz w:val="22"/>
              </w:rPr>
            </w:pPr>
            <w:r w:rsidRPr="00B55807">
              <w:rPr>
                <w:b/>
                <w:color w:val="000000"/>
                <w:sz w:val="22"/>
              </w:rPr>
              <w:t>РАЗРЕШЕННОГО СТРОИТЕЛЬСТВА</w:t>
            </w:r>
          </w:p>
        </w:tc>
      </w:tr>
      <w:tr w:rsidR="00D14D46" w:rsidRPr="00B55807" w:rsidTr="00D14D46">
        <w:tc>
          <w:tcPr>
            <w:tcW w:w="1975" w:type="pct"/>
            <w:shd w:val="clear" w:color="auto" w:fill="auto"/>
          </w:tcPr>
          <w:p w:rsidR="00D14D46" w:rsidRDefault="00D14D46" w:rsidP="00D14D46">
            <w:pPr>
              <w:ind w:firstLine="284"/>
              <w:jc w:val="both"/>
              <w:rPr>
                <w:sz w:val="22"/>
              </w:rPr>
            </w:pPr>
            <w:r>
              <w:rPr>
                <w:sz w:val="22"/>
              </w:rPr>
              <w:t>- земельные участки (территории) общего пользования (12.0)</w:t>
            </w:r>
          </w:p>
          <w:p w:rsidR="00D14D46" w:rsidRDefault="00D14D46" w:rsidP="00D14D46">
            <w:pPr>
              <w:ind w:firstLine="284"/>
              <w:jc w:val="both"/>
              <w:rPr>
                <w:sz w:val="22"/>
              </w:rPr>
            </w:pPr>
            <w:r>
              <w:rPr>
                <w:sz w:val="22"/>
              </w:rPr>
              <w:lastRenderedPageBreak/>
              <w:t>- обслуживание автотранспорта (4.9)</w:t>
            </w:r>
          </w:p>
          <w:p w:rsidR="00D14D46" w:rsidRDefault="00D14D46" w:rsidP="00D14D46">
            <w:pPr>
              <w:ind w:firstLine="284"/>
              <w:jc w:val="both"/>
              <w:rPr>
                <w:sz w:val="22"/>
              </w:rPr>
            </w:pPr>
            <w:r>
              <w:rPr>
                <w:sz w:val="22"/>
              </w:rPr>
              <w:t>- автомобильный транспорт (7.2)</w:t>
            </w:r>
          </w:p>
          <w:p w:rsidR="00D14D46" w:rsidRPr="002B0C3F" w:rsidRDefault="00D14D46" w:rsidP="00D14D46">
            <w:pPr>
              <w:ind w:firstLine="284"/>
              <w:jc w:val="both"/>
              <w:rPr>
                <w:sz w:val="22"/>
              </w:rPr>
            </w:pPr>
          </w:p>
        </w:tc>
        <w:tc>
          <w:tcPr>
            <w:tcW w:w="3025" w:type="pct"/>
            <w:shd w:val="clear" w:color="auto" w:fill="auto"/>
          </w:tcPr>
          <w:p w:rsidR="00D14D46" w:rsidRPr="002B0C3F" w:rsidRDefault="00D14D46" w:rsidP="00D14D46">
            <w:pPr>
              <w:tabs>
                <w:tab w:val="left" w:pos="1134"/>
              </w:tabs>
              <w:ind w:firstLine="317"/>
              <w:jc w:val="both"/>
              <w:rPr>
                <w:sz w:val="22"/>
              </w:rPr>
            </w:pPr>
            <w:r w:rsidRPr="00816BF6">
              <w:rPr>
                <w:sz w:val="22"/>
              </w:rPr>
              <w:lastRenderedPageBreak/>
              <w:t xml:space="preserve">Предельные размеры земельных участков, объектов капитального строительства определяются в соответствии </w:t>
            </w:r>
            <w:r w:rsidRPr="00816BF6">
              <w:rPr>
                <w:sz w:val="22"/>
              </w:rPr>
              <w:lastRenderedPageBreak/>
              <w:t>со строительными нормами и правилами, техническими регламентами.</w:t>
            </w:r>
          </w:p>
          <w:p w:rsidR="00D14D46" w:rsidRPr="00497DCE" w:rsidRDefault="00D14D46" w:rsidP="00D14D46">
            <w:pPr>
              <w:tabs>
                <w:tab w:val="left" w:pos="1134"/>
              </w:tabs>
              <w:ind w:firstLine="317"/>
              <w:jc w:val="both"/>
              <w:rPr>
                <w:b/>
                <w:sz w:val="22"/>
              </w:rPr>
            </w:pPr>
            <w:r w:rsidRPr="002B0C3F">
              <w:rPr>
                <w:sz w:val="22"/>
              </w:rPr>
              <w:t>Максимальное количество этажей –</w:t>
            </w:r>
            <w:r w:rsidRPr="00497DCE">
              <w:rPr>
                <w:b/>
                <w:sz w:val="22"/>
              </w:rPr>
              <w:t>1 этаж.</w:t>
            </w:r>
          </w:p>
          <w:p w:rsidR="00D14D46" w:rsidRPr="002B0C3F" w:rsidRDefault="00D14D46" w:rsidP="00D14D46">
            <w:pPr>
              <w:tabs>
                <w:tab w:val="left" w:pos="1134"/>
              </w:tabs>
              <w:ind w:firstLine="317"/>
              <w:jc w:val="both"/>
              <w:rPr>
                <w:sz w:val="22"/>
              </w:rPr>
            </w:pPr>
            <w:r w:rsidRPr="002B0C3F">
              <w:rPr>
                <w:sz w:val="22"/>
              </w:rPr>
              <w:t xml:space="preserve">Максимальная высота здания – </w:t>
            </w:r>
            <w:r w:rsidRPr="00497DCE">
              <w:rPr>
                <w:b/>
                <w:sz w:val="22"/>
              </w:rPr>
              <w:t>6 м.</w:t>
            </w:r>
          </w:p>
          <w:p w:rsidR="00D14D46" w:rsidRPr="002B0C3F" w:rsidRDefault="00D14D46" w:rsidP="00D14D46">
            <w:pPr>
              <w:tabs>
                <w:tab w:val="left" w:pos="1134"/>
              </w:tabs>
              <w:ind w:firstLine="317"/>
              <w:jc w:val="both"/>
              <w:rPr>
                <w:sz w:val="22"/>
              </w:rPr>
            </w:pPr>
            <w:r w:rsidRPr="002B0C3F">
              <w:rPr>
                <w:sz w:val="22"/>
              </w:rPr>
              <w:t xml:space="preserve">Минимальный отступ от границ участка - </w:t>
            </w:r>
            <w:r w:rsidRPr="002B0C3F">
              <w:rPr>
                <w:b/>
                <w:sz w:val="22"/>
              </w:rPr>
              <w:t>1 м.</w:t>
            </w:r>
            <w:r w:rsidRPr="002B0C3F">
              <w:rPr>
                <w:sz w:val="22"/>
              </w:rPr>
              <w:t xml:space="preserve"> (с уч</w:t>
            </w:r>
            <w:r w:rsidRPr="002B0C3F">
              <w:rPr>
                <w:sz w:val="22"/>
              </w:rPr>
              <w:t>е</w:t>
            </w:r>
            <w:r w:rsidRPr="002B0C3F">
              <w:rPr>
                <w:sz w:val="22"/>
              </w:rPr>
              <w:t xml:space="preserve">том  требований технических  регламентов).  </w:t>
            </w:r>
          </w:p>
          <w:p w:rsidR="00D14D46" w:rsidRDefault="00D14D46" w:rsidP="00D14D46">
            <w:pPr>
              <w:ind w:firstLine="284"/>
              <w:jc w:val="both"/>
              <w:rPr>
                <w:b/>
                <w:sz w:val="22"/>
                <w:szCs w:val="22"/>
              </w:rPr>
            </w:pPr>
            <w:r w:rsidRPr="00816BF6">
              <w:rPr>
                <w:sz w:val="22"/>
                <w:szCs w:val="22"/>
              </w:rPr>
              <w:t xml:space="preserve">- максимальный процент  застройки в границах участка </w:t>
            </w:r>
            <w:r w:rsidRPr="00816BF6">
              <w:rPr>
                <w:b/>
                <w:sz w:val="22"/>
                <w:szCs w:val="22"/>
              </w:rPr>
              <w:t>– 60 %;</w:t>
            </w:r>
          </w:p>
          <w:p w:rsidR="00D14D46" w:rsidRPr="002B0C3F" w:rsidRDefault="00D14D46" w:rsidP="00D14D46">
            <w:pPr>
              <w:ind w:firstLine="317"/>
              <w:rPr>
                <w:sz w:val="22"/>
              </w:rPr>
            </w:pPr>
            <w:r w:rsidRPr="002B0C3F">
              <w:rPr>
                <w:sz w:val="22"/>
              </w:rPr>
              <w:t>Минимально допустимое расстояние от окон жилых и общественных зданий до площадок:</w:t>
            </w:r>
          </w:p>
          <w:p w:rsidR="00D14D46" w:rsidRPr="002B0C3F" w:rsidRDefault="00D14D46" w:rsidP="00D14D46">
            <w:pPr>
              <w:ind w:firstLine="317"/>
              <w:rPr>
                <w:sz w:val="22"/>
              </w:rPr>
            </w:pPr>
            <w:r w:rsidRPr="002B0C3F">
              <w:rPr>
                <w:sz w:val="22"/>
              </w:rPr>
              <w:t>- для игр детей дошкольного и младшего школьного возраста - не менее 12 м;</w:t>
            </w:r>
          </w:p>
          <w:p w:rsidR="00D14D46" w:rsidRPr="002B0C3F" w:rsidRDefault="00D14D46" w:rsidP="00D14D46">
            <w:pPr>
              <w:ind w:firstLine="317"/>
              <w:rPr>
                <w:sz w:val="22"/>
              </w:rPr>
            </w:pPr>
            <w:r w:rsidRPr="002B0C3F">
              <w:rPr>
                <w:sz w:val="22"/>
              </w:rPr>
              <w:t>- для отдыха взрослого населения - не менее 10 м;</w:t>
            </w:r>
          </w:p>
          <w:p w:rsidR="00D14D46" w:rsidRPr="002B0C3F" w:rsidRDefault="00D14D46" w:rsidP="00D14D46">
            <w:pPr>
              <w:ind w:firstLine="317"/>
              <w:rPr>
                <w:sz w:val="22"/>
              </w:rPr>
            </w:pPr>
            <w:r w:rsidRPr="002B0C3F">
              <w:rPr>
                <w:sz w:val="22"/>
              </w:rPr>
              <w:t>-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D14D46" w:rsidRPr="002B0C3F" w:rsidRDefault="00D14D46" w:rsidP="00D14D46">
            <w:pPr>
              <w:ind w:firstLine="317"/>
              <w:rPr>
                <w:sz w:val="22"/>
              </w:rPr>
            </w:pPr>
            <w:r w:rsidRPr="002B0C3F">
              <w:rPr>
                <w:sz w:val="22"/>
              </w:rPr>
              <w:t>- для хозяйственных целей - не менее 20 м;</w:t>
            </w:r>
          </w:p>
          <w:p w:rsidR="00D14D46" w:rsidRPr="002B0C3F" w:rsidRDefault="00D14D46" w:rsidP="00D14D46">
            <w:pPr>
              <w:ind w:firstLine="317"/>
              <w:rPr>
                <w:sz w:val="22"/>
              </w:rPr>
            </w:pPr>
            <w:r w:rsidRPr="002B0C3F">
              <w:rPr>
                <w:sz w:val="22"/>
              </w:rPr>
              <w:t>- для выгула собак - не менее 40 м;</w:t>
            </w:r>
          </w:p>
          <w:p w:rsidR="00D14D46" w:rsidRPr="002B0C3F" w:rsidRDefault="00D14D46" w:rsidP="00D14D46">
            <w:pPr>
              <w:ind w:firstLine="317"/>
              <w:rPr>
                <w:sz w:val="22"/>
              </w:rPr>
            </w:pPr>
            <w:r w:rsidRPr="002B0C3F">
              <w:rPr>
                <w:sz w:val="22"/>
              </w:rPr>
              <w:t xml:space="preserve">Расстояния от площадок для хозяйственных целей до наиболее удаленного входа в жилое здание - не более 100 м. </w:t>
            </w:r>
          </w:p>
          <w:p w:rsidR="00D14D46" w:rsidRPr="002B0C3F" w:rsidRDefault="00D14D46" w:rsidP="00D14D46">
            <w:pPr>
              <w:ind w:firstLine="317"/>
              <w:jc w:val="both"/>
              <w:rPr>
                <w:sz w:val="22"/>
              </w:rPr>
            </w:pPr>
            <w:r w:rsidRPr="002B0C3F">
              <w:rPr>
                <w:sz w:val="22"/>
              </w:rPr>
              <w:t>Площадь территорий, предназначенных для хранения транспортных средств как вспомогательных видов испол</w:t>
            </w:r>
            <w:r w:rsidRPr="002B0C3F">
              <w:rPr>
                <w:sz w:val="22"/>
              </w:rPr>
              <w:t>ь</w:t>
            </w:r>
            <w:r w:rsidRPr="002B0C3F">
              <w:rPr>
                <w:sz w:val="22"/>
              </w:rPr>
              <w:t>зования - не менее 10% от площади земельного участка. Нормы расчета стоянок автомобилей для конкретного ра</w:t>
            </w:r>
            <w:r w:rsidRPr="002B0C3F">
              <w:rPr>
                <w:sz w:val="22"/>
              </w:rPr>
              <w:t>з</w:t>
            </w:r>
            <w:r w:rsidRPr="002B0C3F">
              <w:rPr>
                <w:sz w:val="22"/>
              </w:rPr>
              <w:t>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w:t>
            </w:r>
          </w:p>
          <w:p w:rsidR="00D14D46" w:rsidRPr="002B0C3F" w:rsidRDefault="00D14D46" w:rsidP="00D14D46">
            <w:pPr>
              <w:ind w:firstLine="317"/>
              <w:jc w:val="both"/>
              <w:rPr>
                <w:sz w:val="22"/>
              </w:rPr>
            </w:pPr>
            <w:r w:rsidRPr="002B0C3F">
              <w:rPr>
                <w:sz w:val="22"/>
              </w:rPr>
              <w:t>Любые вспомогательные виды разрешённого использ</w:t>
            </w:r>
            <w:r w:rsidRPr="002B0C3F">
              <w:rPr>
                <w:sz w:val="22"/>
              </w:rPr>
              <w:t>о</w:t>
            </w:r>
            <w:r w:rsidRPr="002B0C3F">
              <w:rPr>
                <w:sz w:val="22"/>
              </w:rPr>
              <w:t>вания объектов капитального строительства не могут по своим суммарным характеристикам (строительному объ</w:t>
            </w:r>
            <w:r w:rsidRPr="002B0C3F">
              <w:rPr>
                <w:sz w:val="22"/>
              </w:rPr>
              <w:t>ё</w:t>
            </w:r>
            <w:r w:rsidRPr="002B0C3F">
              <w:rPr>
                <w:sz w:val="22"/>
              </w:rPr>
              <w:t>му, общей площади) превышать суммарное значение ан</w:t>
            </w:r>
            <w:r w:rsidRPr="002B0C3F">
              <w:rPr>
                <w:sz w:val="22"/>
              </w:rPr>
              <w:t>а</w:t>
            </w:r>
            <w:r w:rsidRPr="002B0C3F">
              <w:rPr>
                <w:sz w:val="22"/>
              </w:rPr>
              <w:t>логичных показателей основных (условных) видов разр</w:t>
            </w:r>
            <w:r w:rsidRPr="002B0C3F">
              <w:rPr>
                <w:sz w:val="22"/>
              </w:rPr>
              <w:t>е</w:t>
            </w:r>
            <w:r w:rsidRPr="002B0C3F">
              <w:rPr>
                <w:sz w:val="22"/>
              </w:rPr>
              <w:t>шённого использования объектов капитального строител</w:t>
            </w:r>
            <w:r w:rsidRPr="002B0C3F">
              <w:rPr>
                <w:sz w:val="22"/>
              </w:rPr>
              <w:t>ь</w:t>
            </w:r>
            <w:r w:rsidRPr="002B0C3F">
              <w:rPr>
                <w:sz w:val="22"/>
              </w:rPr>
              <w:t>ства, при которых установлены данные вспомогательные виды разрешённого использования.</w:t>
            </w:r>
          </w:p>
        </w:tc>
      </w:tr>
    </w:tbl>
    <w:p w:rsidR="00D14D46" w:rsidRPr="00B55807" w:rsidRDefault="00D14D46" w:rsidP="00D14D46">
      <w:pPr>
        <w:ind w:firstLine="284"/>
        <w:jc w:val="both"/>
        <w:rPr>
          <w:rFonts w:eastAsia="SimSun"/>
          <w:color w:val="000000"/>
          <w:sz w:val="24"/>
          <w:szCs w:val="24"/>
          <w:u w:val="single"/>
          <w:lang w:eastAsia="zh-CN"/>
        </w:rPr>
      </w:pPr>
      <w:r w:rsidRPr="00B55807">
        <w:rPr>
          <w:rFonts w:eastAsia="SimSun"/>
          <w:color w:val="000000"/>
          <w:sz w:val="24"/>
          <w:szCs w:val="24"/>
          <w:u w:val="single"/>
          <w:lang w:eastAsia="zh-CN"/>
        </w:rPr>
        <w:lastRenderedPageBreak/>
        <w:t>Примечание:</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на 10 постов - 1,0 га;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на 15 постов - 1,5 га;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на 25 постов - 2,0 га;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lastRenderedPageBreak/>
        <w:t>на 40 постов - 3,5 га.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xml:space="preserve">Расстояния от </w:t>
      </w:r>
      <w:r w:rsidRPr="00B55807">
        <w:rPr>
          <w:rFonts w:eastAsia="Calibri"/>
          <w:sz w:val="24"/>
          <w:szCs w:val="24"/>
        </w:rPr>
        <w:t xml:space="preserve">границы земельного участка </w:t>
      </w:r>
      <w:r w:rsidRPr="00B55807">
        <w:rPr>
          <w:rFonts w:eastAsia="SimSun"/>
          <w:color w:val="000000"/>
          <w:sz w:val="24"/>
          <w:szCs w:val="24"/>
          <w:lang w:eastAsia="zh-CN"/>
        </w:rPr>
        <w:t xml:space="preserve">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50" w:history="1">
        <w:r w:rsidRPr="00B55807">
          <w:rPr>
            <w:rFonts w:eastAsia="SimSun"/>
            <w:color w:val="000000"/>
            <w:sz w:val="24"/>
            <w:szCs w:val="24"/>
            <w:lang w:eastAsia="zh-CN"/>
          </w:rPr>
          <w:t>таблице</w:t>
        </w:r>
      </w:hyperlink>
      <w:r w:rsidRPr="00B55807">
        <w:rPr>
          <w:rFonts w:eastAsia="SimSun"/>
          <w:color w:val="000000"/>
          <w:sz w:val="24"/>
          <w:szCs w:val="24"/>
          <w:lang w:eastAsia="zh-CN"/>
        </w:rPr>
        <w:t>.</w:t>
      </w:r>
    </w:p>
    <w:p w:rsidR="00D14D46" w:rsidRPr="00B55807" w:rsidRDefault="00D14D46" w:rsidP="00D14D46">
      <w:pPr>
        <w:ind w:firstLine="284"/>
        <w:jc w:val="right"/>
        <w:rPr>
          <w:rFonts w:eastAsia="SimSun"/>
          <w:color w:val="000000"/>
          <w:sz w:val="24"/>
          <w:szCs w:val="24"/>
          <w:lang w:eastAsia="zh-CN"/>
        </w:rPr>
      </w:pPr>
      <w:r w:rsidRPr="00B55807">
        <w:rPr>
          <w:rFonts w:eastAsia="SimSun"/>
          <w:color w:val="000000"/>
          <w:sz w:val="24"/>
          <w:szCs w:val="24"/>
          <w:lang w:eastAsia="zh-CN"/>
        </w:rPr>
        <w:t>Таблица.</w:t>
      </w:r>
    </w:p>
    <w:tbl>
      <w:tblPr>
        <w:tblW w:w="9548" w:type="dxa"/>
        <w:tblCellSpacing w:w="5" w:type="nil"/>
        <w:tblInd w:w="75" w:type="dxa"/>
        <w:tblLayout w:type="fixed"/>
        <w:tblCellMar>
          <w:left w:w="75" w:type="dxa"/>
          <w:right w:w="75" w:type="dxa"/>
        </w:tblCellMar>
        <w:tblLook w:val="0000" w:firstRow="0" w:lastRow="0" w:firstColumn="0" w:lastColumn="0" w:noHBand="0" w:noVBand="0"/>
      </w:tblPr>
      <w:tblGrid>
        <w:gridCol w:w="6076"/>
        <w:gridCol w:w="1984"/>
        <w:gridCol w:w="1488"/>
      </w:tblGrid>
      <w:tr w:rsidR="00D14D46" w:rsidRPr="00B55807" w:rsidTr="00D14D46">
        <w:trPr>
          <w:trHeight w:val="400"/>
          <w:tblCellSpacing w:w="5" w:type="nil"/>
        </w:trPr>
        <w:tc>
          <w:tcPr>
            <w:tcW w:w="6076" w:type="dxa"/>
            <w:vMerge w:val="restart"/>
            <w:tcBorders>
              <w:top w:val="single" w:sz="4" w:space="0" w:color="auto"/>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  Здания, до которых определяется расстояние   </w:t>
            </w:r>
          </w:p>
        </w:tc>
        <w:tc>
          <w:tcPr>
            <w:tcW w:w="3472" w:type="dxa"/>
            <w:gridSpan w:val="2"/>
            <w:tcBorders>
              <w:top w:val="single" w:sz="4" w:space="0" w:color="auto"/>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      Расстояние, м</w:t>
            </w:r>
          </w:p>
        </w:tc>
      </w:tr>
      <w:tr w:rsidR="00D14D46" w:rsidRPr="00B55807" w:rsidTr="00D14D46">
        <w:trPr>
          <w:trHeight w:val="800"/>
          <w:tblCellSpacing w:w="5" w:type="nil"/>
        </w:trPr>
        <w:tc>
          <w:tcPr>
            <w:tcW w:w="6076" w:type="dxa"/>
            <w:vMerge/>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p>
        </w:tc>
        <w:tc>
          <w:tcPr>
            <w:tcW w:w="3472" w:type="dxa"/>
            <w:gridSpan w:val="2"/>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 от станций технического </w:t>
            </w:r>
            <w:r w:rsidRPr="00B55807">
              <w:rPr>
                <w:rFonts w:eastAsia="Calibri"/>
                <w:sz w:val="22"/>
                <w:szCs w:val="22"/>
              </w:rPr>
              <w:br/>
              <w:t xml:space="preserve"> обслуживания при числе  </w:t>
            </w:r>
            <w:r w:rsidRPr="00B55807">
              <w:rPr>
                <w:rFonts w:eastAsia="Calibri"/>
                <w:sz w:val="22"/>
                <w:szCs w:val="22"/>
              </w:rPr>
              <w:br/>
              <w:t xml:space="preserve"> постов          </w:t>
            </w:r>
          </w:p>
        </w:tc>
      </w:tr>
      <w:tr w:rsidR="00D14D46" w:rsidRPr="00B55807" w:rsidTr="00D14D46">
        <w:trPr>
          <w:tblCellSpacing w:w="5" w:type="nil"/>
        </w:trPr>
        <w:tc>
          <w:tcPr>
            <w:tcW w:w="6076" w:type="dxa"/>
            <w:vMerge/>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10 и менее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11 - 30  </w:t>
            </w:r>
          </w:p>
        </w:tc>
      </w:tr>
      <w:tr w:rsidR="00D14D46" w:rsidRPr="00B55807" w:rsidTr="00D14D46">
        <w:trPr>
          <w:tblCellSpacing w:w="5" w:type="nil"/>
        </w:trPr>
        <w:tc>
          <w:tcPr>
            <w:tcW w:w="6076"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Жилые дома,                                    </w:t>
            </w: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15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25        </w:t>
            </w:r>
          </w:p>
        </w:tc>
      </w:tr>
      <w:tr w:rsidR="00D14D46" w:rsidRPr="00B55807" w:rsidTr="00D14D46">
        <w:trPr>
          <w:tblCellSpacing w:w="5" w:type="nil"/>
        </w:trPr>
        <w:tc>
          <w:tcPr>
            <w:tcW w:w="6076"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в том числе торцы жилых домов без окон         </w:t>
            </w: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15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25        </w:t>
            </w:r>
          </w:p>
        </w:tc>
      </w:tr>
      <w:tr w:rsidR="00D14D46" w:rsidRPr="00B55807" w:rsidTr="00D14D46">
        <w:trPr>
          <w:tblCellSpacing w:w="5" w:type="nil"/>
        </w:trPr>
        <w:tc>
          <w:tcPr>
            <w:tcW w:w="6076"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Общественные здания                            </w:t>
            </w: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15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20        </w:t>
            </w:r>
          </w:p>
        </w:tc>
      </w:tr>
      <w:tr w:rsidR="00D14D46" w:rsidRPr="00B55807" w:rsidTr="00D14D46">
        <w:trPr>
          <w:trHeight w:val="400"/>
          <w:tblCellSpacing w:w="5" w:type="nil"/>
        </w:trPr>
        <w:tc>
          <w:tcPr>
            <w:tcW w:w="6076"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Общеобразовательные школы и дошкольные         </w:t>
            </w:r>
            <w:r w:rsidRPr="00B55807">
              <w:rPr>
                <w:rFonts w:eastAsia="Calibri"/>
                <w:sz w:val="22"/>
                <w:szCs w:val="22"/>
              </w:rPr>
              <w:br/>
              <w:t xml:space="preserve">образовательные учреждения                     </w:t>
            </w: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50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hyperlink r:id="rId51" w:history="1">
              <w:r w:rsidRPr="00B55807">
                <w:rPr>
                  <w:rFonts w:eastAsia="Calibri"/>
                  <w:sz w:val="22"/>
                  <w:szCs w:val="22"/>
                </w:rPr>
                <w:t>&lt;*&gt;</w:t>
              </w:r>
            </w:hyperlink>
          </w:p>
        </w:tc>
      </w:tr>
      <w:tr w:rsidR="00D14D46" w:rsidRPr="00B55807" w:rsidTr="00D14D46">
        <w:trPr>
          <w:tblCellSpacing w:w="5" w:type="nil"/>
        </w:trPr>
        <w:tc>
          <w:tcPr>
            <w:tcW w:w="6076"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Лечебные учреждения со стационаром             </w:t>
            </w: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r w:rsidRPr="00B55807">
              <w:rPr>
                <w:rFonts w:eastAsia="Calibri"/>
                <w:sz w:val="22"/>
                <w:szCs w:val="22"/>
              </w:rPr>
              <w:t xml:space="preserve">50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2"/>
                <w:szCs w:val="22"/>
              </w:rPr>
            </w:pPr>
            <w:hyperlink r:id="rId52" w:history="1">
              <w:r w:rsidRPr="00B55807">
                <w:rPr>
                  <w:rFonts w:eastAsia="Calibri"/>
                  <w:sz w:val="22"/>
                  <w:szCs w:val="22"/>
                </w:rPr>
                <w:t>&lt;*&gt;</w:t>
              </w:r>
            </w:hyperlink>
          </w:p>
        </w:tc>
      </w:tr>
    </w:tbl>
    <w:p w:rsidR="00D14D46" w:rsidRPr="00B55807" w:rsidRDefault="00D14D46" w:rsidP="00D14D46">
      <w:pPr>
        <w:ind w:firstLine="284"/>
        <w:jc w:val="both"/>
        <w:rPr>
          <w:rFonts w:eastAsia="SimSun"/>
          <w:color w:val="000000"/>
          <w:sz w:val="24"/>
          <w:szCs w:val="24"/>
          <w:lang w:eastAsia="zh-CN"/>
        </w:rPr>
      </w:pP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&lt;*&gt; Определяется по согласованию с органами Государственного санитарно-эпидемиологического надзора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на 2 колонки - 0,1 га;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на 5 колонок - 0,2 га;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на 7 колонок - 0,3 га;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на 9 колонок - 0,35 га;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на 11 колонок - 0,4 га.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xml:space="preserve">Расстояние от АЗС для легкового автотранспорта, оборудованных системой </w:t>
      </w:r>
      <w:proofErr w:type="spellStart"/>
      <w:r w:rsidRPr="00B55807">
        <w:rPr>
          <w:rFonts w:eastAsia="SimSun"/>
          <w:color w:val="000000"/>
          <w:sz w:val="24"/>
          <w:szCs w:val="24"/>
          <w:lang w:eastAsia="zh-CN"/>
        </w:rPr>
        <w:t>закольцовки</w:t>
      </w:r>
      <w:proofErr w:type="spellEnd"/>
      <w:r w:rsidRPr="00B55807">
        <w:rPr>
          <w:rFonts w:eastAsia="SimSun"/>
          <w:color w:val="000000"/>
          <w:sz w:val="24"/>
          <w:szCs w:val="24"/>
          <w:lang w:eastAsia="zh-CN"/>
        </w:rPr>
        <w:t xml:space="preserve"> паров бензина, </w:t>
      </w:r>
      <w:proofErr w:type="spellStart"/>
      <w:r w:rsidRPr="00B55807">
        <w:rPr>
          <w:rFonts w:eastAsia="SimSun"/>
          <w:color w:val="000000"/>
          <w:sz w:val="24"/>
          <w:szCs w:val="24"/>
          <w:lang w:eastAsia="zh-CN"/>
        </w:rPr>
        <w:t>автогазозаправочных</w:t>
      </w:r>
      <w:proofErr w:type="spellEnd"/>
      <w:r w:rsidRPr="00B55807">
        <w:rPr>
          <w:rFonts w:eastAsia="SimSun"/>
          <w:color w:val="000000"/>
          <w:sz w:val="24"/>
          <w:szCs w:val="24"/>
          <w:lang w:eastAsia="zh-CN"/>
        </w:rPr>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D14D46" w:rsidRPr="00B55807" w:rsidRDefault="00D14D46" w:rsidP="00D14D46">
      <w:pPr>
        <w:ind w:firstLine="284"/>
        <w:jc w:val="both"/>
        <w:rPr>
          <w:rFonts w:eastAsia="SimSun"/>
          <w:sz w:val="24"/>
          <w:szCs w:val="24"/>
          <w:lang w:eastAsia="zh-CN"/>
        </w:rPr>
      </w:pPr>
      <w:r w:rsidRPr="00B55807">
        <w:rPr>
          <w:rFonts w:eastAsia="SimSun"/>
          <w:sz w:val="24"/>
          <w:szCs w:val="24"/>
          <w:lang w:eastAsia="zh-CN"/>
        </w:rPr>
        <w:lastRenderedPageBreak/>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4D46" w:rsidRPr="00B55807" w:rsidRDefault="00D14D46" w:rsidP="00D14D46">
      <w:pPr>
        <w:ind w:firstLine="284"/>
        <w:jc w:val="both"/>
        <w:rPr>
          <w:rFonts w:eastAsia="SimSun"/>
          <w:sz w:val="24"/>
          <w:szCs w:val="24"/>
          <w:lang w:eastAsia="zh-CN"/>
        </w:rPr>
      </w:pPr>
      <w:r w:rsidRPr="00B55807">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4D46" w:rsidRPr="00B55807" w:rsidRDefault="00D14D46" w:rsidP="00D14D46">
      <w:pPr>
        <w:ind w:firstLine="284"/>
        <w:jc w:val="both"/>
        <w:rPr>
          <w:rFonts w:eastAsia="SimSun"/>
          <w:b/>
          <w:color w:val="000000"/>
          <w:sz w:val="24"/>
          <w:szCs w:val="24"/>
          <w:u w:val="single"/>
          <w:lang w:eastAsia="zh-CN"/>
        </w:rPr>
      </w:pPr>
    </w:p>
    <w:p w:rsidR="00D14D46" w:rsidRPr="00B55807" w:rsidRDefault="00D14D46" w:rsidP="00D14D46">
      <w:pPr>
        <w:ind w:firstLine="284"/>
        <w:jc w:val="both"/>
        <w:rPr>
          <w:rFonts w:eastAsia="SimSun"/>
          <w:b/>
          <w:color w:val="000000"/>
          <w:sz w:val="24"/>
          <w:szCs w:val="24"/>
          <w:u w:val="single"/>
          <w:lang w:eastAsia="zh-CN"/>
        </w:rPr>
      </w:pPr>
      <w:r w:rsidRPr="00B55807">
        <w:rPr>
          <w:rFonts w:eastAsia="SimSun"/>
          <w:b/>
          <w:color w:val="000000"/>
          <w:sz w:val="24"/>
          <w:szCs w:val="24"/>
          <w:u w:val="single"/>
          <w:lang w:eastAsia="zh-CN"/>
        </w:rPr>
        <w:t>Требования к ограждению земельных участков:</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Ограждения должны быть светопрозрачными, решетчатыми, эстетически привлекательными, иметь устойчивость к загрязнению и запылению и способность к легкой механической очистке, высотой не более 2,0 м. </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При устройстве ограждения объектов общественно-делового назначения необходимо представить в орган, уполномоченный в области архитектуры и градостроительства, обоснование необходимости устройства такового ограждения в целях охраны и безопасности.</w:t>
      </w:r>
    </w:p>
    <w:p w:rsidR="00D14D46" w:rsidRPr="00B55807" w:rsidRDefault="00D14D46" w:rsidP="00D14D46">
      <w:pPr>
        <w:ind w:firstLine="284"/>
        <w:jc w:val="both"/>
        <w:rPr>
          <w:sz w:val="24"/>
          <w:szCs w:val="24"/>
        </w:rPr>
      </w:pPr>
      <w:r w:rsidRPr="00B55807">
        <w:rPr>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14D46" w:rsidRPr="00B55807" w:rsidRDefault="00D14D46" w:rsidP="00D14D46">
      <w:pPr>
        <w:ind w:firstLine="284"/>
        <w:jc w:val="both"/>
        <w:rPr>
          <w:sz w:val="24"/>
          <w:szCs w:val="24"/>
        </w:rPr>
      </w:pPr>
      <w:r w:rsidRPr="00B55807">
        <w:rPr>
          <w:sz w:val="24"/>
          <w:szCs w:val="24"/>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14D46" w:rsidRPr="00B55807" w:rsidRDefault="00D14D46" w:rsidP="00D14D46">
      <w:pPr>
        <w:ind w:firstLine="284"/>
        <w:jc w:val="both"/>
        <w:rPr>
          <w:sz w:val="24"/>
          <w:szCs w:val="24"/>
        </w:rPr>
      </w:pPr>
      <w:r w:rsidRPr="00B55807">
        <w:rPr>
          <w:sz w:val="24"/>
          <w:szCs w:val="24"/>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D14D46" w:rsidRPr="00B55807" w:rsidRDefault="00D14D46" w:rsidP="00D14D46">
      <w:pPr>
        <w:ind w:firstLine="284"/>
        <w:jc w:val="both"/>
        <w:rPr>
          <w:sz w:val="24"/>
          <w:szCs w:val="24"/>
        </w:rPr>
      </w:pPr>
      <w:r w:rsidRPr="00B55807">
        <w:rPr>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D14D46" w:rsidRPr="00B55807" w:rsidRDefault="00D14D46" w:rsidP="00D14D46">
      <w:pPr>
        <w:ind w:firstLine="284"/>
        <w:jc w:val="both"/>
        <w:rPr>
          <w:sz w:val="24"/>
          <w:szCs w:val="24"/>
        </w:rPr>
      </w:pPr>
    </w:p>
    <w:bookmarkEnd w:id="159"/>
    <w:bookmarkEnd w:id="160"/>
    <w:bookmarkEnd w:id="161"/>
    <w:p w:rsidR="00D14D46" w:rsidRPr="00B55807" w:rsidRDefault="00D14D46" w:rsidP="00D14D46">
      <w:pPr>
        <w:ind w:firstLine="284"/>
        <w:jc w:val="center"/>
        <w:rPr>
          <w:rFonts w:eastAsia="SimSun"/>
          <w:color w:val="000000"/>
          <w:sz w:val="24"/>
          <w:szCs w:val="24"/>
          <w:lang w:eastAsia="zh-CN"/>
        </w:rPr>
      </w:pPr>
      <w:r w:rsidRPr="00B55807">
        <w:rPr>
          <w:rFonts w:eastAsia="SimSun"/>
          <w:b/>
          <w:color w:val="000000"/>
          <w:sz w:val="24"/>
          <w:szCs w:val="24"/>
          <w:u w:val="single"/>
          <w:lang w:eastAsia="zh-CN"/>
        </w:rPr>
        <w:t>ОД-3.</w:t>
      </w:r>
      <w:r w:rsidRPr="00B55807">
        <w:rPr>
          <w:rFonts w:eastAsia="SimSun"/>
          <w:b/>
          <w:color w:val="000000"/>
          <w:sz w:val="24"/>
          <w:szCs w:val="24"/>
          <w:u w:val="single"/>
          <w:lang w:eastAsia="zh-CN"/>
        </w:rPr>
        <w:tab/>
        <w:t>Зона объектов здравоохранения.</w:t>
      </w:r>
    </w:p>
    <w:p w:rsidR="00D14D46" w:rsidRPr="00B55807" w:rsidRDefault="00D14D46" w:rsidP="00D14D46">
      <w:pPr>
        <w:widowControl w:val="0"/>
        <w:tabs>
          <w:tab w:val="left" w:pos="1260"/>
        </w:tabs>
        <w:ind w:firstLine="284"/>
        <w:rPr>
          <w:i/>
          <w:iCs/>
          <w:color w:val="000000"/>
          <w:sz w:val="24"/>
          <w:szCs w:val="24"/>
        </w:rPr>
      </w:pPr>
    </w:p>
    <w:p w:rsidR="00D14D46" w:rsidRPr="00B55807" w:rsidRDefault="00D14D46" w:rsidP="00D14D46">
      <w:pPr>
        <w:widowControl w:val="0"/>
        <w:tabs>
          <w:tab w:val="left" w:pos="1260"/>
        </w:tabs>
        <w:ind w:firstLine="284"/>
        <w:rPr>
          <w:i/>
          <w:iCs/>
          <w:color w:val="000000"/>
          <w:sz w:val="24"/>
          <w:szCs w:val="24"/>
        </w:rPr>
      </w:pPr>
      <w:r w:rsidRPr="00B55807">
        <w:rPr>
          <w:i/>
          <w:iCs/>
          <w:color w:val="000000"/>
          <w:sz w:val="24"/>
          <w:szCs w:val="24"/>
        </w:rPr>
        <w:t>Зона ОД-3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D14D46" w:rsidRPr="00B55807" w:rsidRDefault="00D14D46" w:rsidP="00D14D46">
      <w:pPr>
        <w:widowControl w:val="0"/>
        <w:ind w:firstLine="426"/>
        <w:jc w:val="center"/>
        <w:rPr>
          <w:rFonts w:eastAsia="SimSun"/>
          <w:b/>
          <w:color w:val="000000"/>
          <w:sz w:val="24"/>
          <w:szCs w:val="24"/>
          <w:u w:val="single"/>
          <w:lang w:eastAsia="zh-CN"/>
        </w:rPr>
      </w:pPr>
    </w:p>
    <w:p w:rsidR="00D14D46" w:rsidRPr="00B55807" w:rsidRDefault="00D14D46" w:rsidP="00D14D46">
      <w:pPr>
        <w:ind w:firstLine="709"/>
        <w:jc w:val="both"/>
        <w:rPr>
          <w:b/>
          <w:sz w:val="22"/>
          <w:szCs w:val="22"/>
        </w:rPr>
      </w:pPr>
      <w:bookmarkStart w:id="162" w:name="_Toc339439028"/>
      <w:bookmarkStart w:id="163" w:name="_Toc344035072"/>
      <w:bookmarkStart w:id="164" w:name="_Toc344077898"/>
      <w:r w:rsidRPr="00B55807">
        <w:rPr>
          <w:b/>
          <w:sz w:val="22"/>
          <w:szCs w:val="22"/>
        </w:rPr>
        <w:t>1. ОСНОВНЫЕ ВИДЫ И ПАРАМЕТРЫ РАЗРЕШЕННОГО ИСПОЛЬЗОВАНИЯ</w:t>
      </w:r>
      <w:bookmarkStart w:id="165" w:name="_Toc339439029"/>
      <w:bookmarkStart w:id="166" w:name="_Toc344035073"/>
      <w:bookmarkStart w:id="167" w:name="_Toc344077899"/>
      <w:bookmarkEnd w:id="162"/>
      <w:bookmarkEnd w:id="163"/>
      <w:bookmarkEnd w:id="164"/>
      <w:r w:rsidRPr="00B55807">
        <w:rPr>
          <w:b/>
          <w:sz w:val="22"/>
          <w:szCs w:val="22"/>
        </w:rPr>
        <w:t>ЗЕМЕЛЬНЫХ УЧАСТКОВ И ОБЪЕКТОВ КАПИТАЛЬНОГО СТРОИТЕЛЬСТВА</w:t>
      </w:r>
      <w:bookmarkEnd w:id="165"/>
      <w:bookmarkEnd w:id="166"/>
      <w:bookmarkEnd w:id="16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552"/>
        </w:trPr>
        <w:tc>
          <w:tcPr>
            <w:tcW w:w="3794" w:type="dxa"/>
          </w:tcPr>
          <w:p w:rsidR="00D14D46" w:rsidRDefault="00D14D46" w:rsidP="00D14D46">
            <w:pPr>
              <w:autoSpaceDE w:val="0"/>
              <w:autoSpaceDN w:val="0"/>
              <w:adjustRightInd w:val="0"/>
              <w:jc w:val="both"/>
              <w:rPr>
                <w:sz w:val="22"/>
                <w:szCs w:val="22"/>
              </w:rPr>
            </w:pPr>
            <w:r>
              <w:rPr>
                <w:sz w:val="22"/>
                <w:szCs w:val="22"/>
              </w:rPr>
              <w:t>- здравоохранение (3.4)</w:t>
            </w:r>
          </w:p>
          <w:p w:rsidR="00D14D46" w:rsidRDefault="00D14D46" w:rsidP="00D14D46">
            <w:pPr>
              <w:autoSpaceDE w:val="0"/>
              <w:autoSpaceDN w:val="0"/>
              <w:adjustRightInd w:val="0"/>
              <w:jc w:val="both"/>
              <w:rPr>
                <w:sz w:val="22"/>
                <w:szCs w:val="22"/>
              </w:rPr>
            </w:pPr>
            <w:r>
              <w:rPr>
                <w:sz w:val="22"/>
                <w:szCs w:val="22"/>
              </w:rPr>
              <w:t>- амбулаторно-поликлиническое о</w:t>
            </w:r>
            <w:r>
              <w:rPr>
                <w:sz w:val="22"/>
                <w:szCs w:val="22"/>
              </w:rPr>
              <w:t>б</w:t>
            </w:r>
            <w:r>
              <w:rPr>
                <w:sz w:val="22"/>
                <w:szCs w:val="22"/>
              </w:rPr>
              <w:t>служивание (3.4.1)</w:t>
            </w:r>
          </w:p>
          <w:p w:rsidR="00D14D46" w:rsidRDefault="00D14D46" w:rsidP="00D14D46">
            <w:pPr>
              <w:autoSpaceDE w:val="0"/>
              <w:autoSpaceDN w:val="0"/>
              <w:adjustRightInd w:val="0"/>
              <w:jc w:val="both"/>
              <w:rPr>
                <w:sz w:val="22"/>
                <w:szCs w:val="22"/>
              </w:rPr>
            </w:pPr>
            <w:r>
              <w:rPr>
                <w:sz w:val="22"/>
                <w:szCs w:val="22"/>
              </w:rPr>
              <w:t>- стационарное медицинское обсл</w:t>
            </w:r>
            <w:r>
              <w:rPr>
                <w:sz w:val="22"/>
                <w:szCs w:val="22"/>
              </w:rPr>
              <w:t>у</w:t>
            </w:r>
            <w:r>
              <w:rPr>
                <w:sz w:val="22"/>
                <w:szCs w:val="22"/>
              </w:rPr>
              <w:t>живание (3.4.2)</w:t>
            </w:r>
          </w:p>
          <w:p w:rsidR="00D14D46" w:rsidRPr="00B55807" w:rsidRDefault="00D14D46" w:rsidP="00D14D46">
            <w:pPr>
              <w:autoSpaceDE w:val="0"/>
              <w:autoSpaceDN w:val="0"/>
              <w:adjustRightInd w:val="0"/>
              <w:jc w:val="both"/>
              <w:rPr>
                <w:sz w:val="22"/>
                <w:szCs w:val="22"/>
              </w:rPr>
            </w:pPr>
          </w:p>
        </w:tc>
        <w:tc>
          <w:tcPr>
            <w:tcW w:w="5812" w:type="dxa"/>
          </w:tcPr>
          <w:p w:rsidR="00D14D46" w:rsidRPr="00B55807" w:rsidRDefault="00D14D46" w:rsidP="00D14D46">
            <w:pPr>
              <w:ind w:firstLine="459"/>
              <w:jc w:val="both"/>
              <w:rPr>
                <w:sz w:val="22"/>
                <w:szCs w:val="22"/>
              </w:rPr>
            </w:pPr>
            <w:r w:rsidRPr="00B55807">
              <w:rPr>
                <w:sz w:val="22"/>
                <w:szCs w:val="22"/>
              </w:rPr>
              <w:lastRenderedPageBreak/>
              <w:t xml:space="preserve">Минимальная/максимальная площадь земельного участка- </w:t>
            </w:r>
            <w:r w:rsidRPr="00B55807">
              <w:rPr>
                <w:b/>
                <w:sz w:val="22"/>
                <w:szCs w:val="22"/>
              </w:rPr>
              <w:t xml:space="preserve">50/50000 </w:t>
            </w:r>
            <w:proofErr w:type="spellStart"/>
            <w:r w:rsidRPr="00B55807">
              <w:rPr>
                <w:b/>
                <w:sz w:val="22"/>
                <w:szCs w:val="22"/>
              </w:rPr>
              <w:t>кв.м</w:t>
            </w:r>
            <w:proofErr w:type="spellEnd"/>
            <w:r w:rsidRPr="00B55807">
              <w:rPr>
                <w:b/>
                <w:sz w:val="22"/>
                <w:szCs w:val="22"/>
              </w:rPr>
              <w:t>.</w:t>
            </w:r>
          </w:p>
          <w:p w:rsidR="00D14D46" w:rsidRPr="00B55807" w:rsidRDefault="00D14D46" w:rsidP="00D14D46">
            <w:pPr>
              <w:ind w:firstLine="459"/>
              <w:jc w:val="both"/>
              <w:rPr>
                <w:sz w:val="22"/>
                <w:szCs w:val="22"/>
              </w:rPr>
            </w:pPr>
            <w:r w:rsidRPr="00B55807">
              <w:rPr>
                <w:sz w:val="22"/>
                <w:szCs w:val="22"/>
              </w:rPr>
              <w:t xml:space="preserve">Минимальная (максимальная) площадь земельного участка, предоставляемого для объектов здравоохранения, определяется в соответствии с приложением Ж СП </w:t>
            </w:r>
            <w:r w:rsidRPr="00B55807">
              <w:rPr>
                <w:sz w:val="22"/>
                <w:szCs w:val="22"/>
              </w:rPr>
              <w:lastRenderedPageBreak/>
              <w:t>42.13330.2011 «Градостроительство. Планировка и застройка городских и сельских поселений».</w:t>
            </w:r>
          </w:p>
          <w:p w:rsidR="00D14D46" w:rsidRPr="00B55807" w:rsidRDefault="00D14D46" w:rsidP="00D14D46">
            <w:pPr>
              <w:ind w:firstLine="459"/>
              <w:jc w:val="both"/>
              <w:rPr>
                <w:sz w:val="22"/>
                <w:szCs w:val="22"/>
              </w:rPr>
            </w:pPr>
            <w:r w:rsidRPr="00B55807">
              <w:rPr>
                <w:sz w:val="22"/>
                <w:szCs w:val="22"/>
              </w:rPr>
              <w:t xml:space="preserve">Максимальное количество этажей  – </w:t>
            </w:r>
            <w:r w:rsidRPr="00B55807">
              <w:rPr>
                <w:b/>
                <w:sz w:val="22"/>
                <w:szCs w:val="22"/>
              </w:rPr>
              <w:t>3 этажа</w:t>
            </w:r>
          </w:p>
          <w:p w:rsidR="00D14D46" w:rsidRPr="00B55807" w:rsidRDefault="00D14D46" w:rsidP="00D14D46">
            <w:pPr>
              <w:keepLines/>
              <w:overflowPunct w:val="0"/>
              <w:autoSpaceDE w:val="0"/>
              <w:autoSpaceDN w:val="0"/>
              <w:adjustRightInd w:val="0"/>
              <w:ind w:left="34" w:firstLine="459"/>
              <w:jc w:val="both"/>
              <w:textAlignment w:val="baseline"/>
              <w:rPr>
                <w:sz w:val="22"/>
                <w:szCs w:val="22"/>
              </w:rPr>
            </w:pPr>
            <w:r w:rsidRPr="00B55807">
              <w:rPr>
                <w:sz w:val="22"/>
                <w:szCs w:val="22"/>
              </w:rPr>
              <w:t xml:space="preserve">Максимальная высота этажа – </w:t>
            </w:r>
            <w:r w:rsidRPr="00B55807">
              <w:rPr>
                <w:b/>
                <w:sz w:val="22"/>
                <w:szCs w:val="22"/>
              </w:rPr>
              <w:t>3 м</w:t>
            </w:r>
            <w:r w:rsidRPr="00B55807">
              <w:rPr>
                <w:sz w:val="22"/>
                <w:szCs w:val="22"/>
              </w:rPr>
              <w:t>.</w:t>
            </w:r>
          </w:p>
          <w:p w:rsidR="00D14D46" w:rsidRPr="00B55807" w:rsidRDefault="00D14D46" w:rsidP="00D14D46">
            <w:pPr>
              <w:keepLines/>
              <w:overflowPunct w:val="0"/>
              <w:autoSpaceDE w:val="0"/>
              <w:autoSpaceDN w:val="0"/>
              <w:adjustRightInd w:val="0"/>
              <w:ind w:left="34" w:firstLine="459"/>
              <w:jc w:val="both"/>
              <w:textAlignment w:val="baseline"/>
              <w:rPr>
                <w:sz w:val="22"/>
                <w:szCs w:val="22"/>
              </w:rPr>
            </w:pPr>
            <w:r w:rsidRPr="00B55807">
              <w:rPr>
                <w:sz w:val="22"/>
                <w:szCs w:val="22"/>
              </w:rPr>
              <w:t xml:space="preserve">Высота здания – не более </w:t>
            </w:r>
            <w:r w:rsidRPr="00B55807">
              <w:rPr>
                <w:b/>
                <w:sz w:val="22"/>
                <w:szCs w:val="22"/>
              </w:rPr>
              <w:t>12 м.</w:t>
            </w:r>
          </w:p>
          <w:p w:rsidR="00D14D46" w:rsidRPr="00B55807" w:rsidRDefault="00D14D46" w:rsidP="00D14D46">
            <w:pPr>
              <w:ind w:firstLine="459"/>
              <w:jc w:val="both"/>
              <w:rPr>
                <w:sz w:val="22"/>
                <w:szCs w:val="22"/>
              </w:rPr>
            </w:pPr>
            <w:r w:rsidRPr="00B55807">
              <w:rPr>
                <w:sz w:val="22"/>
                <w:szCs w:val="22"/>
              </w:rPr>
              <w:t xml:space="preserve">Максимальный процент  застройки в границах земельного участка – не более </w:t>
            </w:r>
            <w:r w:rsidRPr="00B55807">
              <w:rPr>
                <w:b/>
                <w:sz w:val="22"/>
                <w:szCs w:val="22"/>
              </w:rPr>
              <w:t>60%.</w:t>
            </w:r>
          </w:p>
          <w:p w:rsidR="00D14D46" w:rsidRPr="00B55807" w:rsidRDefault="00D14D46" w:rsidP="00D14D46">
            <w:pPr>
              <w:ind w:firstLine="459"/>
              <w:jc w:val="both"/>
              <w:rPr>
                <w:sz w:val="22"/>
                <w:szCs w:val="22"/>
              </w:rPr>
            </w:pPr>
            <w:r w:rsidRPr="00B55807">
              <w:rPr>
                <w:sz w:val="22"/>
                <w:szCs w:val="22"/>
              </w:rPr>
              <w:t xml:space="preserve">Максимальный процент озеленения территории в границах участка – не менее </w:t>
            </w:r>
            <w:r w:rsidRPr="00B55807">
              <w:rPr>
                <w:b/>
                <w:sz w:val="22"/>
                <w:szCs w:val="22"/>
              </w:rPr>
              <w:t>10.</w:t>
            </w:r>
          </w:p>
          <w:p w:rsidR="00D14D46" w:rsidRPr="00B55807" w:rsidRDefault="00D14D46" w:rsidP="00D14D46">
            <w:pPr>
              <w:ind w:firstLine="459"/>
              <w:jc w:val="both"/>
              <w:rPr>
                <w:sz w:val="22"/>
                <w:szCs w:val="22"/>
              </w:rPr>
            </w:pPr>
            <w:r w:rsidRPr="00B55807">
              <w:rPr>
                <w:sz w:val="22"/>
                <w:szCs w:val="22"/>
              </w:rPr>
              <w:t>Запрещается перепрофилирование объектов.</w:t>
            </w:r>
          </w:p>
          <w:p w:rsidR="00D14D46" w:rsidRPr="00B55807" w:rsidRDefault="00D14D46" w:rsidP="00D14D46">
            <w:pPr>
              <w:ind w:firstLine="459"/>
              <w:jc w:val="both"/>
              <w:rPr>
                <w:sz w:val="22"/>
                <w:szCs w:val="22"/>
              </w:rPr>
            </w:pPr>
            <w:r w:rsidRPr="00B55807">
              <w:rPr>
                <w:sz w:val="22"/>
                <w:szCs w:val="22"/>
              </w:rPr>
              <w:t>Основное строение должно располагаться:</w:t>
            </w:r>
          </w:p>
          <w:p w:rsidR="00D14D46" w:rsidRPr="00B55807" w:rsidRDefault="00D14D46" w:rsidP="00D14D46">
            <w:pPr>
              <w:ind w:firstLine="459"/>
              <w:jc w:val="both"/>
              <w:rPr>
                <w:sz w:val="22"/>
                <w:szCs w:val="22"/>
              </w:rPr>
            </w:pPr>
            <w:r w:rsidRPr="00B55807">
              <w:rPr>
                <w:sz w:val="22"/>
                <w:szCs w:val="22"/>
              </w:rPr>
              <w:t>- от красной линии улиц - не менее чем на 5 м.,</w:t>
            </w:r>
          </w:p>
          <w:p w:rsidR="00D14D46" w:rsidRPr="00B55807" w:rsidRDefault="00D14D46" w:rsidP="00D14D46">
            <w:pPr>
              <w:ind w:firstLine="459"/>
              <w:jc w:val="both"/>
              <w:rPr>
                <w:sz w:val="22"/>
                <w:szCs w:val="22"/>
              </w:rPr>
            </w:pPr>
            <w:r w:rsidRPr="00B55807">
              <w:rPr>
                <w:sz w:val="22"/>
                <w:szCs w:val="22"/>
              </w:rPr>
              <w:t>- от красной линии проездов - не менее чем на 3 м.,</w:t>
            </w:r>
          </w:p>
          <w:p w:rsidR="00D14D46" w:rsidRPr="00B55807" w:rsidRDefault="00D14D46" w:rsidP="00D14D46">
            <w:pPr>
              <w:ind w:firstLine="459"/>
              <w:jc w:val="both"/>
              <w:rPr>
                <w:sz w:val="22"/>
                <w:szCs w:val="22"/>
              </w:rPr>
            </w:pPr>
            <w:r w:rsidRPr="00B55807">
              <w:rPr>
                <w:sz w:val="22"/>
                <w:szCs w:val="22"/>
              </w:rPr>
              <w:t>- от границ соседнего участка - не менее чем 3 м.</w:t>
            </w:r>
          </w:p>
          <w:p w:rsidR="00D14D46" w:rsidRPr="00B55807" w:rsidRDefault="00D14D46" w:rsidP="00D14D46">
            <w:pPr>
              <w:ind w:firstLine="459"/>
              <w:jc w:val="both"/>
              <w:rPr>
                <w:sz w:val="22"/>
                <w:szCs w:val="22"/>
              </w:rPr>
            </w:pPr>
            <w:r w:rsidRPr="00B55807">
              <w:rPr>
                <w:sz w:val="22"/>
                <w:szCs w:val="22"/>
              </w:rPr>
              <w:t>Расстояние от границ соседнего участка до:</w:t>
            </w:r>
          </w:p>
          <w:p w:rsidR="00D14D46" w:rsidRPr="00B55807" w:rsidRDefault="00D14D46" w:rsidP="00D14D46">
            <w:pPr>
              <w:ind w:firstLine="459"/>
              <w:jc w:val="both"/>
              <w:rPr>
                <w:sz w:val="22"/>
                <w:szCs w:val="22"/>
              </w:rPr>
            </w:pPr>
            <w:r w:rsidRPr="00B55807">
              <w:rPr>
                <w:sz w:val="22"/>
                <w:szCs w:val="22"/>
              </w:rPr>
              <w:t>- стволов высокорослых деревьев - 4 м;</w:t>
            </w:r>
          </w:p>
          <w:p w:rsidR="00D14D46" w:rsidRPr="00B55807" w:rsidRDefault="00D14D46" w:rsidP="00D14D46">
            <w:pPr>
              <w:ind w:firstLine="459"/>
              <w:jc w:val="both"/>
              <w:rPr>
                <w:sz w:val="22"/>
                <w:szCs w:val="22"/>
              </w:rPr>
            </w:pPr>
            <w:r w:rsidRPr="00B55807">
              <w:rPr>
                <w:sz w:val="22"/>
                <w:szCs w:val="22"/>
              </w:rPr>
              <w:t>- стволов среднерослых деревьев - 2 м;</w:t>
            </w:r>
          </w:p>
          <w:p w:rsidR="00D14D46" w:rsidRPr="00B55807" w:rsidRDefault="00D14D46" w:rsidP="00D14D46">
            <w:pPr>
              <w:ind w:firstLine="459"/>
              <w:jc w:val="both"/>
              <w:rPr>
                <w:sz w:val="22"/>
                <w:szCs w:val="22"/>
              </w:rPr>
            </w:pPr>
            <w:r w:rsidRPr="00B55807">
              <w:rPr>
                <w:sz w:val="22"/>
                <w:szCs w:val="22"/>
              </w:rPr>
              <w:t>- до кустарника - 1 м.</w:t>
            </w:r>
          </w:p>
          <w:p w:rsidR="00D14D46" w:rsidRPr="00B55807" w:rsidRDefault="00D14D46" w:rsidP="00D14D46">
            <w:pPr>
              <w:ind w:firstLine="459"/>
              <w:jc w:val="both"/>
              <w:rPr>
                <w:sz w:val="22"/>
                <w:szCs w:val="22"/>
              </w:rPr>
            </w:pPr>
            <w:r w:rsidRPr="00B55807">
              <w:rPr>
                <w:sz w:val="22"/>
                <w:szCs w:val="22"/>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D14D46" w:rsidRPr="00B55807" w:rsidTr="00D14D46">
        <w:trPr>
          <w:trHeight w:val="552"/>
        </w:trPr>
        <w:tc>
          <w:tcPr>
            <w:tcW w:w="3794" w:type="dxa"/>
          </w:tcPr>
          <w:p w:rsidR="00D14D46" w:rsidRPr="00573092" w:rsidRDefault="00D14D46" w:rsidP="00D14D46">
            <w:pPr>
              <w:tabs>
                <w:tab w:val="left" w:pos="142"/>
              </w:tabs>
              <w:autoSpaceDE w:val="0"/>
              <w:autoSpaceDN w:val="0"/>
              <w:adjustRightInd w:val="0"/>
              <w:jc w:val="both"/>
              <w:rPr>
                <w:sz w:val="22"/>
                <w:szCs w:val="22"/>
              </w:rPr>
            </w:pPr>
            <w:r>
              <w:rPr>
                <w:rFonts w:eastAsia="Calibri"/>
                <w:sz w:val="22"/>
                <w:szCs w:val="22"/>
              </w:rPr>
              <w:lastRenderedPageBreak/>
              <w:t>-Коммунальное обслуживание (3.1)</w:t>
            </w:r>
          </w:p>
        </w:tc>
        <w:tc>
          <w:tcPr>
            <w:tcW w:w="5812" w:type="dxa"/>
          </w:tcPr>
          <w:p w:rsidR="00D14D46" w:rsidRDefault="00D14D46" w:rsidP="00D14D46">
            <w:pPr>
              <w:ind w:firstLine="175"/>
              <w:jc w:val="both"/>
              <w:rPr>
                <w:sz w:val="22"/>
                <w:szCs w:val="22"/>
              </w:rPr>
            </w:pPr>
            <w:r w:rsidRPr="00573092">
              <w:rPr>
                <w:sz w:val="22"/>
                <w:szCs w:val="22"/>
              </w:rPr>
              <w:t>Минимальная</w:t>
            </w:r>
            <w:r>
              <w:rPr>
                <w:sz w:val="22"/>
                <w:szCs w:val="22"/>
              </w:rPr>
              <w:t>/ максимальная</w:t>
            </w:r>
            <w:r w:rsidRPr="00573092">
              <w:rPr>
                <w:sz w:val="22"/>
                <w:szCs w:val="22"/>
              </w:rPr>
              <w:t xml:space="preserve"> площадь земельных участков – </w:t>
            </w:r>
            <w:r>
              <w:rPr>
                <w:sz w:val="22"/>
                <w:szCs w:val="22"/>
              </w:rPr>
              <w:t>2</w:t>
            </w:r>
            <w:r w:rsidRPr="00573092">
              <w:rPr>
                <w:sz w:val="22"/>
                <w:szCs w:val="22"/>
              </w:rPr>
              <w:t>0</w:t>
            </w:r>
            <w:r>
              <w:rPr>
                <w:sz w:val="22"/>
                <w:szCs w:val="22"/>
              </w:rPr>
              <w:t xml:space="preserve"> - 1000</w:t>
            </w:r>
            <w:r w:rsidRPr="00573092">
              <w:rPr>
                <w:sz w:val="22"/>
                <w:szCs w:val="22"/>
              </w:rPr>
              <w:t xml:space="preserve"> </w:t>
            </w:r>
            <w:proofErr w:type="spellStart"/>
            <w:r w:rsidRPr="00573092">
              <w:rPr>
                <w:sz w:val="22"/>
                <w:szCs w:val="22"/>
              </w:rPr>
              <w:t>кв.м</w:t>
            </w:r>
            <w:proofErr w:type="spellEnd"/>
            <w:r w:rsidRPr="00573092">
              <w:rPr>
                <w:sz w:val="22"/>
                <w:szCs w:val="22"/>
              </w:rPr>
              <w:t>.</w:t>
            </w:r>
          </w:p>
          <w:p w:rsidR="00D14D46" w:rsidRPr="00573092" w:rsidRDefault="00D14D46" w:rsidP="00D14D46">
            <w:pPr>
              <w:ind w:firstLine="175"/>
              <w:jc w:val="both"/>
              <w:rPr>
                <w:sz w:val="22"/>
                <w:szCs w:val="22"/>
              </w:rPr>
            </w:pPr>
            <w:r w:rsidRPr="00573092">
              <w:rPr>
                <w:sz w:val="22"/>
                <w:szCs w:val="22"/>
              </w:rPr>
              <w:t>Тепловые  котельные мощностью  до 200 Гкал.</w:t>
            </w:r>
          </w:p>
          <w:p w:rsidR="00D14D46" w:rsidRPr="00573092" w:rsidRDefault="00D14D46" w:rsidP="00D14D46">
            <w:pPr>
              <w:ind w:firstLine="175"/>
              <w:jc w:val="both"/>
              <w:rPr>
                <w:sz w:val="22"/>
                <w:szCs w:val="22"/>
              </w:rPr>
            </w:pPr>
            <w:r w:rsidRPr="00573092">
              <w:rPr>
                <w:sz w:val="22"/>
                <w:szCs w:val="22"/>
              </w:rPr>
              <w:t>Максимальное количество этажей  – не более 2 этажей.</w:t>
            </w:r>
          </w:p>
          <w:p w:rsidR="00D14D46" w:rsidRDefault="00D14D46" w:rsidP="00D14D46">
            <w:pPr>
              <w:ind w:firstLine="175"/>
              <w:jc w:val="both"/>
              <w:rPr>
                <w:sz w:val="22"/>
                <w:szCs w:val="22"/>
              </w:rPr>
            </w:pPr>
            <w:r w:rsidRPr="00573092">
              <w:rPr>
                <w:sz w:val="22"/>
                <w:szCs w:val="22"/>
              </w:rPr>
              <w:t>Высота – не более 22 м.</w:t>
            </w:r>
          </w:p>
          <w:p w:rsidR="00D14D46" w:rsidRPr="00573092" w:rsidRDefault="00D14D46" w:rsidP="00D14D46">
            <w:pPr>
              <w:ind w:firstLine="175"/>
              <w:jc w:val="both"/>
              <w:rPr>
                <w:sz w:val="22"/>
                <w:szCs w:val="22"/>
              </w:rPr>
            </w:pPr>
            <w:r w:rsidRPr="00B55807">
              <w:rPr>
                <w:color w:val="000000"/>
                <w:sz w:val="22"/>
                <w:szCs w:val="22"/>
              </w:rPr>
              <w:t xml:space="preserve">-минимальные отступы до границы смежного земельного участка - </w:t>
            </w:r>
            <w:r>
              <w:rPr>
                <w:b/>
                <w:color w:val="000000"/>
                <w:sz w:val="22"/>
                <w:szCs w:val="22"/>
              </w:rPr>
              <w:t>1</w:t>
            </w:r>
            <w:r w:rsidRPr="00B55807">
              <w:rPr>
                <w:b/>
                <w:color w:val="000000"/>
                <w:sz w:val="22"/>
                <w:szCs w:val="22"/>
              </w:rPr>
              <w:t xml:space="preserve"> м</w:t>
            </w:r>
            <w:r>
              <w:rPr>
                <w:b/>
                <w:color w:val="000000"/>
                <w:sz w:val="22"/>
                <w:szCs w:val="22"/>
              </w:rPr>
              <w:t>.</w:t>
            </w:r>
            <w:r w:rsidRPr="00573092">
              <w:rPr>
                <w:sz w:val="22"/>
                <w:szCs w:val="22"/>
              </w:rPr>
              <w:t xml:space="preserve"> </w:t>
            </w:r>
          </w:p>
        </w:tc>
      </w:tr>
    </w:tbl>
    <w:p w:rsidR="00D14D46" w:rsidRPr="00B55807" w:rsidRDefault="00D14D46" w:rsidP="00D14D46">
      <w:pPr>
        <w:tabs>
          <w:tab w:val="left" w:pos="2520"/>
        </w:tabs>
        <w:rPr>
          <w:b/>
        </w:rPr>
      </w:pPr>
    </w:p>
    <w:p w:rsidR="00D14D46" w:rsidRPr="00B55807" w:rsidRDefault="00D14D46" w:rsidP="00D14D46">
      <w:pPr>
        <w:jc w:val="both"/>
        <w:rPr>
          <w:b/>
          <w:sz w:val="22"/>
          <w:szCs w:val="22"/>
        </w:rPr>
      </w:pPr>
      <w:bookmarkStart w:id="168" w:name="_Toc339439031"/>
      <w:bookmarkStart w:id="169" w:name="_Toc344035075"/>
      <w:bookmarkStart w:id="170" w:name="_Toc344077901"/>
      <w:r w:rsidRPr="00B55807">
        <w:rPr>
          <w:b/>
          <w:sz w:val="22"/>
          <w:szCs w:val="22"/>
        </w:rPr>
        <w:t>2. УСЛОВНО РАЗРЕШЕННЫЕ ВИДЫ И ПАРАМЕТРЫ ИСПОЛЬЗОВАНИЯ</w:t>
      </w:r>
      <w:bookmarkStart w:id="171" w:name="_Toc339439032"/>
      <w:bookmarkStart w:id="172" w:name="_Toc344035076"/>
      <w:bookmarkStart w:id="173" w:name="_Toc344077902"/>
      <w:bookmarkEnd w:id="168"/>
      <w:bookmarkEnd w:id="169"/>
      <w:bookmarkEnd w:id="170"/>
      <w:r w:rsidRPr="00B55807">
        <w:rPr>
          <w:b/>
          <w:sz w:val="22"/>
          <w:szCs w:val="22"/>
        </w:rPr>
        <w:t xml:space="preserve"> ЗЕМЕЛЬНЫХ УЧАСТКОВ И ОБЪЕКТОВ КАПИТАЛЬНОГО СТРОИТЕЛЬСТВА</w:t>
      </w:r>
      <w:bookmarkEnd w:id="171"/>
      <w:bookmarkEnd w:id="172"/>
      <w:bookmarkEnd w:id="173"/>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c>
          <w:tcPr>
            <w:tcW w:w="3794" w:type="dxa"/>
            <w:vAlign w:val="center"/>
          </w:tcPr>
          <w:p w:rsidR="00D14D46" w:rsidRPr="002B0C3F" w:rsidRDefault="00D14D46" w:rsidP="00D14D46">
            <w:pPr>
              <w:rPr>
                <w:sz w:val="22"/>
              </w:rPr>
            </w:pPr>
            <w:r>
              <w:rPr>
                <w:sz w:val="22"/>
              </w:rPr>
              <w:t>- обеспечение внутреннего правоп</w:t>
            </w:r>
            <w:r>
              <w:rPr>
                <w:sz w:val="22"/>
              </w:rPr>
              <w:t>о</w:t>
            </w:r>
            <w:r>
              <w:rPr>
                <w:sz w:val="22"/>
              </w:rPr>
              <w:t>рядка (8.3)</w:t>
            </w:r>
          </w:p>
          <w:p w:rsidR="00D14D46" w:rsidRPr="00B55807" w:rsidRDefault="00D14D46" w:rsidP="00D14D46">
            <w:pPr>
              <w:rPr>
                <w:color w:val="000000"/>
                <w:sz w:val="22"/>
              </w:rPr>
            </w:pPr>
          </w:p>
        </w:tc>
        <w:tc>
          <w:tcPr>
            <w:tcW w:w="5812" w:type="dxa"/>
            <w:vAlign w:val="center"/>
          </w:tcPr>
          <w:p w:rsidR="00D14D46" w:rsidRPr="00B55807" w:rsidRDefault="00D14D46" w:rsidP="00D14D46">
            <w:pPr>
              <w:keepLines/>
              <w:overflowPunct w:val="0"/>
              <w:autoSpaceDE w:val="0"/>
              <w:autoSpaceDN w:val="0"/>
              <w:adjustRightInd w:val="0"/>
              <w:ind w:firstLine="284"/>
              <w:jc w:val="both"/>
              <w:rPr>
                <w:rFonts w:eastAsia="SimSun"/>
                <w:b/>
                <w:sz w:val="24"/>
                <w:szCs w:val="24"/>
                <w:lang w:eastAsia="zh-CN"/>
              </w:rPr>
            </w:pPr>
            <w:r w:rsidRPr="00B55807">
              <w:rPr>
                <w:rFonts w:eastAsia="SimSun"/>
                <w:sz w:val="24"/>
                <w:szCs w:val="24"/>
                <w:lang w:eastAsia="zh-CN"/>
              </w:rPr>
              <w:t xml:space="preserve">- минимальная/максимальная площадь земельного участка – </w:t>
            </w:r>
            <w:r w:rsidRPr="00B55807">
              <w:rPr>
                <w:rFonts w:eastAsia="SimSun"/>
                <w:b/>
                <w:sz w:val="24"/>
                <w:szCs w:val="24"/>
                <w:lang w:eastAsia="zh-CN"/>
              </w:rPr>
              <w:t>1000-20000 кв. м.</w:t>
            </w:r>
          </w:p>
          <w:p w:rsidR="00D14D46" w:rsidRPr="00B55807" w:rsidRDefault="00D14D46" w:rsidP="00D14D46">
            <w:pPr>
              <w:ind w:firstLine="284"/>
              <w:jc w:val="both"/>
              <w:rPr>
                <w:b/>
                <w:color w:val="000000"/>
                <w:sz w:val="22"/>
              </w:rPr>
            </w:pPr>
            <w:r w:rsidRPr="00B55807">
              <w:rPr>
                <w:color w:val="000000"/>
                <w:sz w:val="22"/>
              </w:rPr>
              <w:t xml:space="preserve">- максимальный процент  застройки в границах земельного участка </w:t>
            </w:r>
            <w:r w:rsidRPr="00B55807">
              <w:rPr>
                <w:b/>
                <w:color w:val="000000"/>
                <w:sz w:val="22"/>
              </w:rPr>
              <w:t>– 60%;</w:t>
            </w:r>
          </w:p>
          <w:p w:rsidR="00D14D46" w:rsidRPr="00B55807" w:rsidRDefault="00D14D46" w:rsidP="00D14D46">
            <w:pPr>
              <w:ind w:firstLine="284"/>
              <w:jc w:val="both"/>
              <w:rPr>
                <w:b/>
                <w:color w:val="000000"/>
                <w:sz w:val="22"/>
              </w:rPr>
            </w:pPr>
            <w:r w:rsidRPr="00B55807">
              <w:rPr>
                <w:b/>
                <w:color w:val="000000"/>
                <w:sz w:val="22"/>
              </w:rPr>
              <w:t>-</w:t>
            </w:r>
            <w:r w:rsidRPr="00B55807">
              <w:rPr>
                <w:color w:val="000000"/>
                <w:sz w:val="22"/>
              </w:rPr>
              <w:t>э</w:t>
            </w:r>
            <w:r w:rsidRPr="00B55807">
              <w:rPr>
                <w:sz w:val="22"/>
                <w:szCs w:val="22"/>
              </w:rPr>
              <w:t xml:space="preserve">тажность – не более 2 </w:t>
            </w:r>
            <w:proofErr w:type="spellStart"/>
            <w:r w:rsidRPr="00B55807">
              <w:rPr>
                <w:sz w:val="22"/>
                <w:szCs w:val="22"/>
              </w:rPr>
              <w:t>эт</w:t>
            </w:r>
            <w:proofErr w:type="spellEnd"/>
            <w:r w:rsidRPr="00B55807">
              <w:rPr>
                <w:sz w:val="22"/>
                <w:szCs w:val="22"/>
              </w:rPr>
              <w:t>.</w:t>
            </w:r>
          </w:p>
          <w:p w:rsidR="00D14D46" w:rsidRPr="00B55807" w:rsidRDefault="00D14D46" w:rsidP="00D14D46">
            <w:pPr>
              <w:ind w:firstLine="284"/>
              <w:jc w:val="both"/>
              <w:rPr>
                <w:b/>
                <w:color w:val="000000"/>
                <w:sz w:val="22"/>
              </w:rPr>
            </w:pPr>
            <w:r w:rsidRPr="00B55807">
              <w:rPr>
                <w:sz w:val="22"/>
                <w:szCs w:val="22"/>
              </w:rPr>
              <w:t>-высота этажа – не более 6 м.</w:t>
            </w:r>
          </w:p>
          <w:p w:rsidR="00D14D46" w:rsidRPr="00B55807" w:rsidRDefault="00D14D46" w:rsidP="00D14D46">
            <w:pPr>
              <w:ind w:firstLine="284"/>
              <w:jc w:val="both"/>
              <w:rPr>
                <w:b/>
                <w:color w:val="000000"/>
                <w:sz w:val="22"/>
              </w:rPr>
            </w:pPr>
            <w:r w:rsidRPr="00B55807">
              <w:rPr>
                <w:b/>
                <w:color w:val="000000"/>
                <w:sz w:val="22"/>
              </w:rPr>
              <w:t>-</w:t>
            </w:r>
            <w:r w:rsidRPr="00B55807">
              <w:rPr>
                <w:color w:val="000000"/>
                <w:sz w:val="22"/>
              </w:rPr>
              <w:t>в</w:t>
            </w:r>
            <w:r w:rsidRPr="00B55807">
              <w:rPr>
                <w:sz w:val="22"/>
                <w:szCs w:val="22"/>
              </w:rPr>
              <w:t xml:space="preserve">ысота здания – не более 15 м.  </w:t>
            </w:r>
          </w:p>
          <w:p w:rsidR="00D14D46" w:rsidRPr="00B55807" w:rsidRDefault="00D14D46" w:rsidP="00D14D46">
            <w:pPr>
              <w:rPr>
                <w:sz w:val="22"/>
                <w:szCs w:val="22"/>
              </w:rPr>
            </w:pPr>
            <w:r w:rsidRPr="00B55807">
              <w:rPr>
                <w:sz w:val="22"/>
                <w:szCs w:val="22"/>
              </w:rPr>
              <w:t>Озеленение – не менее 10 % от площади земельного участка.</w:t>
            </w:r>
          </w:p>
          <w:p w:rsidR="00D14D46" w:rsidRPr="00B55807" w:rsidRDefault="00D14D46" w:rsidP="00D14D46">
            <w:pPr>
              <w:jc w:val="both"/>
              <w:rPr>
                <w:color w:val="000000"/>
                <w:sz w:val="22"/>
              </w:rPr>
            </w:pPr>
            <w:r w:rsidRPr="00B55807">
              <w:rPr>
                <w:color w:val="000000"/>
                <w:sz w:val="22"/>
              </w:rPr>
              <w:t>Пожарные депо следует размещать на земельных участках, имеющих выезды на магистральные улицы или дороги общегородского значения.</w:t>
            </w:r>
          </w:p>
          <w:p w:rsidR="00D14D46" w:rsidRPr="00B55807" w:rsidRDefault="00D14D46" w:rsidP="00D14D46">
            <w:pPr>
              <w:ind w:firstLine="318"/>
              <w:jc w:val="both"/>
              <w:rPr>
                <w:color w:val="000000"/>
                <w:sz w:val="22"/>
              </w:rPr>
            </w:pPr>
            <w:r w:rsidRPr="00B55807">
              <w:rPr>
                <w:color w:val="000000"/>
                <w:sz w:val="22"/>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D14D46" w:rsidRPr="00B55807" w:rsidRDefault="00D14D46" w:rsidP="00D14D46">
            <w:pPr>
              <w:rPr>
                <w:sz w:val="22"/>
                <w:szCs w:val="22"/>
              </w:rPr>
            </w:pPr>
            <w:r w:rsidRPr="00B55807">
              <w:rPr>
                <w:color w:val="000000"/>
                <w:sz w:val="22"/>
              </w:rPr>
              <w:t xml:space="preserve">Расстояние от границ участка пожарного депо до общественных и жилых зданий должно быть не менее 15 </w:t>
            </w:r>
            <w:r w:rsidRPr="00B55807">
              <w:rPr>
                <w:color w:val="000000"/>
                <w:sz w:val="22"/>
              </w:rPr>
              <w:lastRenderedPageBreak/>
              <w:t>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tc>
      </w:tr>
      <w:tr w:rsidR="00D14D46" w:rsidRPr="00B55807" w:rsidTr="00D14D46">
        <w:tc>
          <w:tcPr>
            <w:tcW w:w="3794" w:type="dxa"/>
            <w:vAlign w:val="center"/>
          </w:tcPr>
          <w:p w:rsidR="00D14D46" w:rsidRPr="00B55807" w:rsidRDefault="00D14D46" w:rsidP="00D14D46">
            <w:pPr>
              <w:rPr>
                <w:color w:val="000000"/>
                <w:sz w:val="22"/>
              </w:rPr>
            </w:pPr>
            <w:r>
              <w:rPr>
                <w:sz w:val="22"/>
              </w:rPr>
              <w:lastRenderedPageBreak/>
              <w:t>- р</w:t>
            </w:r>
            <w:r w:rsidRPr="00816BF6">
              <w:rPr>
                <w:sz w:val="22"/>
              </w:rPr>
              <w:t>елигиозное использование (3.7)</w:t>
            </w:r>
          </w:p>
        </w:tc>
        <w:tc>
          <w:tcPr>
            <w:tcW w:w="5812" w:type="dxa"/>
            <w:vAlign w:val="center"/>
          </w:tcPr>
          <w:p w:rsidR="00D14D46" w:rsidRPr="00B55807" w:rsidRDefault="00D14D46" w:rsidP="00D14D46">
            <w:pPr>
              <w:rPr>
                <w:color w:val="000000"/>
                <w:sz w:val="22"/>
              </w:rPr>
            </w:pPr>
            <w:r w:rsidRPr="00B55807">
              <w:rPr>
                <w:color w:val="000000"/>
                <w:sz w:val="22"/>
              </w:rPr>
              <w:t xml:space="preserve">- минимальная площадь земельных участков - </w:t>
            </w:r>
            <w:r w:rsidRPr="00B55807">
              <w:rPr>
                <w:b/>
                <w:color w:val="000000"/>
                <w:sz w:val="22"/>
              </w:rPr>
              <w:t>300 кв. м</w:t>
            </w:r>
            <w:r w:rsidRPr="00B55807">
              <w:rPr>
                <w:color w:val="000000"/>
                <w:sz w:val="22"/>
              </w:rPr>
              <w:t xml:space="preserve">; </w:t>
            </w:r>
          </w:p>
          <w:p w:rsidR="00D14D46" w:rsidRPr="00B55807" w:rsidRDefault="00D14D46" w:rsidP="00D14D46">
            <w:pPr>
              <w:rPr>
                <w:color w:val="000000"/>
                <w:sz w:val="22"/>
              </w:rPr>
            </w:pPr>
            <w:r w:rsidRPr="00B55807">
              <w:rPr>
                <w:color w:val="000000"/>
                <w:sz w:val="22"/>
              </w:rPr>
              <w:t xml:space="preserve">- максимальный процент  застройки </w:t>
            </w:r>
            <w:r w:rsidRPr="00B55807">
              <w:rPr>
                <w:b/>
                <w:color w:val="000000"/>
                <w:sz w:val="22"/>
              </w:rPr>
              <w:t>– 40%;</w:t>
            </w:r>
          </w:p>
          <w:p w:rsidR="00D14D46" w:rsidRPr="00B55807" w:rsidRDefault="00D14D46" w:rsidP="00D14D46">
            <w:pPr>
              <w:rPr>
                <w:b/>
                <w:color w:val="000000"/>
                <w:sz w:val="22"/>
              </w:rPr>
            </w:pPr>
            <w:r w:rsidRPr="00B55807">
              <w:rPr>
                <w:color w:val="000000"/>
                <w:sz w:val="22"/>
              </w:rPr>
              <w:t xml:space="preserve">- максимальная высота зданий, строений, сооружений от уровня земли - </w:t>
            </w:r>
            <w:r w:rsidRPr="00B55807">
              <w:rPr>
                <w:b/>
                <w:color w:val="000000"/>
                <w:sz w:val="22"/>
              </w:rPr>
              <w:t>50 м;</w:t>
            </w:r>
          </w:p>
          <w:p w:rsidR="00D14D46" w:rsidRPr="00B55807" w:rsidRDefault="00D14D46" w:rsidP="00D14D46">
            <w:pPr>
              <w:jc w:val="both"/>
              <w:rPr>
                <w:b/>
                <w:color w:val="000000"/>
                <w:sz w:val="22"/>
              </w:rPr>
            </w:pPr>
            <w:r w:rsidRPr="00B55807">
              <w:rPr>
                <w:color w:val="000000"/>
                <w:sz w:val="22"/>
              </w:rPr>
              <w:t xml:space="preserve">-минимальные отступы от границ участка - </w:t>
            </w:r>
            <w:r w:rsidRPr="00B55807">
              <w:rPr>
                <w:b/>
                <w:color w:val="000000"/>
                <w:sz w:val="22"/>
              </w:rPr>
              <w:t>3 м,</w:t>
            </w:r>
            <w:r w:rsidRPr="00B55807">
              <w:rPr>
                <w:color w:val="000000"/>
                <w:sz w:val="22"/>
              </w:rPr>
              <w:t xml:space="preserve"> от красной линии </w:t>
            </w:r>
            <w:r w:rsidRPr="00B55807">
              <w:rPr>
                <w:b/>
                <w:color w:val="000000"/>
                <w:sz w:val="22"/>
              </w:rPr>
              <w:t>5 м.,</w:t>
            </w:r>
            <w:r w:rsidRPr="00B55807">
              <w:rPr>
                <w:color w:val="000000"/>
                <w:sz w:val="22"/>
              </w:rPr>
              <w:t xml:space="preserve">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bl>
    <w:p w:rsidR="00D14D46" w:rsidRPr="00B55807" w:rsidRDefault="00D14D46" w:rsidP="00D14D46">
      <w:pPr>
        <w:tabs>
          <w:tab w:val="left" w:pos="2520"/>
        </w:tabs>
        <w:jc w:val="center"/>
        <w:rPr>
          <w:b/>
        </w:rPr>
      </w:pPr>
    </w:p>
    <w:p w:rsidR="00D14D46" w:rsidRPr="00B55807" w:rsidRDefault="00D14D46" w:rsidP="00D14D46">
      <w:pPr>
        <w:ind w:firstLine="709"/>
        <w:jc w:val="both"/>
        <w:rPr>
          <w:b/>
          <w:sz w:val="22"/>
          <w:szCs w:val="22"/>
        </w:rPr>
      </w:pPr>
      <w:bookmarkStart w:id="174" w:name="_Toc339439030"/>
      <w:bookmarkStart w:id="175" w:name="_Toc344035074"/>
      <w:bookmarkStart w:id="176" w:name="_Toc344077900"/>
      <w:r w:rsidRPr="00B55807">
        <w:rPr>
          <w:b/>
          <w:sz w:val="22"/>
          <w:szCs w:val="22"/>
        </w:rPr>
        <w:t>3. ВСПОМОГАТЕЛЬНЫЕ ВИДЫ И ПАРАМЕТРЫ РАЗРЕШЕННОГО ИСПОЛЬЗОВАНИЯ ЗЕМЕЛЬНЫХ УЧАСТКОВ И ОБЪЕКТОВ КАПИТАЛЬНОГО СТРОИТЕЛЬСТВА</w:t>
      </w:r>
      <w:bookmarkEnd w:id="174"/>
      <w:bookmarkEnd w:id="175"/>
      <w:bookmarkEnd w:id="17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c>
          <w:tcPr>
            <w:tcW w:w="3794" w:type="dxa"/>
          </w:tcPr>
          <w:p w:rsidR="00D14D46" w:rsidRDefault="00D14D46" w:rsidP="00D14D46">
            <w:pPr>
              <w:rPr>
                <w:rFonts w:eastAsia="SimSun"/>
                <w:sz w:val="22"/>
                <w:szCs w:val="22"/>
                <w:lang w:eastAsia="zh-CN"/>
              </w:rPr>
            </w:pPr>
            <w:r>
              <w:rPr>
                <w:rFonts w:eastAsia="SimSun"/>
                <w:sz w:val="22"/>
                <w:szCs w:val="22"/>
                <w:lang w:eastAsia="zh-CN"/>
              </w:rPr>
              <w:t>- отдых (рекреация) (5.0)</w:t>
            </w:r>
          </w:p>
          <w:p w:rsidR="00D14D46" w:rsidRDefault="00D14D46" w:rsidP="00D14D46">
            <w:pPr>
              <w:rPr>
                <w:rFonts w:eastAsia="SimSun"/>
                <w:sz w:val="22"/>
                <w:szCs w:val="22"/>
                <w:lang w:eastAsia="zh-CN"/>
              </w:rPr>
            </w:pPr>
            <w:r>
              <w:rPr>
                <w:rFonts w:eastAsia="SimSun"/>
                <w:sz w:val="22"/>
                <w:szCs w:val="22"/>
                <w:lang w:eastAsia="zh-CN"/>
              </w:rPr>
              <w:t xml:space="preserve"> - земельные участки (территории) общего пользования (12.0)</w:t>
            </w:r>
          </w:p>
          <w:p w:rsidR="00D14D46" w:rsidRPr="00B55807" w:rsidRDefault="00D14D46" w:rsidP="00D14D46">
            <w:pPr>
              <w:jc w:val="both"/>
              <w:rPr>
                <w:sz w:val="22"/>
                <w:szCs w:val="22"/>
              </w:rPr>
            </w:pPr>
            <w:r>
              <w:rPr>
                <w:rFonts w:eastAsia="SimSun"/>
                <w:sz w:val="22"/>
                <w:szCs w:val="22"/>
                <w:lang w:eastAsia="zh-CN"/>
              </w:rPr>
              <w:t>- обслуживание автотранспорта (4.9)</w:t>
            </w:r>
          </w:p>
        </w:tc>
        <w:tc>
          <w:tcPr>
            <w:tcW w:w="5812" w:type="dxa"/>
          </w:tcPr>
          <w:p w:rsidR="00D14D46" w:rsidRDefault="00D14D46" w:rsidP="00D14D46">
            <w:pPr>
              <w:ind w:firstLine="459"/>
              <w:jc w:val="both"/>
              <w:rPr>
                <w:sz w:val="22"/>
                <w:szCs w:val="22"/>
              </w:rPr>
            </w:pPr>
            <w:r w:rsidRPr="00B55807">
              <w:rPr>
                <w:sz w:val="22"/>
                <w:szCs w:val="22"/>
              </w:rPr>
              <w:t>Минимальная,  максимальная  площадь  земельных участков</w:t>
            </w:r>
            <w:r>
              <w:rPr>
                <w:sz w:val="22"/>
                <w:szCs w:val="22"/>
              </w:rPr>
              <w:t xml:space="preserve"> – 500/2000 </w:t>
            </w:r>
            <w:proofErr w:type="spellStart"/>
            <w:r>
              <w:rPr>
                <w:sz w:val="22"/>
                <w:szCs w:val="22"/>
              </w:rPr>
              <w:t>кв.м</w:t>
            </w:r>
            <w:proofErr w:type="spellEnd"/>
            <w:r>
              <w:rPr>
                <w:sz w:val="22"/>
                <w:szCs w:val="22"/>
              </w:rPr>
              <w:t>.</w:t>
            </w:r>
            <w:r w:rsidRPr="00B55807">
              <w:rPr>
                <w:sz w:val="22"/>
                <w:szCs w:val="22"/>
              </w:rPr>
              <w:t xml:space="preserve"> </w:t>
            </w:r>
          </w:p>
          <w:p w:rsidR="00D14D46" w:rsidRPr="00B55807" w:rsidRDefault="00D14D46" w:rsidP="00D14D46">
            <w:pPr>
              <w:ind w:firstLine="459"/>
              <w:jc w:val="both"/>
              <w:rPr>
                <w:sz w:val="22"/>
                <w:szCs w:val="22"/>
              </w:rPr>
            </w:pPr>
            <w:r>
              <w:rPr>
                <w:sz w:val="22"/>
                <w:szCs w:val="22"/>
              </w:rPr>
              <w:t>П</w:t>
            </w:r>
            <w:r w:rsidRPr="00B55807">
              <w:rPr>
                <w:sz w:val="22"/>
                <w:szCs w:val="22"/>
              </w:rPr>
              <w:t>араметры разрешенного строительства, реконструкции определяются расчетами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D14D46" w:rsidRPr="00B55807" w:rsidRDefault="00D14D46" w:rsidP="00D14D46">
            <w:pPr>
              <w:jc w:val="both"/>
              <w:rPr>
                <w:sz w:val="22"/>
                <w:szCs w:val="22"/>
              </w:rPr>
            </w:pPr>
            <w:r w:rsidRPr="00B55807">
              <w:rPr>
                <w:sz w:val="22"/>
                <w:szCs w:val="22"/>
              </w:rPr>
              <w:t xml:space="preserve">         Минимальный  отступ  от  границ  смежных участков – </w:t>
            </w:r>
            <w:r w:rsidRPr="00B55807">
              <w:rPr>
                <w:b/>
                <w:sz w:val="22"/>
                <w:szCs w:val="22"/>
              </w:rPr>
              <w:t>3.0 м.</w:t>
            </w:r>
          </w:p>
          <w:p w:rsidR="00D14D46" w:rsidRPr="00B55807" w:rsidRDefault="00D14D46" w:rsidP="00D14D46">
            <w:pPr>
              <w:ind w:firstLine="459"/>
              <w:jc w:val="both"/>
              <w:rPr>
                <w:sz w:val="22"/>
                <w:szCs w:val="22"/>
              </w:rPr>
            </w:pPr>
            <w:r w:rsidRPr="00B55807">
              <w:rPr>
                <w:sz w:val="22"/>
                <w:szCs w:val="22"/>
              </w:rPr>
              <w:t xml:space="preserve"> Минимальный отступ строений от красной линии улиц </w:t>
            </w:r>
            <w:r w:rsidRPr="00B55807">
              <w:rPr>
                <w:b/>
                <w:sz w:val="22"/>
                <w:szCs w:val="22"/>
              </w:rPr>
              <w:t>5 м.,</w:t>
            </w:r>
            <w:r w:rsidRPr="00B55807">
              <w:rPr>
                <w:sz w:val="22"/>
                <w:szCs w:val="22"/>
              </w:rPr>
              <w:t xml:space="preserve">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D14D46" w:rsidRPr="00B55807" w:rsidRDefault="00D14D46" w:rsidP="00D14D46">
            <w:pPr>
              <w:ind w:firstLine="284"/>
              <w:jc w:val="both"/>
              <w:rPr>
                <w:rFonts w:eastAsia="SimSun"/>
                <w:sz w:val="22"/>
                <w:szCs w:val="22"/>
                <w:lang w:eastAsia="zh-CN"/>
              </w:rPr>
            </w:pPr>
            <w:r w:rsidRPr="00B55807">
              <w:rPr>
                <w:rFonts w:eastAsia="SimSun"/>
                <w:sz w:val="22"/>
                <w:szCs w:val="22"/>
                <w:lang w:eastAsia="zh-CN"/>
              </w:rPr>
              <w:t>Максимальное количество этажей зданий – не более 1 этажа.</w:t>
            </w:r>
          </w:p>
          <w:p w:rsidR="00D14D46" w:rsidRPr="00B55807" w:rsidRDefault="00D14D46" w:rsidP="00D14D46">
            <w:pPr>
              <w:ind w:firstLine="284"/>
              <w:jc w:val="both"/>
              <w:rPr>
                <w:rFonts w:eastAsia="SimSun"/>
                <w:sz w:val="22"/>
                <w:szCs w:val="22"/>
                <w:lang w:eastAsia="zh-CN"/>
              </w:rPr>
            </w:pPr>
            <w:r w:rsidRPr="00B55807">
              <w:rPr>
                <w:rFonts w:eastAsia="SimSun"/>
                <w:sz w:val="22"/>
                <w:szCs w:val="22"/>
                <w:lang w:eastAsia="zh-CN"/>
              </w:rPr>
              <w:t>Максимальная высота здания – до 6 м.</w:t>
            </w:r>
          </w:p>
          <w:p w:rsidR="00D14D46" w:rsidRPr="00B55807" w:rsidRDefault="00D14D46" w:rsidP="00D14D46">
            <w:pPr>
              <w:ind w:firstLine="284"/>
              <w:jc w:val="both"/>
              <w:rPr>
                <w:sz w:val="22"/>
                <w:szCs w:val="22"/>
              </w:rPr>
            </w:pPr>
            <w:r w:rsidRPr="00B55807">
              <w:rPr>
                <w:sz w:val="22"/>
                <w:szCs w:val="22"/>
              </w:rPr>
              <w:t>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w:t>
            </w:r>
          </w:p>
        </w:tc>
      </w:tr>
    </w:tbl>
    <w:p w:rsidR="00D14D46" w:rsidRPr="00B55807" w:rsidRDefault="00D14D46" w:rsidP="00D14D46">
      <w:pPr>
        <w:tabs>
          <w:tab w:val="left" w:pos="2520"/>
        </w:tabs>
        <w:rPr>
          <w:b/>
        </w:rPr>
      </w:pPr>
    </w:p>
    <w:p w:rsidR="00D14D46" w:rsidRPr="00B55807" w:rsidRDefault="00D14D46" w:rsidP="00D14D46">
      <w:pPr>
        <w:widowControl w:val="0"/>
        <w:ind w:firstLine="426"/>
        <w:jc w:val="center"/>
        <w:rPr>
          <w:rFonts w:eastAsia="SimSun"/>
          <w:b/>
          <w:color w:val="000000"/>
          <w:sz w:val="24"/>
          <w:szCs w:val="24"/>
          <w:u w:val="single"/>
          <w:lang w:eastAsia="zh-CN"/>
        </w:rPr>
      </w:pPr>
      <w:bookmarkStart w:id="177" w:name="_Toc339439034"/>
      <w:bookmarkStart w:id="178" w:name="_Toc344035078"/>
      <w:bookmarkStart w:id="179" w:name="_Toc344077904"/>
      <w:r w:rsidRPr="00B55807">
        <w:rPr>
          <w:rFonts w:eastAsia="SimSun"/>
          <w:b/>
          <w:color w:val="000000"/>
          <w:sz w:val="24"/>
          <w:szCs w:val="24"/>
          <w:u w:val="single"/>
          <w:lang w:eastAsia="zh-CN"/>
        </w:rPr>
        <w:t>ОД-4.</w:t>
      </w:r>
      <w:r w:rsidRPr="00B55807">
        <w:rPr>
          <w:rFonts w:eastAsia="SimSun"/>
          <w:b/>
          <w:color w:val="000000"/>
          <w:sz w:val="24"/>
          <w:szCs w:val="24"/>
          <w:u w:val="single"/>
          <w:lang w:eastAsia="zh-CN"/>
        </w:rPr>
        <w:tab/>
        <w:t>Зона объектов образования.</w:t>
      </w:r>
    </w:p>
    <w:p w:rsidR="00D14D46" w:rsidRPr="00B55807" w:rsidRDefault="00D14D46" w:rsidP="00D14D46">
      <w:pPr>
        <w:widowControl w:val="0"/>
        <w:tabs>
          <w:tab w:val="left" w:pos="1260"/>
        </w:tabs>
        <w:ind w:firstLine="284"/>
        <w:rPr>
          <w:i/>
          <w:iCs/>
          <w:color w:val="000000"/>
          <w:sz w:val="24"/>
          <w:szCs w:val="24"/>
        </w:rPr>
      </w:pPr>
    </w:p>
    <w:bookmarkEnd w:id="177"/>
    <w:bookmarkEnd w:id="178"/>
    <w:bookmarkEnd w:id="179"/>
    <w:p w:rsidR="00D14D46" w:rsidRDefault="00D14D46" w:rsidP="00D14D46">
      <w:pPr>
        <w:widowControl w:val="0"/>
        <w:tabs>
          <w:tab w:val="left" w:pos="1260"/>
        </w:tabs>
        <w:ind w:firstLine="284"/>
        <w:rPr>
          <w:i/>
          <w:iCs/>
          <w:color w:val="000000"/>
          <w:sz w:val="24"/>
          <w:szCs w:val="24"/>
        </w:rPr>
      </w:pPr>
      <w:r w:rsidRPr="00B55807">
        <w:rPr>
          <w:i/>
          <w:iCs/>
          <w:color w:val="000000"/>
          <w:sz w:val="24"/>
          <w:szCs w:val="24"/>
        </w:rPr>
        <w:t>Зона ОД-4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D14D46" w:rsidRPr="00B55807" w:rsidRDefault="00D14D46" w:rsidP="00D14D46">
      <w:pPr>
        <w:widowControl w:val="0"/>
        <w:tabs>
          <w:tab w:val="left" w:pos="1260"/>
        </w:tabs>
        <w:ind w:firstLine="284"/>
        <w:rPr>
          <w:b/>
          <w:sz w:val="22"/>
          <w:szCs w:val="22"/>
        </w:rPr>
      </w:pPr>
      <w:r w:rsidRPr="00B55807">
        <w:rPr>
          <w:b/>
          <w:sz w:val="22"/>
          <w:szCs w:val="22"/>
        </w:rPr>
        <w:lastRenderedPageBreak/>
        <w:t>1. ОСНОВНЫЕ ВИДЫ И ПАРАМЕТРЫ РАЗРЕШЕННОГО ИСПОЛЬЗОВАНИЯ</w:t>
      </w:r>
      <w:bookmarkStart w:id="180" w:name="_Toc339439035"/>
      <w:bookmarkStart w:id="181" w:name="_Toc344035079"/>
      <w:bookmarkStart w:id="182" w:name="_Toc344077905"/>
      <w:r w:rsidRPr="00B55807">
        <w:rPr>
          <w:b/>
          <w:sz w:val="22"/>
          <w:szCs w:val="22"/>
        </w:rPr>
        <w:t xml:space="preserve"> ЗЕМЕЛЬНЫХ УЧАСТКОВ И ОБЪЕКТОВ КАПИТАЛЬНОГО СТРОИТЕЛЬСТВА</w:t>
      </w:r>
      <w:bookmarkEnd w:id="180"/>
      <w:bookmarkEnd w:id="181"/>
      <w:bookmarkEnd w:id="18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552"/>
        </w:trPr>
        <w:tc>
          <w:tcPr>
            <w:tcW w:w="3794" w:type="dxa"/>
          </w:tcPr>
          <w:p w:rsidR="00D14D46" w:rsidRPr="00BC2E68" w:rsidRDefault="00D14D46" w:rsidP="00D14D46">
            <w:pPr>
              <w:autoSpaceDE w:val="0"/>
              <w:autoSpaceDN w:val="0"/>
              <w:adjustRightInd w:val="0"/>
              <w:rPr>
                <w:sz w:val="22"/>
                <w:szCs w:val="22"/>
              </w:rPr>
            </w:pPr>
            <w:r>
              <w:rPr>
                <w:sz w:val="22"/>
                <w:szCs w:val="22"/>
              </w:rPr>
              <w:t>- о</w:t>
            </w:r>
            <w:r w:rsidRPr="00BC2E68">
              <w:rPr>
                <w:sz w:val="22"/>
                <w:szCs w:val="22"/>
              </w:rPr>
              <w:t>бразование и просвещение (3.5)</w:t>
            </w:r>
          </w:p>
          <w:p w:rsidR="00D14D46" w:rsidRPr="00BC2E68" w:rsidRDefault="00D14D46" w:rsidP="00D14D46">
            <w:pPr>
              <w:autoSpaceDE w:val="0"/>
              <w:autoSpaceDN w:val="0"/>
              <w:adjustRightInd w:val="0"/>
              <w:rPr>
                <w:sz w:val="22"/>
                <w:szCs w:val="22"/>
              </w:rPr>
            </w:pPr>
            <w:r>
              <w:rPr>
                <w:sz w:val="22"/>
                <w:szCs w:val="22"/>
              </w:rPr>
              <w:t>- д</w:t>
            </w:r>
            <w:r w:rsidRPr="00BC2E68">
              <w:rPr>
                <w:sz w:val="22"/>
                <w:szCs w:val="22"/>
              </w:rPr>
              <w:t>ошкольное, начальное и среднее общее образование (3.5.1)</w:t>
            </w:r>
          </w:p>
          <w:p w:rsidR="00D14D46" w:rsidRPr="00BC2E68" w:rsidRDefault="00D14D46" w:rsidP="00D14D46">
            <w:pPr>
              <w:autoSpaceDE w:val="0"/>
              <w:autoSpaceDN w:val="0"/>
              <w:adjustRightInd w:val="0"/>
              <w:rPr>
                <w:sz w:val="22"/>
                <w:szCs w:val="22"/>
              </w:rPr>
            </w:pPr>
            <w:r>
              <w:rPr>
                <w:sz w:val="22"/>
                <w:szCs w:val="22"/>
              </w:rPr>
              <w:t>- к</w:t>
            </w:r>
            <w:r w:rsidRPr="00BC2E68">
              <w:rPr>
                <w:sz w:val="22"/>
                <w:szCs w:val="22"/>
              </w:rPr>
              <w:t>ультурное развитие (3.6)</w:t>
            </w:r>
          </w:p>
          <w:p w:rsidR="00D14D46" w:rsidRPr="00B55807" w:rsidRDefault="00D14D46" w:rsidP="00D14D46">
            <w:pPr>
              <w:ind w:firstLine="284"/>
              <w:jc w:val="both"/>
              <w:rPr>
                <w:sz w:val="22"/>
                <w:szCs w:val="22"/>
              </w:rPr>
            </w:pPr>
          </w:p>
        </w:tc>
        <w:tc>
          <w:tcPr>
            <w:tcW w:w="5812" w:type="dxa"/>
          </w:tcPr>
          <w:p w:rsidR="00D14D46" w:rsidRPr="00B55807" w:rsidRDefault="00D14D46" w:rsidP="00D14D46">
            <w:pPr>
              <w:ind w:firstLine="426"/>
              <w:jc w:val="both"/>
              <w:rPr>
                <w:sz w:val="22"/>
              </w:rPr>
            </w:pPr>
            <w:r w:rsidRPr="00B55807">
              <w:rPr>
                <w:sz w:val="22"/>
              </w:rPr>
              <w:t>Минимальная/максимальная площадь земельного участка-</w:t>
            </w:r>
            <w:r w:rsidRPr="00B55807">
              <w:rPr>
                <w:b/>
                <w:sz w:val="22"/>
              </w:rPr>
              <w:t xml:space="preserve">50/50000 </w:t>
            </w:r>
            <w:proofErr w:type="spellStart"/>
            <w:r w:rsidRPr="00B55807">
              <w:rPr>
                <w:b/>
                <w:sz w:val="22"/>
              </w:rPr>
              <w:t>кв.м</w:t>
            </w:r>
            <w:proofErr w:type="spellEnd"/>
            <w:r w:rsidRPr="00B55807">
              <w:rPr>
                <w:b/>
                <w:sz w:val="22"/>
              </w:rPr>
              <w:t>.</w:t>
            </w:r>
          </w:p>
          <w:p w:rsidR="00D14D46" w:rsidRPr="00B55807" w:rsidRDefault="00D14D46" w:rsidP="00D14D46">
            <w:pPr>
              <w:ind w:firstLine="426"/>
              <w:jc w:val="both"/>
              <w:rPr>
                <w:sz w:val="22"/>
              </w:rPr>
            </w:pPr>
            <w:r w:rsidRPr="00B55807">
              <w:rPr>
                <w:sz w:val="22"/>
              </w:rPr>
              <w:t>Минимальная (максимальная) площадь земельного участка, предоставляемого для зданий зоны  объектов  образования, определяется в соответствии с приложением Ж СП 42.13330.2011 «Градостроительство. Планировка и застройка городских и сельских поселений»</w:t>
            </w:r>
          </w:p>
          <w:p w:rsidR="00D14D46" w:rsidRPr="00B55807" w:rsidRDefault="00D14D46" w:rsidP="00D14D46">
            <w:pPr>
              <w:ind w:firstLine="284"/>
              <w:jc w:val="both"/>
              <w:rPr>
                <w:sz w:val="22"/>
                <w:szCs w:val="22"/>
              </w:rPr>
            </w:pPr>
            <w:r w:rsidRPr="00B55807">
              <w:rPr>
                <w:sz w:val="22"/>
                <w:szCs w:val="22"/>
              </w:rPr>
              <w:t xml:space="preserve">Максимальное количество этажей  – не более </w:t>
            </w:r>
            <w:r w:rsidRPr="00B55807">
              <w:rPr>
                <w:b/>
                <w:sz w:val="22"/>
                <w:szCs w:val="22"/>
              </w:rPr>
              <w:t>3 этажей</w:t>
            </w:r>
            <w:r w:rsidRPr="00B55807">
              <w:rPr>
                <w:sz w:val="22"/>
                <w:szCs w:val="22"/>
              </w:rPr>
              <w:t>.</w:t>
            </w:r>
          </w:p>
          <w:p w:rsidR="00D14D46" w:rsidRPr="00B55807" w:rsidRDefault="00D14D46" w:rsidP="00D14D46">
            <w:pPr>
              <w:keepLines/>
              <w:overflowPunct w:val="0"/>
              <w:autoSpaceDE w:val="0"/>
              <w:autoSpaceDN w:val="0"/>
              <w:adjustRightInd w:val="0"/>
              <w:ind w:left="34" w:firstLine="284"/>
              <w:jc w:val="both"/>
              <w:textAlignment w:val="baseline"/>
              <w:rPr>
                <w:sz w:val="22"/>
                <w:szCs w:val="22"/>
              </w:rPr>
            </w:pPr>
            <w:r w:rsidRPr="00B55807">
              <w:rPr>
                <w:sz w:val="22"/>
                <w:szCs w:val="22"/>
              </w:rPr>
              <w:t xml:space="preserve">Высота – не более </w:t>
            </w:r>
            <w:r w:rsidRPr="00B55807">
              <w:rPr>
                <w:b/>
                <w:sz w:val="22"/>
                <w:szCs w:val="22"/>
              </w:rPr>
              <w:t>15 м.</w:t>
            </w:r>
          </w:p>
          <w:p w:rsidR="00D14D46" w:rsidRPr="00B55807" w:rsidRDefault="00D14D46" w:rsidP="00D14D46">
            <w:pPr>
              <w:keepLines/>
              <w:overflowPunct w:val="0"/>
              <w:autoSpaceDE w:val="0"/>
              <w:autoSpaceDN w:val="0"/>
              <w:adjustRightInd w:val="0"/>
              <w:ind w:left="34" w:firstLine="284"/>
              <w:jc w:val="both"/>
              <w:textAlignment w:val="baseline"/>
              <w:rPr>
                <w:sz w:val="22"/>
                <w:szCs w:val="22"/>
              </w:rPr>
            </w:pPr>
            <w:r w:rsidRPr="00B55807">
              <w:rPr>
                <w:sz w:val="22"/>
                <w:szCs w:val="22"/>
              </w:rPr>
              <w:t xml:space="preserve">Озеленение не менее </w:t>
            </w:r>
            <w:r w:rsidRPr="00B55807">
              <w:rPr>
                <w:b/>
                <w:sz w:val="22"/>
                <w:szCs w:val="22"/>
              </w:rPr>
              <w:t>10%.</w:t>
            </w:r>
          </w:p>
          <w:p w:rsidR="00D14D46" w:rsidRPr="00B55807" w:rsidRDefault="00D14D46" w:rsidP="00D14D46">
            <w:pPr>
              <w:ind w:firstLine="284"/>
              <w:jc w:val="both"/>
              <w:rPr>
                <w:sz w:val="22"/>
                <w:szCs w:val="22"/>
              </w:rPr>
            </w:pPr>
            <w:r w:rsidRPr="00B55807">
              <w:rPr>
                <w:sz w:val="22"/>
                <w:szCs w:val="22"/>
              </w:rPr>
              <w:t xml:space="preserve">Максимальный процент застройки участка – </w:t>
            </w:r>
            <w:r w:rsidRPr="00B55807">
              <w:rPr>
                <w:b/>
                <w:sz w:val="22"/>
                <w:szCs w:val="22"/>
              </w:rPr>
              <w:t>40 %</w:t>
            </w:r>
          </w:p>
          <w:p w:rsidR="00D14D46" w:rsidRPr="00B55807" w:rsidRDefault="00D14D46" w:rsidP="00D14D46">
            <w:pPr>
              <w:keepLines/>
              <w:overflowPunct w:val="0"/>
              <w:autoSpaceDE w:val="0"/>
              <w:autoSpaceDN w:val="0"/>
              <w:adjustRightInd w:val="0"/>
              <w:ind w:left="34" w:firstLine="284"/>
              <w:jc w:val="both"/>
              <w:textAlignment w:val="baseline"/>
              <w:rPr>
                <w:sz w:val="22"/>
                <w:szCs w:val="22"/>
              </w:rPr>
            </w:pPr>
            <w:r w:rsidRPr="00B55807">
              <w:rPr>
                <w:sz w:val="22"/>
                <w:szCs w:val="22"/>
              </w:rPr>
              <w:t xml:space="preserve">Минимальные отступы от границ участка - </w:t>
            </w:r>
            <w:r w:rsidRPr="00B55807">
              <w:rPr>
                <w:b/>
                <w:sz w:val="22"/>
                <w:szCs w:val="22"/>
              </w:rPr>
              <w:t>5 м</w:t>
            </w:r>
            <w:r w:rsidRPr="00B55807">
              <w:rPr>
                <w:sz w:val="22"/>
                <w:szCs w:val="22"/>
              </w:rPr>
              <w:t xml:space="preserve">, </w:t>
            </w:r>
            <w:r w:rsidRPr="00B55807">
              <w:rPr>
                <w:sz w:val="22"/>
              </w:rPr>
              <w:t xml:space="preserve">от  красной  линии - 10 м, </w:t>
            </w:r>
            <w:r w:rsidRPr="00B55807">
              <w:rPr>
                <w:sz w:val="22"/>
                <w:szCs w:val="22"/>
              </w:rPr>
              <w:t>с учетом соблюдения требований технических регламентов,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D14D46" w:rsidRPr="00B55807" w:rsidTr="00D14D46">
        <w:trPr>
          <w:trHeight w:val="552"/>
        </w:trPr>
        <w:tc>
          <w:tcPr>
            <w:tcW w:w="3794" w:type="dxa"/>
          </w:tcPr>
          <w:p w:rsidR="00D14D46" w:rsidRPr="00573092" w:rsidRDefault="00D14D46" w:rsidP="00D14D46">
            <w:pPr>
              <w:tabs>
                <w:tab w:val="left" w:pos="142"/>
              </w:tabs>
              <w:autoSpaceDE w:val="0"/>
              <w:autoSpaceDN w:val="0"/>
              <w:adjustRightInd w:val="0"/>
              <w:jc w:val="both"/>
              <w:rPr>
                <w:sz w:val="22"/>
                <w:szCs w:val="22"/>
              </w:rPr>
            </w:pPr>
            <w:r>
              <w:rPr>
                <w:rFonts w:eastAsia="Calibri"/>
                <w:sz w:val="22"/>
                <w:szCs w:val="22"/>
              </w:rPr>
              <w:t>-Коммунальное обслуживание (3.1)</w:t>
            </w:r>
          </w:p>
        </w:tc>
        <w:tc>
          <w:tcPr>
            <w:tcW w:w="5812" w:type="dxa"/>
          </w:tcPr>
          <w:p w:rsidR="00D14D46" w:rsidRDefault="00D14D46" w:rsidP="00D14D46">
            <w:pPr>
              <w:ind w:firstLine="175"/>
              <w:jc w:val="both"/>
              <w:rPr>
                <w:sz w:val="22"/>
                <w:szCs w:val="22"/>
              </w:rPr>
            </w:pPr>
            <w:r w:rsidRPr="00573092">
              <w:rPr>
                <w:sz w:val="22"/>
                <w:szCs w:val="22"/>
              </w:rPr>
              <w:t>Минимальная</w:t>
            </w:r>
            <w:r>
              <w:rPr>
                <w:sz w:val="22"/>
                <w:szCs w:val="22"/>
              </w:rPr>
              <w:t>/ максимальная</w:t>
            </w:r>
            <w:r w:rsidRPr="00573092">
              <w:rPr>
                <w:sz w:val="22"/>
                <w:szCs w:val="22"/>
              </w:rPr>
              <w:t xml:space="preserve"> площадь земельных участков – </w:t>
            </w:r>
            <w:r>
              <w:rPr>
                <w:sz w:val="22"/>
                <w:szCs w:val="22"/>
              </w:rPr>
              <w:t>2</w:t>
            </w:r>
            <w:r w:rsidRPr="00573092">
              <w:rPr>
                <w:sz w:val="22"/>
                <w:szCs w:val="22"/>
              </w:rPr>
              <w:t>0</w:t>
            </w:r>
            <w:r>
              <w:rPr>
                <w:sz w:val="22"/>
                <w:szCs w:val="22"/>
              </w:rPr>
              <w:t xml:space="preserve"> - 1000</w:t>
            </w:r>
            <w:r w:rsidRPr="00573092">
              <w:rPr>
                <w:sz w:val="22"/>
                <w:szCs w:val="22"/>
              </w:rPr>
              <w:t xml:space="preserve"> </w:t>
            </w:r>
            <w:proofErr w:type="spellStart"/>
            <w:r w:rsidRPr="00573092">
              <w:rPr>
                <w:sz w:val="22"/>
                <w:szCs w:val="22"/>
              </w:rPr>
              <w:t>кв.м</w:t>
            </w:r>
            <w:proofErr w:type="spellEnd"/>
            <w:r w:rsidRPr="00573092">
              <w:rPr>
                <w:sz w:val="22"/>
                <w:szCs w:val="22"/>
              </w:rPr>
              <w:t>.</w:t>
            </w:r>
          </w:p>
          <w:p w:rsidR="00D14D46" w:rsidRPr="00573092" w:rsidRDefault="00D14D46" w:rsidP="00D14D46">
            <w:pPr>
              <w:ind w:firstLine="175"/>
              <w:jc w:val="both"/>
              <w:rPr>
                <w:sz w:val="22"/>
                <w:szCs w:val="22"/>
              </w:rPr>
            </w:pPr>
            <w:r w:rsidRPr="00573092">
              <w:rPr>
                <w:sz w:val="22"/>
                <w:szCs w:val="22"/>
              </w:rPr>
              <w:t>Тепловые  котельные мощностью  до 200 Гкал.</w:t>
            </w:r>
          </w:p>
          <w:p w:rsidR="00D14D46" w:rsidRPr="00573092" w:rsidRDefault="00D14D46" w:rsidP="00D14D46">
            <w:pPr>
              <w:ind w:firstLine="175"/>
              <w:jc w:val="both"/>
              <w:rPr>
                <w:sz w:val="22"/>
                <w:szCs w:val="22"/>
              </w:rPr>
            </w:pPr>
            <w:r w:rsidRPr="00573092">
              <w:rPr>
                <w:sz w:val="22"/>
                <w:szCs w:val="22"/>
              </w:rPr>
              <w:t>Максимальное количество этажей  – не более 2 этажей.</w:t>
            </w:r>
          </w:p>
          <w:p w:rsidR="00D14D46" w:rsidRDefault="00D14D46" w:rsidP="00D14D46">
            <w:pPr>
              <w:ind w:firstLine="175"/>
              <w:jc w:val="both"/>
              <w:rPr>
                <w:sz w:val="22"/>
                <w:szCs w:val="22"/>
              </w:rPr>
            </w:pPr>
            <w:r w:rsidRPr="00573092">
              <w:rPr>
                <w:sz w:val="22"/>
                <w:szCs w:val="22"/>
              </w:rPr>
              <w:t>Высота – не более 22 м.</w:t>
            </w:r>
          </w:p>
          <w:p w:rsidR="00D14D46" w:rsidRPr="00573092" w:rsidRDefault="00D14D46" w:rsidP="00D14D46">
            <w:pPr>
              <w:ind w:firstLine="175"/>
              <w:jc w:val="both"/>
              <w:rPr>
                <w:sz w:val="22"/>
                <w:szCs w:val="22"/>
              </w:rPr>
            </w:pPr>
            <w:r w:rsidRPr="00B55807">
              <w:rPr>
                <w:color w:val="000000"/>
                <w:sz w:val="22"/>
                <w:szCs w:val="22"/>
              </w:rPr>
              <w:t xml:space="preserve">-минимальные отступы до границы смежного земельного участка - </w:t>
            </w:r>
            <w:r>
              <w:rPr>
                <w:b/>
                <w:color w:val="000000"/>
                <w:sz w:val="22"/>
                <w:szCs w:val="22"/>
              </w:rPr>
              <w:t>1</w:t>
            </w:r>
            <w:r w:rsidRPr="00B55807">
              <w:rPr>
                <w:b/>
                <w:color w:val="000000"/>
                <w:sz w:val="22"/>
                <w:szCs w:val="22"/>
              </w:rPr>
              <w:t xml:space="preserve"> м</w:t>
            </w:r>
            <w:r>
              <w:rPr>
                <w:b/>
                <w:color w:val="000000"/>
                <w:sz w:val="22"/>
                <w:szCs w:val="22"/>
              </w:rPr>
              <w:t>.</w:t>
            </w:r>
            <w:r w:rsidRPr="00573092">
              <w:rPr>
                <w:sz w:val="22"/>
                <w:szCs w:val="22"/>
              </w:rPr>
              <w:t xml:space="preserve"> </w:t>
            </w:r>
          </w:p>
        </w:tc>
      </w:tr>
    </w:tbl>
    <w:p w:rsidR="00D14D46" w:rsidRPr="00B55807" w:rsidRDefault="00D14D46" w:rsidP="00D14D46">
      <w:pPr>
        <w:rPr>
          <w:b/>
          <w:sz w:val="22"/>
          <w:szCs w:val="22"/>
        </w:rPr>
      </w:pPr>
      <w:bookmarkStart w:id="183" w:name="_Toc339439036"/>
      <w:bookmarkStart w:id="184" w:name="_Toc344035080"/>
      <w:bookmarkStart w:id="185" w:name="_Toc344077906"/>
    </w:p>
    <w:p w:rsidR="00D14D46" w:rsidRPr="00B55807" w:rsidRDefault="00D14D46" w:rsidP="00D14D46">
      <w:pPr>
        <w:ind w:firstLine="709"/>
        <w:jc w:val="both"/>
        <w:rPr>
          <w:b/>
          <w:sz w:val="22"/>
          <w:szCs w:val="22"/>
        </w:rPr>
      </w:pPr>
      <w:bookmarkStart w:id="186" w:name="_Toc339439037"/>
      <w:bookmarkStart w:id="187" w:name="_Toc344035081"/>
      <w:bookmarkStart w:id="188" w:name="_Toc344077907"/>
      <w:r w:rsidRPr="00B55807">
        <w:rPr>
          <w:b/>
          <w:sz w:val="22"/>
          <w:szCs w:val="22"/>
        </w:rPr>
        <w:t>2. УСЛОВНО РАЗРЕШЕННЫЕ ВИДЫ И ПАРАМЕТРЫ ИСПОЛЬЗОВАНИЯ</w:t>
      </w:r>
      <w:bookmarkStart w:id="189" w:name="_Toc339439038"/>
      <w:bookmarkStart w:id="190" w:name="_Toc344035082"/>
      <w:bookmarkStart w:id="191" w:name="_Toc344077908"/>
      <w:bookmarkEnd w:id="186"/>
      <w:bookmarkEnd w:id="187"/>
      <w:bookmarkEnd w:id="188"/>
      <w:r w:rsidRPr="00B55807">
        <w:rPr>
          <w:b/>
          <w:sz w:val="22"/>
          <w:szCs w:val="22"/>
        </w:rPr>
        <w:t xml:space="preserve"> ЗЕМЕЛЬНЫХ УЧАСТКОВ И ОБЪЕКТОВ КАПИТАЛЬНОГО СТРОИТЕЛЬСТВА</w:t>
      </w:r>
      <w:bookmarkEnd w:id="189"/>
      <w:bookmarkEnd w:id="190"/>
      <w:bookmarkEnd w:id="191"/>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94"/>
        <w:gridCol w:w="5812"/>
      </w:tblGrid>
      <w:tr w:rsidR="00D14D46" w:rsidRPr="00B55807" w:rsidTr="00D14D46">
        <w:trPr>
          <w:trHeight w:val="552"/>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c>
          <w:tcPr>
            <w:tcW w:w="3794" w:type="dxa"/>
            <w:shd w:val="clear" w:color="auto" w:fill="auto"/>
          </w:tcPr>
          <w:p w:rsidR="00D14D46" w:rsidRPr="00BC2E68" w:rsidRDefault="00D14D46" w:rsidP="00D14D46">
            <w:pPr>
              <w:jc w:val="both"/>
              <w:rPr>
                <w:sz w:val="22"/>
                <w:szCs w:val="22"/>
              </w:rPr>
            </w:pPr>
            <w:r w:rsidRPr="00BC2E68">
              <w:rPr>
                <w:sz w:val="22"/>
                <w:szCs w:val="22"/>
              </w:rPr>
              <w:t xml:space="preserve"> - </w:t>
            </w:r>
            <w:r>
              <w:rPr>
                <w:sz w:val="22"/>
                <w:szCs w:val="22"/>
              </w:rPr>
              <w:t>с</w:t>
            </w:r>
            <w:r w:rsidRPr="00BC2E68">
              <w:rPr>
                <w:sz w:val="22"/>
                <w:szCs w:val="22"/>
              </w:rPr>
              <w:t>порт (5.1)</w:t>
            </w:r>
          </w:p>
          <w:p w:rsidR="00D14D46" w:rsidRPr="00BC2E68" w:rsidRDefault="00D14D46" w:rsidP="00D14D46">
            <w:pPr>
              <w:jc w:val="both"/>
              <w:rPr>
                <w:sz w:val="22"/>
                <w:szCs w:val="22"/>
              </w:rPr>
            </w:pPr>
            <w:r>
              <w:rPr>
                <w:sz w:val="22"/>
                <w:szCs w:val="22"/>
              </w:rPr>
              <w:t>- о</w:t>
            </w:r>
            <w:r w:rsidRPr="00BC2E68">
              <w:rPr>
                <w:sz w:val="22"/>
                <w:szCs w:val="22"/>
              </w:rPr>
              <w:t>бщественное питание (4.6)</w:t>
            </w:r>
          </w:p>
          <w:p w:rsidR="00D14D46" w:rsidRPr="00BC2E68" w:rsidRDefault="00D14D46" w:rsidP="00D14D46">
            <w:pPr>
              <w:jc w:val="both"/>
              <w:rPr>
                <w:sz w:val="22"/>
                <w:szCs w:val="22"/>
              </w:rPr>
            </w:pPr>
          </w:p>
        </w:tc>
        <w:tc>
          <w:tcPr>
            <w:tcW w:w="5812" w:type="dxa"/>
            <w:shd w:val="clear" w:color="auto" w:fill="auto"/>
          </w:tcPr>
          <w:p w:rsidR="00D14D46" w:rsidRPr="00BC2E68" w:rsidRDefault="00D14D46" w:rsidP="00D14D46">
            <w:pPr>
              <w:keepLines/>
              <w:overflowPunct w:val="0"/>
              <w:autoSpaceDE w:val="0"/>
              <w:autoSpaceDN w:val="0"/>
              <w:adjustRightInd w:val="0"/>
              <w:ind w:firstLine="284"/>
              <w:jc w:val="both"/>
              <w:rPr>
                <w:rFonts w:eastAsia="SimSun"/>
                <w:b/>
                <w:sz w:val="22"/>
                <w:szCs w:val="22"/>
                <w:lang w:eastAsia="zh-CN"/>
              </w:rPr>
            </w:pPr>
            <w:r w:rsidRPr="00BC2E68">
              <w:rPr>
                <w:rFonts w:eastAsia="SimSun"/>
                <w:sz w:val="22"/>
                <w:szCs w:val="22"/>
                <w:lang w:eastAsia="zh-CN"/>
              </w:rPr>
              <w:t>Минимальная/максимальная площадь земельного уч</w:t>
            </w:r>
            <w:r w:rsidRPr="00BC2E68">
              <w:rPr>
                <w:rFonts w:eastAsia="SimSun"/>
                <w:sz w:val="22"/>
                <w:szCs w:val="22"/>
                <w:lang w:eastAsia="zh-CN"/>
              </w:rPr>
              <w:t>а</w:t>
            </w:r>
            <w:r w:rsidRPr="00BC2E68">
              <w:rPr>
                <w:rFonts w:eastAsia="SimSun"/>
                <w:sz w:val="22"/>
                <w:szCs w:val="22"/>
                <w:lang w:eastAsia="zh-CN"/>
              </w:rPr>
              <w:t xml:space="preserve">стка – </w:t>
            </w:r>
            <w:r w:rsidRPr="00BC2E68">
              <w:rPr>
                <w:rFonts w:eastAsia="SimSun"/>
                <w:b/>
                <w:sz w:val="22"/>
                <w:szCs w:val="22"/>
                <w:lang w:eastAsia="zh-CN"/>
              </w:rPr>
              <w:t>1000 -10000 кв. м;</w:t>
            </w:r>
          </w:p>
          <w:p w:rsidR="00D14D46" w:rsidRDefault="00D14D46" w:rsidP="00D14D46">
            <w:pPr>
              <w:ind w:firstLine="284"/>
              <w:jc w:val="both"/>
              <w:rPr>
                <w:b/>
                <w:sz w:val="22"/>
                <w:szCs w:val="22"/>
              </w:rPr>
            </w:pPr>
            <w:r w:rsidRPr="00BC2E68">
              <w:rPr>
                <w:sz w:val="22"/>
                <w:szCs w:val="22"/>
              </w:rPr>
              <w:t xml:space="preserve">- максимальный процент  застройки в границах участка </w:t>
            </w:r>
            <w:r w:rsidRPr="00BC2E68">
              <w:rPr>
                <w:b/>
                <w:sz w:val="22"/>
                <w:szCs w:val="22"/>
              </w:rPr>
              <w:t>– 40 %;</w:t>
            </w:r>
          </w:p>
          <w:p w:rsidR="00D14D46" w:rsidRPr="00BC2E68" w:rsidRDefault="00D14D46" w:rsidP="00D14D46">
            <w:pPr>
              <w:ind w:firstLine="284"/>
              <w:jc w:val="both"/>
              <w:rPr>
                <w:b/>
                <w:sz w:val="22"/>
                <w:szCs w:val="22"/>
              </w:rPr>
            </w:pPr>
            <w:r w:rsidRPr="00B55807">
              <w:rPr>
                <w:sz w:val="22"/>
                <w:szCs w:val="22"/>
              </w:rPr>
              <w:t xml:space="preserve">Минимальный  отступ  от  границ  смежных участков – </w:t>
            </w:r>
            <w:r w:rsidRPr="00B55807">
              <w:rPr>
                <w:b/>
                <w:sz w:val="22"/>
                <w:szCs w:val="22"/>
              </w:rPr>
              <w:t>3.0 м.</w:t>
            </w:r>
          </w:p>
          <w:p w:rsidR="00D14D46" w:rsidRPr="00BC2E68" w:rsidRDefault="00D14D46" w:rsidP="00D14D46">
            <w:pPr>
              <w:jc w:val="both"/>
              <w:rPr>
                <w:sz w:val="22"/>
                <w:szCs w:val="22"/>
              </w:rPr>
            </w:pPr>
            <w:r>
              <w:rPr>
                <w:sz w:val="22"/>
                <w:szCs w:val="22"/>
              </w:rPr>
              <w:t xml:space="preserve">Минимальная, максимальная площадь </w:t>
            </w:r>
            <w:r w:rsidRPr="00BC2E68">
              <w:rPr>
                <w:sz w:val="22"/>
                <w:szCs w:val="22"/>
              </w:rPr>
              <w:t>земельных участков и параметры разрешенного строительства, реконс</w:t>
            </w:r>
            <w:r w:rsidRPr="00BC2E68">
              <w:rPr>
                <w:sz w:val="22"/>
                <w:szCs w:val="22"/>
              </w:rPr>
              <w:t>т</w:t>
            </w:r>
            <w:r w:rsidRPr="00BC2E68">
              <w:rPr>
                <w:sz w:val="22"/>
                <w:szCs w:val="22"/>
              </w:rPr>
              <w:t>рукции определяются в соответствии с  требованиями те</w:t>
            </w:r>
            <w:r w:rsidRPr="00BC2E68">
              <w:rPr>
                <w:sz w:val="22"/>
                <w:szCs w:val="22"/>
              </w:rPr>
              <w:t>х</w:t>
            </w:r>
            <w:r w:rsidRPr="00BC2E68">
              <w:rPr>
                <w:sz w:val="22"/>
                <w:szCs w:val="22"/>
              </w:rPr>
              <w:t>нических регламентов, строительных норм и правил, др</w:t>
            </w:r>
            <w:r w:rsidRPr="00BC2E68">
              <w:rPr>
                <w:sz w:val="22"/>
                <w:szCs w:val="22"/>
              </w:rPr>
              <w:t>у</w:t>
            </w:r>
            <w:r w:rsidRPr="00BC2E68">
              <w:rPr>
                <w:sz w:val="22"/>
                <w:szCs w:val="22"/>
              </w:rPr>
              <w:t>гих нормативных документов действующих на территории Российской Федерации.</w:t>
            </w:r>
          </w:p>
          <w:p w:rsidR="00D14D46" w:rsidRPr="00BC2E68" w:rsidRDefault="00D14D46" w:rsidP="00D14D46">
            <w:pPr>
              <w:jc w:val="both"/>
              <w:rPr>
                <w:sz w:val="22"/>
                <w:szCs w:val="22"/>
              </w:rPr>
            </w:pPr>
            <w:r w:rsidRPr="00BC2E68">
              <w:rPr>
                <w:sz w:val="22"/>
                <w:szCs w:val="22"/>
              </w:rPr>
              <w:t xml:space="preserve">Этажность – не более 2 </w:t>
            </w:r>
            <w:proofErr w:type="spellStart"/>
            <w:r w:rsidRPr="00BC2E68">
              <w:rPr>
                <w:sz w:val="22"/>
                <w:szCs w:val="22"/>
              </w:rPr>
              <w:t>эт</w:t>
            </w:r>
            <w:proofErr w:type="spellEnd"/>
            <w:r w:rsidRPr="00BC2E68">
              <w:rPr>
                <w:sz w:val="22"/>
                <w:szCs w:val="22"/>
              </w:rPr>
              <w:t>.</w:t>
            </w:r>
          </w:p>
          <w:p w:rsidR="00D14D46" w:rsidRPr="00BC2E68" w:rsidRDefault="00D14D46" w:rsidP="00D14D46">
            <w:pPr>
              <w:jc w:val="both"/>
              <w:rPr>
                <w:sz w:val="22"/>
                <w:szCs w:val="22"/>
              </w:rPr>
            </w:pPr>
            <w:r w:rsidRPr="00BC2E68">
              <w:rPr>
                <w:sz w:val="22"/>
                <w:szCs w:val="22"/>
              </w:rPr>
              <w:t xml:space="preserve">Высота этажа – не более 6 м.  </w:t>
            </w:r>
          </w:p>
          <w:p w:rsidR="00D14D46" w:rsidRPr="00BC2E68" w:rsidRDefault="00D14D46" w:rsidP="00D14D46">
            <w:pPr>
              <w:jc w:val="both"/>
              <w:rPr>
                <w:sz w:val="22"/>
                <w:szCs w:val="22"/>
              </w:rPr>
            </w:pPr>
            <w:r w:rsidRPr="00BC2E68">
              <w:rPr>
                <w:sz w:val="22"/>
                <w:szCs w:val="22"/>
              </w:rPr>
              <w:t xml:space="preserve">Высота здания – не более 15 м. </w:t>
            </w:r>
          </w:p>
          <w:p w:rsidR="00D14D46" w:rsidRPr="00BC2E68" w:rsidRDefault="00D14D46" w:rsidP="00D14D46">
            <w:pPr>
              <w:ind w:firstLine="317"/>
              <w:jc w:val="both"/>
              <w:rPr>
                <w:sz w:val="22"/>
                <w:szCs w:val="22"/>
              </w:rPr>
            </w:pPr>
            <w:r w:rsidRPr="00BC2E68">
              <w:rPr>
                <w:sz w:val="22"/>
                <w:szCs w:val="22"/>
              </w:rPr>
              <w:t>Озеленение – не менее 10 % от площади земельного учас</w:t>
            </w:r>
            <w:r w:rsidRPr="00BC2E68">
              <w:rPr>
                <w:sz w:val="22"/>
                <w:szCs w:val="22"/>
              </w:rPr>
              <w:t>т</w:t>
            </w:r>
            <w:r w:rsidRPr="00BC2E68">
              <w:rPr>
                <w:sz w:val="22"/>
                <w:szCs w:val="22"/>
              </w:rPr>
              <w:t>ка.</w:t>
            </w:r>
          </w:p>
        </w:tc>
      </w:tr>
      <w:tr w:rsidR="00D14D46" w:rsidRPr="00B55807" w:rsidTr="00D14D46">
        <w:tc>
          <w:tcPr>
            <w:tcW w:w="3794" w:type="dxa"/>
            <w:shd w:val="clear" w:color="auto" w:fill="auto"/>
          </w:tcPr>
          <w:p w:rsidR="00D14D46" w:rsidRPr="00BC2E68" w:rsidRDefault="00D14D46" w:rsidP="00D14D46">
            <w:pPr>
              <w:ind w:firstLine="284"/>
              <w:jc w:val="both"/>
              <w:rPr>
                <w:sz w:val="22"/>
                <w:szCs w:val="22"/>
              </w:rPr>
            </w:pPr>
            <w:r>
              <w:rPr>
                <w:sz w:val="22"/>
                <w:szCs w:val="22"/>
              </w:rPr>
              <w:t>- а</w:t>
            </w:r>
            <w:r w:rsidRPr="00BC2E68">
              <w:rPr>
                <w:sz w:val="22"/>
                <w:szCs w:val="22"/>
              </w:rPr>
              <w:t>мбулаторно-поликлиническое обслуживание (3.4.1)</w:t>
            </w:r>
          </w:p>
          <w:p w:rsidR="00D14D46" w:rsidRPr="00BC2E68" w:rsidRDefault="00D14D46" w:rsidP="00D14D46">
            <w:pPr>
              <w:jc w:val="both"/>
              <w:rPr>
                <w:sz w:val="22"/>
                <w:szCs w:val="22"/>
              </w:rPr>
            </w:pPr>
          </w:p>
        </w:tc>
        <w:tc>
          <w:tcPr>
            <w:tcW w:w="5812" w:type="dxa"/>
            <w:shd w:val="clear" w:color="auto" w:fill="auto"/>
          </w:tcPr>
          <w:p w:rsidR="00D14D46" w:rsidRPr="00BC2E68" w:rsidRDefault="00D14D46" w:rsidP="00D14D46">
            <w:pPr>
              <w:keepLines/>
              <w:overflowPunct w:val="0"/>
              <w:autoSpaceDE w:val="0"/>
              <w:autoSpaceDN w:val="0"/>
              <w:adjustRightInd w:val="0"/>
              <w:ind w:firstLine="284"/>
              <w:jc w:val="both"/>
              <w:rPr>
                <w:rFonts w:eastAsia="SimSun"/>
                <w:b/>
                <w:sz w:val="22"/>
                <w:szCs w:val="22"/>
                <w:lang w:eastAsia="zh-CN"/>
              </w:rPr>
            </w:pPr>
            <w:r w:rsidRPr="00BC2E68">
              <w:rPr>
                <w:rFonts w:eastAsia="SimSun"/>
                <w:sz w:val="22"/>
                <w:szCs w:val="22"/>
                <w:lang w:eastAsia="zh-CN"/>
              </w:rPr>
              <w:t>Минимальная/максимальная площадь земельного уч</w:t>
            </w:r>
            <w:r w:rsidRPr="00BC2E68">
              <w:rPr>
                <w:rFonts w:eastAsia="SimSun"/>
                <w:sz w:val="22"/>
                <w:szCs w:val="22"/>
                <w:lang w:eastAsia="zh-CN"/>
              </w:rPr>
              <w:t>а</w:t>
            </w:r>
            <w:r w:rsidRPr="00BC2E68">
              <w:rPr>
                <w:rFonts w:eastAsia="SimSun"/>
                <w:sz w:val="22"/>
                <w:szCs w:val="22"/>
                <w:lang w:eastAsia="zh-CN"/>
              </w:rPr>
              <w:t xml:space="preserve">стка – </w:t>
            </w:r>
            <w:r w:rsidRPr="00BC2E68">
              <w:rPr>
                <w:rFonts w:eastAsia="SimSun"/>
                <w:b/>
                <w:sz w:val="22"/>
                <w:szCs w:val="22"/>
                <w:lang w:eastAsia="zh-CN"/>
              </w:rPr>
              <w:t>1000 -10000 кв. м;</w:t>
            </w:r>
          </w:p>
          <w:p w:rsidR="00D14D46" w:rsidRPr="00BC2E68" w:rsidRDefault="00D14D46" w:rsidP="00D14D46">
            <w:pPr>
              <w:ind w:firstLine="284"/>
              <w:jc w:val="both"/>
              <w:rPr>
                <w:b/>
                <w:sz w:val="22"/>
                <w:szCs w:val="22"/>
              </w:rPr>
            </w:pPr>
            <w:r w:rsidRPr="00BC2E68">
              <w:rPr>
                <w:sz w:val="22"/>
                <w:szCs w:val="22"/>
              </w:rPr>
              <w:t xml:space="preserve">Максимальное количество этажей  – не более </w:t>
            </w:r>
            <w:r w:rsidRPr="00BC2E68">
              <w:rPr>
                <w:b/>
                <w:sz w:val="22"/>
                <w:szCs w:val="22"/>
              </w:rPr>
              <w:t>2 - эт</w:t>
            </w:r>
            <w:r w:rsidRPr="00BC2E68">
              <w:rPr>
                <w:b/>
                <w:sz w:val="22"/>
                <w:szCs w:val="22"/>
              </w:rPr>
              <w:t>а</w:t>
            </w:r>
            <w:r w:rsidRPr="00BC2E68">
              <w:rPr>
                <w:b/>
                <w:sz w:val="22"/>
                <w:szCs w:val="22"/>
              </w:rPr>
              <w:t>жей.</w:t>
            </w:r>
          </w:p>
          <w:p w:rsidR="00D14D46" w:rsidRPr="00BC2E68" w:rsidRDefault="00D14D46" w:rsidP="00D14D46">
            <w:pPr>
              <w:ind w:firstLine="284"/>
              <w:jc w:val="both"/>
              <w:rPr>
                <w:b/>
                <w:sz w:val="22"/>
                <w:szCs w:val="22"/>
              </w:rPr>
            </w:pPr>
            <w:r w:rsidRPr="00BC2E68">
              <w:rPr>
                <w:sz w:val="22"/>
                <w:szCs w:val="22"/>
              </w:rPr>
              <w:lastRenderedPageBreak/>
              <w:t xml:space="preserve">Высота здания - не более </w:t>
            </w:r>
            <w:r w:rsidRPr="00BC2E68">
              <w:rPr>
                <w:b/>
                <w:sz w:val="22"/>
                <w:szCs w:val="22"/>
              </w:rPr>
              <w:t xml:space="preserve">12 м. </w:t>
            </w:r>
          </w:p>
          <w:p w:rsidR="00D14D46" w:rsidRPr="00BC2E68" w:rsidRDefault="00D14D46" w:rsidP="00D14D46">
            <w:pPr>
              <w:ind w:firstLine="284"/>
              <w:jc w:val="both"/>
              <w:rPr>
                <w:b/>
                <w:sz w:val="22"/>
                <w:szCs w:val="22"/>
              </w:rPr>
            </w:pPr>
            <w:r w:rsidRPr="00BC2E68">
              <w:rPr>
                <w:sz w:val="22"/>
                <w:szCs w:val="22"/>
              </w:rPr>
              <w:t xml:space="preserve">Озеленение не менее </w:t>
            </w:r>
            <w:r w:rsidRPr="00BC2E68">
              <w:rPr>
                <w:b/>
                <w:sz w:val="22"/>
                <w:szCs w:val="22"/>
              </w:rPr>
              <w:t>10%.</w:t>
            </w:r>
          </w:p>
          <w:p w:rsidR="00D14D46" w:rsidRDefault="00D14D46" w:rsidP="00D14D46">
            <w:pPr>
              <w:ind w:firstLine="284"/>
              <w:jc w:val="both"/>
              <w:rPr>
                <w:b/>
                <w:sz w:val="22"/>
                <w:szCs w:val="22"/>
              </w:rPr>
            </w:pPr>
            <w:r w:rsidRPr="00BC2E68">
              <w:rPr>
                <w:sz w:val="22"/>
                <w:szCs w:val="22"/>
              </w:rPr>
              <w:t xml:space="preserve">- максимальный процент  застройки в границах участка </w:t>
            </w:r>
            <w:r>
              <w:rPr>
                <w:b/>
                <w:sz w:val="22"/>
                <w:szCs w:val="22"/>
              </w:rPr>
              <w:t>– 60 %.</w:t>
            </w:r>
          </w:p>
          <w:p w:rsidR="00D14D46" w:rsidRPr="00BC2E68" w:rsidRDefault="00D14D46" w:rsidP="00D14D46">
            <w:pPr>
              <w:ind w:firstLine="284"/>
              <w:jc w:val="both"/>
              <w:rPr>
                <w:rFonts w:eastAsia="SimSun"/>
                <w:sz w:val="22"/>
                <w:szCs w:val="22"/>
                <w:lang w:eastAsia="zh-CN"/>
              </w:rPr>
            </w:pPr>
            <w:r w:rsidRPr="00B55807">
              <w:rPr>
                <w:sz w:val="22"/>
                <w:szCs w:val="22"/>
              </w:rPr>
              <w:t xml:space="preserve">Минимальный  отступ  от  границ  смежных участков – </w:t>
            </w:r>
            <w:r w:rsidRPr="00B55807">
              <w:rPr>
                <w:b/>
                <w:sz w:val="22"/>
                <w:szCs w:val="22"/>
              </w:rPr>
              <w:t>3.0 м.</w:t>
            </w:r>
          </w:p>
        </w:tc>
      </w:tr>
    </w:tbl>
    <w:p w:rsidR="00D14D46" w:rsidRPr="00B55807" w:rsidRDefault="00D14D46" w:rsidP="00D14D46">
      <w:pPr>
        <w:ind w:firstLine="709"/>
        <w:jc w:val="both"/>
        <w:rPr>
          <w:sz w:val="22"/>
          <w:szCs w:val="22"/>
        </w:rPr>
      </w:pPr>
    </w:p>
    <w:p w:rsidR="00D14D46" w:rsidRPr="00B55807" w:rsidRDefault="00D14D46" w:rsidP="00D14D46">
      <w:pPr>
        <w:ind w:firstLine="709"/>
        <w:jc w:val="both"/>
        <w:rPr>
          <w:b/>
          <w:sz w:val="22"/>
          <w:szCs w:val="22"/>
        </w:rPr>
      </w:pPr>
      <w:r w:rsidRPr="00B55807">
        <w:rPr>
          <w:b/>
          <w:sz w:val="22"/>
          <w:szCs w:val="22"/>
        </w:rPr>
        <w:t>3. ВСПОМОГАТЕЛЬНЫЕ ВИДЫ И ПАРАМЕТРЫ РАЗРЕШЕННОГО ИСПОЛЬЗОВАНИЯ ЗЕМЕЛЬНЫХ УЧАСТКОВ И ОБЪЕКТОВ КАПИТАЛЬНОГО СТРОИТЕЛЬСТВА</w:t>
      </w:r>
      <w:bookmarkEnd w:id="183"/>
      <w:bookmarkEnd w:id="184"/>
      <w:bookmarkEnd w:id="18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c>
          <w:tcPr>
            <w:tcW w:w="3794" w:type="dxa"/>
          </w:tcPr>
          <w:p w:rsidR="00D14D46" w:rsidRDefault="00D14D46" w:rsidP="00D14D46">
            <w:pPr>
              <w:ind w:firstLine="284"/>
              <w:jc w:val="both"/>
              <w:rPr>
                <w:sz w:val="22"/>
                <w:szCs w:val="22"/>
              </w:rPr>
            </w:pPr>
            <w:r>
              <w:rPr>
                <w:sz w:val="22"/>
                <w:szCs w:val="22"/>
              </w:rPr>
              <w:t>- обслуживание автотранспорта (4.9)</w:t>
            </w:r>
          </w:p>
          <w:p w:rsidR="00D14D46" w:rsidRDefault="00D14D46" w:rsidP="00D14D46">
            <w:pPr>
              <w:ind w:firstLine="284"/>
              <w:jc w:val="both"/>
              <w:rPr>
                <w:sz w:val="22"/>
                <w:szCs w:val="22"/>
              </w:rPr>
            </w:pPr>
            <w:r>
              <w:rPr>
                <w:sz w:val="22"/>
                <w:szCs w:val="22"/>
              </w:rPr>
              <w:t>- земельные участки (террит</w:t>
            </w:r>
            <w:r>
              <w:rPr>
                <w:sz w:val="22"/>
                <w:szCs w:val="22"/>
              </w:rPr>
              <w:t>о</w:t>
            </w:r>
            <w:r>
              <w:rPr>
                <w:sz w:val="22"/>
                <w:szCs w:val="22"/>
              </w:rPr>
              <w:t>рии) общего пользования (12.0)</w:t>
            </w:r>
          </w:p>
          <w:p w:rsidR="00D14D46" w:rsidRPr="002B0C3F" w:rsidRDefault="00D14D46" w:rsidP="00D14D46">
            <w:pPr>
              <w:ind w:firstLine="284"/>
              <w:jc w:val="both"/>
              <w:rPr>
                <w:sz w:val="22"/>
                <w:szCs w:val="22"/>
              </w:rPr>
            </w:pPr>
          </w:p>
        </w:tc>
        <w:tc>
          <w:tcPr>
            <w:tcW w:w="5812" w:type="dxa"/>
          </w:tcPr>
          <w:p w:rsidR="00D14D46" w:rsidRPr="002B0C3F" w:rsidRDefault="00D14D46" w:rsidP="00D14D46">
            <w:pPr>
              <w:ind w:firstLine="284"/>
              <w:jc w:val="both"/>
              <w:rPr>
                <w:sz w:val="22"/>
                <w:szCs w:val="22"/>
              </w:rPr>
            </w:pPr>
            <w:r w:rsidRPr="002B0C3F">
              <w:rPr>
                <w:sz w:val="22"/>
                <w:szCs w:val="22"/>
              </w:rPr>
              <w:t>Максимальные и минимальные размеры застроенных земельных участков необходимо  определять  расчетами в соответствии с  требованиями технических регламентов, строительных норм и правил, других нормативных док</w:t>
            </w:r>
            <w:r w:rsidRPr="002B0C3F">
              <w:rPr>
                <w:sz w:val="22"/>
                <w:szCs w:val="22"/>
              </w:rPr>
              <w:t>у</w:t>
            </w:r>
            <w:r w:rsidRPr="002B0C3F">
              <w:rPr>
                <w:sz w:val="22"/>
                <w:szCs w:val="22"/>
              </w:rPr>
              <w:t>ментов действующих на территории Российской Федер</w:t>
            </w:r>
            <w:r w:rsidRPr="002B0C3F">
              <w:rPr>
                <w:sz w:val="22"/>
                <w:szCs w:val="22"/>
              </w:rPr>
              <w:t>а</w:t>
            </w:r>
            <w:r w:rsidRPr="002B0C3F">
              <w:rPr>
                <w:sz w:val="22"/>
                <w:szCs w:val="22"/>
              </w:rPr>
              <w:t>ции.</w:t>
            </w:r>
          </w:p>
          <w:p w:rsidR="00D14D46" w:rsidRPr="00497DCE" w:rsidRDefault="00D14D46" w:rsidP="00D14D46">
            <w:pPr>
              <w:ind w:firstLine="284"/>
              <w:jc w:val="both"/>
              <w:rPr>
                <w:b/>
                <w:sz w:val="22"/>
                <w:szCs w:val="22"/>
              </w:rPr>
            </w:pPr>
            <w:r w:rsidRPr="002B0C3F">
              <w:rPr>
                <w:sz w:val="22"/>
                <w:szCs w:val="22"/>
              </w:rPr>
              <w:t xml:space="preserve">Максимальное количество этажей  – не более </w:t>
            </w:r>
            <w:r w:rsidRPr="00497DCE">
              <w:rPr>
                <w:b/>
                <w:sz w:val="22"/>
                <w:szCs w:val="22"/>
              </w:rPr>
              <w:t>2 - эт</w:t>
            </w:r>
            <w:r w:rsidRPr="00497DCE">
              <w:rPr>
                <w:b/>
                <w:sz w:val="22"/>
                <w:szCs w:val="22"/>
              </w:rPr>
              <w:t>а</w:t>
            </w:r>
            <w:r w:rsidRPr="00497DCE">
              <w:rPr>
                <w:b/>
                <w:sz w:val="22"/>
                <w:szCs w:val="22"/>
              </w:rPr>
              <w:t>жей.</w:t>
            </w:r>
          </w:p>
          <w:p w:rsidR="00D14D46" w:rsidRPr="00497DCE" w:rsidRDefault="00D14D46" w:rsidP="00D14D46">
            <w:pPr>
              <w:ind w:firstLine="284"/>
              <w:jc w:val="both"/>
              <w:rPr>
                <w:b/>
                <w:sz w:val="22"/>
                <w:szCs w:val="22"/>
              </w:rPr>
            </w:pPr>
            <w:r w:rsidRPr="002B0C3F">
              <w:rPr>
                <w:sz w:val="22"/>
                <w:szCs w:val="22"/>
              </w:rPr>
              <w:t xml:space="preserve">Высота здания - не более </w:t>
            </w:r>
            <w:r w:rsidRPr="00497DCE">
              <w:rPr>
                <w:b/>
                <w:sz w:val="22"/>
                <w:szCs w:val="22"/>
              </w:rPr>
              <w:t xml:space="preserve">12 м. </w:t>
            </w:r>
          </w:p>
          <w:p w:rsidR="00D14D46" w:rsidRDefault="00D14D46" w:rsidP="00D14D46">
            <w:pPr>
              <w:ind w:firstLine="284"/>
              <w:jc w:val="both"/>
              <w:rPr>
                <w:b/>
                <w:sz w:val="22"/>
                <w:szCs w:val="22"/>
              </w:rPr>
            </w:pPr>
            <w:r w:rsidRPr="002B0C3F">
              <w:rPr>
                <w:sz w:val="22"/>
                <w:szCs w:val="22"/>
              </w:rPr>
              <w:t xml:space="preserve">Озеленение не менее </w:t>
            </w:r>
            <w:r w:rsidRPr="00497DCE">
              <w:rPr>
                <w:b/>
                <w:sz w:val="22"/>
                <w:szCs w:val="22"/>
              </w:rPr>
              <w:t>10%.</w:t>
            </w:r>
          </w:p>
          <w:p w:rsidR="00D14D46" w:rsidRDefault="00D14D46" w:rsidP="00D14D46">
            <w:pPr>
              <w:ind w:firstLine="284"/>
              <w:jc w:val="both"/>
              <w:rPr>
                <w:b/>
                <w:sz w:val="22"/>
                <w:szCs w:val="22"/>
              </w:rPr>
            </w:pPr>
            <w:r w:rsidRPr="00BC2E68">
              <w:rPr>
                <w:sz w:val="22"/>
                <w:szCs w:val="22"/>
              </w:rPr>
              <w:t xml:space="preserve">- максимальный процент  застройки в границах участка </w:t>
            </w:r>
            <w:r w:rsidRPr="00BC2E68">
              <w:rPr>
                <w:b/>
                <w:sz w:val="22"/>
                <w:szCs w:val="22"/>
              </w:rPr>
              <w:t>– 60 %;</w:t>
            </w:r>
          </w:p>
          <w:p w:rsidR="00D14D46" w:rsidRPr="002B0C3F" w:rsidRDefault="00D14D46" w:rsidP="00D14D46">
            <w:pPr>
              <w:ind w:firstLine="284"/>
              <w:jc w:val="both"/>
              <w:rPr>
                <w:sz w:val="22"/>
                <w:szCs w:val="22"/>
              </w:rPr>
            </w:pPr>
            <w:r w:rsidRPr="002B0C3F">
              <w:rPr>
                <w:sz w:val="22"/>
                <w:szCs w:val="22"/>
              </w:rPr>
              <w:t>Любые вспомогательные виды разрешённого использ</w:t>
            </w:r>
            <w:r w:rsidRPr="002B0C3F">
              <w:rPr>
                <w:sz w:val="22"/>
                <w:szCs w:val="22"/>
              </w:rPr>
              <w:t>о</w:t>
            </w:r>
            <w:r w:rsidRPr="002B0C3F">
              <w:rPr>
                <w:sz w:val="22"/>
                <w:szCs w:val="22"/>
              </w:rPr>
              <w:t>вания объектов капитального строительства не могут по своим суммарным характеристикам (строительному объ</w:t>
            </w:r>
            <w:r w:rsidRPr="002B0C3F">
              <w:rPr>
                <w:sz w:val="22"/>
                <w:szCs w:val="22"/>
              </w:rPr>
              <w:t>ё</w:t>
            </w:r>
            <w:r w:rsidRPr="002B0C3F">
              <w:rPr>
                <w:sz w:val="22"/>
                <w:szCs w:val="22"/>
              </w:rPr>
              <w:t>му, общей площади) превышать суммарное значение ан</w:t>
            </w:r>
            <w:r w:rsidRPr="002B0C3F">
              <w:rPr>
                <w:sz w:val="22"/>
                <w:szCs w:val="22"/>
              </w:rPr>
              <w:t>а</w:t>
            </w:r>
            <w:r w:rsidRPr="002B0C3F">
              <w:rPr>
                <w:sz w:val="22"/>
                <w:szCs w:val="22"/>
              </w:rPr>
              <w:t>логичных показателей основных (условных) видов разр</w:t>
            </w:r>
            <w:r w:rsidRPr="002B0C3F">
              <w:rPr>
                <w:sz w:val="22"/>
                <w:szCs w:val="22"/>
              </w:rPr>
              <w:t>е</w:t>
            </w:r>
            <w:r w:rsidRPr="002B0C3F">
              <w:rPr>
                <w:sz w:val="22"/>
                <w:szCs w:val="22"/>
              </w:rPr>
              <w:t>шённого использования объектов капитального строител</w:t>
            </w:r>
            <w:r w:rsidRPr="002B0C3F">
              <w:rPr>
                <w:sz w:val="22"/>
                <w:szCs w:val="22"/>
              </w:rPr>
              <w:t>ь</w:t>
            </w:r>
            <w:r w:rsidRPr="002B0C3F">
              <w:rPr>
                <w:sz w:val="22"/>
                <w:szCs w:val="22"/>
              </w:rPr>
              <w:t>ства, при которых установлены данные вспомогательные виды разрешённого использования.</w:t>
            </w:r>
          </w:p>
        </w:tc>
      </w:tr>
    </w:tbl>
    <w:p w:rsidR="00D14D46" w:rsidRPr="00B55807" w:rsidRDefault="00D14D46" w:rsidP="00D14D46">
      <w:pPr>
        <w:tabs>
          <w:tab w:val="left" w:pos="2520"/>
        </w:tabs>
        <w:jc w:val="both"/>
        <w:rPr>
          <w:b/>
          <w:sz w:val="22"/>
          <w:szCs w:val="22"/>
        </w:rPr>
      </w:pPr>
    </w:p>
    <w:p w:rsidR="00D14D46" w:rsidRPr="00B55807" w:rsidRDefault="00D14D46" w:rsidP="00D14D46">
      <w:pPr>
        <w:rPr>
          <w:sz w:val="24"/>
          <w:szCs w:val="24"/>
          <w:u w:val="single"/>
        </w:rPr>
      </w:pPr>
      <w:r w:rsidRPr="00B55807">
        <w:rPr>
          <w:sz w:val="24"/>
          <w:szCs w:val="24"/>
          <w:u w:val="single"/>
        </w:rPr>
        <w:t>Примечание:</w:t>
      </w:r>
    </w:p>
    <w:p w:rsidR="00D14D46" w:rsidRPr="00B55807" w:rsidRDefault="00D14D46" w:rsidP="00D14D46">
      <w:pPr>
        <w:ind w:firstLine="426"/>
        <w:jc w:val="both"/>
        <w:rPr>
          <w:sz w:val="24"/>
          <w:szCs w:val="24"/>
          <w:u w:val="single"/>
        </w:rPr>
      </w:pPr>
      <w:r w:rsidRPr="00B55807">
        <w:rPr>
          <w:sz w:val="24"/>
          <w:szCs w:val="24"/>
        </w:rPr>
        <w:t xml:space="preserve">Размеры земельного участка </w:t>
      </w:r>
      <w:r w:rsidRPr="00B55807">
        <w:rPr>
          <w:sz w:val="24"/>
          <w:szCs w:val="24"/>
          <w:u w:val="single"/>
        </w:rPr>
        <w:t>для отдельно стоящего объекта дошкольного  образования:</w:t>
      </w:r>
    </w:p>
    <w:p w:rsidR="00D14D46" w:rsidRPr="00B55807" w:rsidRDefault="00D14D46" w:rsidP="00D14D46">
      <w:pPr>
        <w:ind w:firstLine="426"/>
        <w:jc w:val="both"/>
        <w:rPr>
          <w:sz w:val="24"/>
          <w:szCs w:val="24"/>
        </w:rPr>
      </w:pPr>
      <w:r w:rsidRPr="00B55807">
        <w:rPr>
          <w:sz w:val="24"/>
          <w:szCs w:val="24"/>
        </w:rPr>
        <w:t xml:space="preserve">-  при вместимости до 100 мест – 40 </w:t>
      </w:r>
      <w:proofErr w:type="spellStart"/>
      <w:r w:rsidRPr="00B55807">
        <w:rPr>
          <w:sz w:val="24"/>
          <w:szCs w:val="24"/>
        </w:rPr>
        <w:t>кв.м</w:t>
      </w:r>
      <w:proofErr w:type="spellEnd"/>
      <w:r w:rsidRPr="00B55807">
        <w:rPr>
          <w:sz w:val="24"/>
          <w:szCs w:val="24"/>
        </w:rPr>
        <w:t>. на 1 чел.;</w:t>
      </w:r>
    </w:p>
    <w:p w:rsidR="00D14D46" w:rsidRPr="00B55807" w:rsidRDefault="00D14D46" w:rsidP="00D14D46">
      <w:pPr>
        <w:ind w:firstLine="426"/>
        <w:jc w:val="both"/>
        <w:rPr>
          <w:sz w:val="24"/>
          <w:szCs w:val="24"/>
        </w:rPr>
      </w:pPr>
      <w:r w:rsidRPr="00B55807">
        <w:rPr>
          <w:sz w:val="24"/>
          <w:szCs w:val="24"/>
        </w:rPr>
        <w:t xml:space="preserve">- при вместимости свыше 100 мест – 35 </w:t>
      </w:r>
      <w:proofErr w:type="spellStart"/>
      <w:r w:rsidRPr="00B55807">
        <w:rPr>
          <w:sz w:val="24"/>
          <w:szCs w:val="24"/>
        </w:rPr>
        <w:t>кв.м</w:t>
      </w:r>
      <w:proofErr w:type="spellEnd"/>
      <w:r w:rsidRPr="00B55807">
        <w:rPr>
          <w:sz w:val="24"/>
          <w:szCs w:val="24"/>
        </w:rPr>
        <w:t>. на 1 чел.</w:t>
      </w:r>
    </w:p>
    <w:p w:rsidR="00D14D46" w:rsidRPr="00B55807" w:rsidRDefault="00D14D46" w:rsidP="00D14D46">
      <w:pPr>
        <w:ind w:firstLine="426"/>
        <w:jc w:val="both"/>
        <w:rPr>
          <w:sz w:val="24"/>
          <w:szCs w:val="24"/>
        </w:rPr>
      </w:pPr>
      <w:r w:rsidRPr="00B55807">
        <w:rPr>
          <w:sz w:val="24"/>
          <w:szCs w:val="24"/>
        </w:rPr>
        <w:t xml:space="preserve">Размеры земельного участка </w:t>
      </w:r>
      <w:r w:rsidRPr="00B55807">
        <w:rPr>
          <w:sz w:val="24"/>
          <w:szCs w:val="24"/>
          <w:u w:val="single"/>
        </w:rPr>
        <w:t>для встроенного объекта дошкольного  образования</w:t>
      </w:r>
      <w:r w:rsidRPr="00B55807">
        <w:rPr>
          <w:sz w:val="24"/>
          <w:szCs w:val="24"/>
        </w:rPr>
        <w:t>:</w:t>
      </w:r>
    </w:p>
    <w:p w:rsidR="00D14D46" w:rsidRPr="00B55807" w:rsidRDefault="00D14D46" w:rsidP="00D14D46">
      <w:pPr>
        <w:ind w:firstLine="426"/>
        <w:jc w:val="both"/>
        <w:rPr>
          <w:sz w:val="24"/>
          <w:szCs w:val="24"/>
        </w:rPr>
      </w:pPr>
      <w:r w:rsidRPr="00B55807">
        <w:rPr>
          <w:sz w:val="24"/>
          <w:szCs w:val="24"/>
        </w:rPr>
        <w:t xml:space="preserve">- при вместимости более 100 мест – 29 </w:t>
      </w:r>
      <w:proofErr w:type="spellStart"/>
      <w:r w:rsidRPr="00B55807">
        <w:rPr>
          <w:sz w:val="24"/>
          <w:szCs w:val="24"/>
        </w:rPr>
        <w:t>кв.м</w:t>
      </w:r>
      <w:proofErr w:type="spellEnd"/>
      <w:r w:rsidRPr="00B55807">
        <w:rPr>
          <w:sz w:val="24"/>
          <w:szCs w:val="24"/>
        </w:rPr>
        <w:t>. на 1 чел.;</w:t>
      </w:r>
    </w:p>
    <w:p w:rsidR="00D14D46" w:rsidRPr="00B55807" w:rsidRDefault="00D14D46" w:rsidP="00D14D46">
      <w:pPr>
        <w:ind w:firstLine="426"/>
        <w:jc w:val="both"/>
        <w:rPr>
          <w:sz w:val="24"/>
          <w:szCs w:val="24"/>
        </w:rPr>
      </w:pPr>
      <w:r w:rsidRPr="00B55807">
        <w:rPr>
          <w:sz w:val="24"/>
          <w:szCs w:val="24"/>
        </w:rPr>
        <w:t>Минимальные отступы от границ земельного участка в целях определения места допустимого размещения объекта – 5 м.;</w:t>
      </w:r>
    </w:p>
    <w:p w:rsidR="00D14D46" w:rsidRPr="00B55807" w:rsidRDefault="00D14D46" w:rsidP="00D14D46">
      <w:pPr>
        <w:ind w:firstLine="426"/>
        <w:jc w:val="both"/>
        <w:rPr>
          <w:sz w:val="24"/>
          <w:szCs w:val="24"/>
        </w:rPr>
      </w:pPr>
      <w:r w:rsidRPr="00B55807">
        <w:rPr>
          <w:sz w:val="24"/>
          <w:szCs w:val="24"/>
        </w:rPr>
        <w:t>- минимальный отступ от красной линии улицы до объектов основного назначения – 10 м.;</w:t>
      </w:r>
    </w:p>
    <w:p w:rsidR="00D14D46" w:rsidRPr="00B55807" w:rsidRDefault="00D14D46" w:rsidP="00D14D46">
      <w:pPr>
        <w:ind w:firstLine="426"/>
        <w:jc w:val="both"/>
        <w:rPr>
          <w:sz w:val="24"/>
          <w:szCs w:val="24"/>
        </w:rPr>
      </w:pPr>
      <w:r w:rsidRPr="00B55807">
        <w:rPr>
          <w:sz w:val="24"/>
          <w:szCs w:val="24"/>
        </w:rPr>
        <w:t>- предельная высота ограждения – 2 м.;</w:t>
      </w:r>
    </w:p>
    <w:p w:rsidR="00D14D46" w:rsidRPr="00B55807" w:rsidRDefault="00D14D46" w:rsidP="00D14D46">
      <w:pPr>
        <w:ind w:firstLine="426"/>
        <w:jc w:val="both"/>
        <w:rPr>
          <w:sz w:val="24"/>
          <w:szCs w:val="24"/>
        </w:rPr>
      </w:pPr>
      <w:r w:rsidRPr="00B55807">
        <w:rPr>
          <w:sz w:val="24"/>
          <w:szCs w:val="24"/>
        </w:rPr>
        <w:t>Расстояние между зданиями определяются по нормам инсоляции и освещенности.</w:t>
      </w:r>
    </w:p>
    <w:p w:rsidR="00D14D46" w:rsidRPr="00B55807" w:rsidRDefault="00D14D46" w:rsidP="00D14D46">
      <w:pPr>
        <w:ind w:firstLine="426"/>
        <w:jc w:val="both"/>
        <w:rPr>
          <w:sz w:val="24"/>
          <w:szCs w:val="24"/>
        </w:rPr>
      </w:pPr>
      <w:r w:rsidRPr="00B55807">
        <w:rPr>
          <w:sz w:val="24"/>
          <w:szCs w:val="24"/>
          <w:u w:val="single"/>
        </w:rPr>
        <w:t>Для  объекта общеобразовательного назначения</w:t>
      </w:r>
      <w:r w:rsidRPr="00B55807">
        <w:rPr>
          <w:sz w:val="24"/>
          <w:szCs w:val="24"/>
        </w:rPr>
        <w:t xml:space="preserve"> размеры земельного участка при вместимости:</w:t>
      </w:r>
    </w:p>
    <w:p w:rsidR="00D14D46" w:rsidRPr="00B55807" w:rsidRDefault="00D14D46" w:rsidP="00D14D46">
      <w:pPr>
        <w:ind w:firstLine="426"/>
        <w:jc w:val="both"/>
        <w:rPr>
          <w:sz w:val="24"/>
          <w:szCs w:val="24"/>
        </w:rPr>
      </w:pPr>
      <w:r w:rsidRPr="00B55807">
        <w:rPr>
          <w:sz w:val="24"/>
          <w:szCs w:val="24"/>
        </w:rPr>
        <w:t xml:space="preserve">- до 400 мест – 50 </w:t>
      </w:r>
      <w:proofErr w:type="spellStart"/>
      <w:r w:rsidRPr="00B55807">
        <w:rPr>
          <w:sz w:val="24"/>
          <w:szCs w:val="24"/>
        </w:rPr>
        <w:t>кв.м</w:t>
      </w:r>
      <w:proofErr w:type="spellEnd"/>
      <w:r w:rsidRPr="00B55807">
        <w:rPr>
          <w:sz w:val="24"/>
          <w:szCs w:val="24"/>
        </w:rPr>
        <w:t>. на 1 чел.;</w:t>
      </w:r>
    </w:p>
    <w:p w:rsidR="00D14D46" w:rsidRPr="00B55807" w:rsidRDefault="00D14D46" w:rsidP="00D14D46">
      <w:pPr>
        <w:ind w:firstLine="426"/>
        <w:jc w:val="both"/>
        <w:rPr>
          <w:sz w:val="24"/>
          <w:szCs w:val="24"/>
        </w:rPr>
      </w:pPr>
      <w:r w:rsidRPr="00B55807">
        <w:rPr>
          <w:sz w:val="24"/>
          <w:szCs w:val="24"/>
        </w:rPr>
        <w:t xml:space="preserve">- от 401 до 500 мест – 60 </w:t>
      </w:r>
      <w:proofErr w:type="spellStart"/>
      <w:r w:rsidRPr="00B55807">
        <w:rPr>
          <w:sz w:val="24"/>
          <w:szCs w:val="24"/>
        </w:rPr>
        <w:t>кв.м</w:t>
      </w:r>
      <w:proofErr w:type="spellEnd"/>
      <w:r w:rsidRPr="00B55807">
        <w:rPr>
          <w:sz w:val="24"/>
          <w:szCs w:val="24"/>
        </w:rPr>
        <w:t>. на 1 чел.;</w:t>
      </w:r>
    </w:p>
    <w:p w:rsidR="00D14D46" w:rsidRPr="00B55807" w:rsidRDefault="00D14D46" w:rsidP="00D14D46">
      <w:pPr>
        <w:ind w:firstLine="426"/>
        <w:jc w:val="both"/>
        <w:rPr>
          <w:sz w:val="24"/>
          <w:szCs w:val="24"/>
        </w:rPr>
      </w:pPr>
      <w:r w:rsidRPr="00B55807">
        <w:rPr>
          <w:sz w:val="24"/>
          <w:szCs w:val="24"/>
        </w:rPr>
        <w:t>Минимальные отступы от границ земельного участка в целях определения места допустимого размещения объекта – 5 м.</w:t>
      </w:r>
    </w:p>
    <w:p w:rsidR="00D14D46" w:rsidRPr="00B55807" w:rsidRDefault="00D14D46" w:rsidP="00D14D46">
      <w:pPr>
        <w:ind w:firstLine="426"/>
        <w:jc w:val="both"/>
        <w:rPr>
          <w:sz w:val="24"/>
          <w:szCs w:val="24"/>
        </w:rPr>
      </w:pPr>
      <w:r w:rsidRPr="00B55807">
        <w:rPr>
          <w:sz w:val="24"/>
          <w:szCs w:val="24"/>
        </w:rPr>
        <w:lastRenderedPageBreak/>
        <w:t>Минимальный отступ от красной линии улицы до объектов основного назначения – 10 м.;</w:t>
      </w:r>
    </w:p>
    <w:p w:rsidR="00D14D46" w:rsidRPr="00B55807" w:rsidRDefault="00D14D46" w:rsidP="00D14D46">
      <w:pPr>
        <w:ind w:firstLine="426"/>
        <w:jc w:val="both"/>
        <w:rPr>
          <w:sz w:val="24"/>
          <w:szCs w:val="24"/>
        </w:rPr>
      </w:pPr>
      <w:r w:rsidRPr="00B55807">
        <w:rPr>
          <w:sz w:val="24"/>
          <w:szCs w:val="24"/>
        </w:rPr>
        <w:t>Расстояние между зданиями определяется  по нормам инсоляции и освещенности.</w:t>
      </w:r>
    </w:p>
    <w:p w:rsidR="00D14D46" w:rsidRPr="00B55807" w:rsidRDefault="00D14D46" w:rsidP="00D14D46">
      <w:pPr>
        <w:ind w:firstLine="426"/>
        <w:jc w:val="both"/>
        <w:rPr>
          <w:sz w:val="24"/>
          <w:szCs w:val="24"/>
          <w:u w:val="single"/>
        </w:rPr>
      </w:pPr>
      <w:r w:rsidRPr="00B55807">
        <w:rPr>
          <w:sz w:val="24"/>
          <w:szCs w:val="24"/>
          <w:u w:val="single"/>
        </w:rPr>
        <w:t xml:space="preserve">Для объектов некапитального строительства: </w:t>
      </w:r>
    </w:p>
    <w:p w:rsidR="00D14D46" w:rsidRPr="00B55807" w:rsidRDefault="00D14D46" w:rsidP="00D14D46">
      <w:pPr>
        <w:ind w:firstLine="426"/>
        <w:jc w:val="both"/>
        <w:rPr>
          <w:sz w:val="24"/>
          <w:szCs w:val="24"/>
        </w:rPr>
      </w:pPr>
      <w:r w:rsidRPr="00B55807">
        <w:rPr>
          <w:sz w:val="24"/>
          <w:szCs w:val="24"/>
        </w:rPr>
        <w:t xml:space="preserve">- минимальные размеры земельных участков предприятий розничной торговли -10 </w:t>
      </w:r>
      <w:proofErr w:type="spellStart"/>
      <w:r w:rsidRPr="00B55807">
        <w:rPr>
          <w:sz w:val="24"/>
          <w:szCs w:val="24"/>
        </w:rPr>
        <w:t>кв.м</w:t>
      </w:r>
      <w:proofErr w:type="spellEnd"/>
      <w:r w:rsidRPr="00B55807">
        <w:rPr>
          <w:sz w:val="24"/>
          <w:szCs w:val="24"/>
        </w:rPr>
        <w:t>.;</w:t>
      </w:r>
    </w:p>
    <w:p w:rsidR="00D14D46" w:rsidRPr="00B55807" w:rsidRDefault="00D14D46" w:rsidP="00D14D46">
      <w:pPr>
        <w:ind w:firstLine="426"/>
        <w:jc w:val="both"/>
        <w:rPr>
          <w:sz w:val="24"/>
          <w:szCs w:val="24"/>
        </w:rPr>
      </w:pPr>
      <w:r w:rsidRPr="00B55807">
        <w:rPr>
          <w:sz w:val="24"/>
          <w:szCs w:val="24"/>
        </w:rPr>
        <w:t xml:space="preserve">- максимальные размеры земельных участков предприятий розничной торговли - 100 </w:t>
      </w:r>
      <w:proofErr w:type="spellStart"/>
      <w:r w:rsidRPr="00B55807">
        <w:rPr>
          <w:sz w:val="24"/>
          <w:szCs w:val="24"/>
        </w:rPr>
        <w:t>кв.м</w:t>
      </w:r>
      <w:proofErr w:type="spellEnd"/>
      <w:r w:rsidRPr="00B55807">
        <w:rPr>
          <w:sz w:val="24"/>
          <w:szCs w:val="24"/>
        </w:rPr>
        <w:t>.</w:t>
      </w:r>
    </w:p>
    <w:p w:rsidR="00D14D46" w:rsidRPr="00B55807" w:rsidRDefault="00D14D46" w:rsidP="00D14D46">
      <w:pPr>
        <w:ind w:firstLine="426"/>
        <w:jc w:val="both"/>
        <w:rPr>
          <w:sz w:val="24"/>
          <w:szCs w:val="24"/>
        </w:rPr>
      </w:pPr>
      <w:r w:rsidRPr="00B55807">
        <w:rPr>
          <w:sz w:val="24"/>
          <w:szCs w:val="24"/>
        </w:rPr>
        <w:t xml:space="preserve">Для вновь создаваемых земельных участков размеры земельных участков определяются проектом планировки и межевания территории. </w:t>
      </w:r>
    </w:p>
    <w:p w:rsidR="00D14D46" w:rsidRPr="00B55807" w:rsidRDefault="00D14D46" w:rsidP="00D14D46">
      <w:pPr>
        <w:ind w:firstLine="426"/>
        <w:jc w:val="both"/>
        <w:rPr>
          <w:sz w:val="24"/>
          <w:szCs w:val="24"/>
        </w:rPr>
      </w:pPr>
      <w:r w:rsidRPr="00B55807">
        <w:rPr>
          <w:sz w:val="24"/>
          <w:szCs w:val="24"/>
        </w:rPr>
        <w:t>Отмостка должна располагаться в пределах отведенного (предоставленного) земельного участка.</w:t>
      </w:r>
    </w:p>
    <w:p w:rsidR="00D14D46" w:rsidRPr="00B55807" w:rsidRDefault="00D14D46" w:rsidP="00D14D46">
      <w:pPr>
        <w:ind w:firstLine="426"/>
        <w:jc w:val="both"/>
        <w:rPr>
          <w:sz w:val="24"/>
          <w:szCs w:val="24"/>
        </w:rPr>
      </w:pPr>
      <w:r w:rsidRPr="00B55807">
        <w:rPr>
          <w:sz w:val="24"/>
          <w:szCs w:val="24"/>
        </w:rPr>
        <w:t xml:space="preserve"> Расстояние от вспомогательных (хозяйственных) строений и сооружений: </w:t>
      </w:r>
    </w:p>
    <w:p w:rsidR="00D14D46" w:rsidRPr="00B55807" w:rsidRDefault="00D14D46" w:rsidP="00D14D46">
      <w:pPr>
        <w:ind w:firstLine="426"/>
        <w:jc w:val="both"/>
        <w:rPr>
          <w:sz w:val="24"/>
          <w:szCs w:val="24"/>
        </w:rPr>
      </w:pPr>
      <w:r w:rsidRPr="00B55807">
        <w:rPr>
          <w:sz w:val="24"/>
          <w:szCs w:val="24"/>
        </w:rPr>
        <w:t>- до красных линий улиц и проездов должно быть не менее 10 м.,</w:t>
      </w:r>
    </w:p>
    <w:p w:rsidR="00D14D46" w:rsidRPr="00B55807" w:rsidRDefault="00D14D46" w:rsidP="00D14D46">
      <w:pPr>
        <w:ind w:firstLine="426"/>
        <w:jc w:val="both"/>
        <w:rPr>
          <w:sz w:val="24"/>
          <w:szCs w:val="24"/>
        </w:rPr>
      </w:pPr>
      <w:r w:rsidRPr="00B55807">
        <w:rPr>
          <w:sz w:val="24"/>
          <w:szCs w:val="24"/>
        </w:rPr>
        <w:t>- до границы соседнего земельного участка – 3 м.;</w:t>
      </w:r>
    </w:p>
    <w:p w:rsidR="00D14D46" w:rsidRPr="00B55807" w:rsidRDefault="00D14D46" w:rsidP="00D14D46">
      <w:pPr>
        <w:ind w:firstLine="426"/>
        <w:jc w:val="both"/>
        <w:rPr>
          <w:sz w:val="24"/>
          <w:szCs w:val="24"/>
        </w:rPr>
      </w:pPr>
      <w:r w:rsidRPr="00B55807">
        <w:rPr>
          <w:sz w:val="24"/>
          <w:szCs w:val="24"/>
        </w:rPr>
        <w:t>- от стволов высокорослых деревьев - 4 м.;</w:t>
      </w:r>
    </w:p>
    <w:p w:rsidR="00D14D46" w:rsidRPr="00B55807" w:rsidRDefault="00D14D46" w:rsidP="00D14D46">
      <w:pPr>
        <w:ind w:firstLine="426"/>
        <w:jc w:val="both"/>
        <w:rPr>
          <w:sz w:val="24"/>
          <w:szCs w:val="24"/>
        </w:rPr>
      </w:pPr>
      <w:r w:rsidRPr="00B55807">
        <w:rPr>
          <w:sz w:val="24"/>
          <w:szCs w:val="24"/>
        </w:rPr>
        <w:t>- от стволов среднерослых деревьев - 2 м.;</w:t>
      </w:r>
    </w:p>
    <w:p w:rsidR="00D14D46" w:rsidRPr="00B55807" w:rsidRDefault="00D14D46" w:rsidP="00D14D46">
      <w:pPr>
        <w:ind w:firstLine="426"/>
        <w:jc w:val="both"/>
        <w:rPr>
          <w:sz w:val="24"/>
          <w:szCs w:val="24"/>
        </w:rPr>
      </w:pPr>
      <w:r w:rsidRPr="00B55807">
        <w:rPr>
          <w:sz w:val="24"/>
          <w:szCs w:val="24"/>
        </w:rPr>
        <w:t>- от кустарника - 1 м.</w:t>
      </w:r>
    </w:p>
    <w:p w:rsidR="00D14D46" w:rsidRPr="00B55807" w:rsidRDefault="00D14D46" w:rsidP="00D14D46">
      <w:pPr>
        <w:ind w:firstLine="426"/>
        <w:jc w:val="both"/>
        <w:rPr>
          <w:sz w:val="24"/>
          <w:szCs w:val="24"/>
        </w:rPr>
      </w:pPr>
      <w:r w:rsidRPr="00B55807">
        <w:rPr>
          <w:sz w:val="24"/>
          <w:szCs w:val="24"/>
        </w:rPr>
        <w:t>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w:t>
      </w:r>
    </w:p>
    <w:p w:rsidR="00D14D46" w:rsidRPr="00B55807" w:rsidRDefault="00D14D46" w:rsidP="00D14D46">
      <w:pPr>
        <w:ind w:firstLine="426"/>
        <w:jc w:val="both"/>
        <w:rPr>
          <w:sz w:val="24"/>
          <w:szCs w:val="24"/>
        </w:rPr>
      </w:pPr>
      <w:r w:rsidRPr="00B55807">
        <w:rPr>
          <w:sz w:val="24"/>
          <w:szCs w:val="24"/>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D14D46" w:rsidRPr="00B55807" w:rsidRDefault="00D14D46" w:rsidP="00D14D46">
      <w:pPr>
        <w:ind w:firstLine="426"/>
        <w:jc w:val="both"/>
        <w:rPr>
          <w:sz w:val="24"/>
          <w:szCs w:val="24"/>
        </w:rPr>
      </w:pPr>
      <w:r w:rsidRPr="00B55807">
        <w:rPr>
          <w:sz w:val="24"/>
          <w:szCs w:val="24"/>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4D46" w:rsidRPr="00B55807" w:rsidRDefault="00D14D46" w:rsidP="00D14D46">
      <w:pPr>
        <w:ind w:firstLine="426"/>
        <w:jc w:val="both"/>
        <w:rPr>
          <w:sz w:val="24"/>
          <w:szCs w:val="24"/>
        </w:rPr>
      </w:pPr>
      <w:r>
        <w:rPr>
          <w:sz w:val="24"/>
          <w:szCs w:val="24"/>
        </w:rPr>
        <w:t xml:space="preserve">Проектирование </w:t>
      </w:r>
      <w:r w:rsidRPr="00B55807">
        <w:rPr>
          <w:sz w:val="24"/>
          <w:szCs w:val="24"/>
        </w:rPr>
        <w:t>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законодательства о пожарной безопасности, и законодательства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rsidR="00D14D46" w:rsidRPr="00B55807" w:rsidRDefault="00D14D46" w:rsidP="00D14D46">
      <w:pPr>
        <w:ind w:firstLine="426"/>
        <w:jc w:val="both"/>
        <w:rPr>
          <w:sz w:val="24"/>
          <w:szCs w:val="24"/>
        </w:rPr>
      </w:pPr>
      <w:r w:rsidRPr="00B55807">
        <w:rPr>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D14D46" w:rsidRPr="00B55807" w:rsidRDefault="00D14D46" w:rsidP="00D14D46">
      <w:pPr>
        <w:jc w:val="center"/>
        <w:rPr>
          <w:b/>
          <w:sz w:val="24"/>
          <w:szCs w:val="24"/>
          <w:u w:val="single"/>
        </w:rPr>
      </w:pPr>
      <w:r w:rsidRPr="00B55807">
        <w:rPr>
          <w:b/>
          <w:sz w:val="24"/>
          <w:szCs w:val="24"/>
          <w:u w:val="single"/>
        </w:rPr>
        <w:t>Требования к ограждению земельных участков:</w:t>
      </w:r>
    </w:p>
    <w:p w:rsidR="00D14D46" w:rsidRPr="00B55807" w:rsidRDefault="00D14D46" w:rsidP="00D14D46">
      <w:pPr>
        <w:jc w:val="both"/>
        <w:rPr>
          <w:sz w:val="24"/>
          <w:szCs w:val="24"/>
        </w:rPr>
      </w:pPr>
      <w:r w:rsidRPr="00B55807">
        <w:rPr>
          <w:sz w:val="24"/>
          <w:szCs w:val="24"/>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D14D46" w:rsidRPr="00B55807" w:rsidRDefault="00D14D46" w:rsidP="00D14D46">
      <w:pPr>
        <w:jc w:val="both"/>
        <w:rPr>
          <w:sz w:val="24"/>
          <w:szCs w:val="24"/>
        </w:rPr>
      </w:pPr>
    </w:p>
    <w:p w:rsidR="00D14D46" w:rsidRPr="00B55807" w:rsidRDefault="00D14D46" w:rsidP="00D14D46">
      <w:pPr>
        <w:widowControl w:val="0"/>
        <w:jc w:val="center"/>
        <w:rPr>
          <w:b/>
          <w:sz w:val="24"/>
          <w:szCs w:val="24"/>
        </w:rPr>
      </w:pPr>
      <w:r w:rsidRPr="00B55807">
        <w:rPr>
          <w:rFonts w:eastAsia="SimSun"/>
          <w:b/>
          <w:color w:val="000000"/>
          <w:sz w:val="24"/>
          <w:szCs w:val="24"/>
          <w:u w:val="single"/>
          <w:lang w:eastAsia="zh-CN"/>
        </w:rPr>
        <w:t>ОД-6. Зона обслуживания и деловой активности при транспортных коридорах и узлах</w:t>
      </w:r>
    </w:p>
    <w:p w:rsidR="00D14D46" w:rsidRPr="00B55807" w:rsidRDefault="00D14D46" w:rsidP="00D14D46">
      <w:pPr>
        <w:tabs>
          <w:tab w:val="left" w:pos="2520"/>
        </w:tabs>
        <w:rPr>
          <w:b/>
        </w:rPr>
      </w:pPr>
    </w:p>
    <w:p w:rsidR="00D14D46" w:rsidRPr="00B55807" w:rsidRDefault="00D14D46" w:rsidP="00D14D46">
      <w:pPr>
        <w:ind w:firstLine="567"/>
        <w:jc w:val="both"/>
        <w:rPr>
          <w:b/>
          <w:sz w:val="22"/>
          <w:szCs w:val="22"/>
        </w:rPr>
      </w:pPr>
      <w:r w:rsidRPr="00B55807">
        <w:rPr>
          <w:b/>
          <w:sz w:val="22"/>
          <w:szCs w:val="22"/>
        </w:rPr>
        <w:lastRenderedPageBreak/>
        <w:t>1. ОСНОВНЫЕ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D14D46" w:rsidRPr="00B55807" w:rsidTr="00D14D46">
        <w:trPr>
          <w:trHeight w:val="552"/>
        </w:trPr>
        <w:tc>
          <w:tcPr>
            <w:tcW w:w="4219"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387"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698"/>
        </w:trPr>
        <w:tc>
          <w:tcPr>
            <w:tcW w:w="4219" w:type="dxa"/>
          </w:tcPr>
          <w:p w:rsidR="00D14D46" w:rsidRDefault="00D14D46" w:rsidP="00D14D46">
            <w:pPr>
              <w:autoSpaceDE w:val="0"/>
              <w:autoSpaceDN w:val="0"/>
              <w:adjustRightInd w:val="0"/>
              <w:jc w:val="both"/>
              <w:rPr>
                <w:sz w:val="22"/>
                <w:szCs w:val="22"/>
              </w:rPr>
            </w:pPr>
            <w:r>
              <w:rPr>
                <w:sz w:val="22"/>
                <w:szCs w:val="22"/>
              </w:rPr>
              <w:t>- обслуживание автотранспорта (4.9);</w:t>
            </w:r>
          </w:p>
          <w:p w:rsidR="00D14D46" w:rsidRDefault="00D14D46" w:rsidP="00D14D46">
            <w:pPr>
              <w:autoSpaceDE w:val="0"/>
              <w:autoSpaceDN w:val="0"/>
              <w:adjustRightInd w:val="0"/>
              <w:jc w:val="both"/>
              <w:rPr>
                <w:sz w:val="22"/>
                <w:szCs w:val="22"/>
              </w:rPr>
            </w:pPr>
            <w:r>
              <w:rPr>
                <w:sz w:val="22"/>
                <w:szCs w:val="22"/>
              </w:rPr>
              <w:t>- объекты придорожного сервиса (4.9.1);</w:t>
            </w:r>
          </w:p>
          <w:p w:rsidR="00D14D46" w:rsidRDefault="00D14D46" w:rsidP="00D14D46">
            <w:pPr>
              <w:autoSpaceDE w:val="0"/>
              <w:autoSpaceDN w:val="0"/>
              <w:adjustRightInd w:val="0"/>
              <w:jc w:val="both"/>
              <w:rPr>
                <w:sz w:val="22"/>
                <w:szCs w:val="22"/>
              </w:rPr>
            </w:pPr>
            <w:r>
              <w:rPr>
                <w:sz w:val="22"/>
                <w:szCs w:val="22"/>
              </w:rPr>
              <w:t>-социальное обслуживание (3.2);</w:t>
            </w:r>
          </w:p>
          <w:p w:rsidR="00D14D46" w:rsidRDefault="00D14D46" w:rsidP="00D14D46">
            <w:pPr>
              <w:autoSpaceDE w:val="0"/>
              <w:autoSpaceDN w:val="0"/>
              <w:adjustRightInd w:val="0"/>
              <w:jc w:val="both"/>
              <w:rPr>
                <w:sz w:val="22"/>
                <w:szCs w:val="22"/>
              </w:rPr>
            </w:pPr>
            <w:r>
              <w:rPr>
                <w:sz w:val="22"/>
                <w:szCs w:val="22"/>
              </w:rPr>
              <w:t>- бытовое обслуживание (3.3);</w:t>
            </w:r>
          </w:p>
          <w:p w:rsidR="00D14D46" w:rsidRDefault="00D14D46" w:rsidP="00D14D46">
            <w:pPr>
              <w:autoSpaceDE w:val="0"/>
              <w:autoSpaceDN w:val="0"/>
              <w:adjustRightInd w:val="0"/>
              <w:jc w:val="both"/>
              <w:rPr>
                <w:sz w:val="22"/>
                <w:szCs w:val="22"/>
              </w:rPr>
            </w:pPr>
            <w:r>
              <w:rPr>
                <w:sz w:val="22"/>
                <w:szCs w:val="22"/>
              </w:rPr>
              <w:t>- предпринимательство (4.0);</w:t>
            </w:r>
          </w:p>
          <w:p w:rsidR="00D14D46" w:rsidRDefault="00D14D46" w:rsidP="00D14D46">
            <w:pPr>
              <w:autoSpaceDE w:val="0"/>
              <w:autoSpaceDN w:val="0"/>
              <w:adjustRightInd w:val="0"/>
              <w:jc w:val="both"/>
              <w:rPr>
                <w:sz w:val="22"/>
                <w:szCs w:val="22"/>
              </w:rPr>
            </w:pPr>
            <w:r>
              <w:rPr>
                <w:sz w:val="22"/>
                <w:szCs w:val="22"/>
              </w:rPr>
              <w:t>- объекты торговли (торговые центры, торгово-развлекательные це</w:t>
            </w:r>
            <w:r>
              <w:rPr>
                <w:sz w:val="22"/>
                <w:szCs w:val="22"/>
              </w:rPr>
              <w:t>н</w:t>
            </w:r>
            <w:r>
              <w:rPr>
                <w:sz w:val="22"/>
                <w:szCs w:val="22"/>
              </w:rPr>
              <w:t>тры (комплексы)) (4.2);</w:t>
            </w:r>
          </w:p>
          <w:p w:rsidR="00D14D46" w:rsidRDefault="00D14D46" w:rsidP="00D14D46">
            <w:pPr>
              <w:autoSpaceDE w:val="0"/>
              <w:autoSpaceDN w:val="0"/>
              <w:adjustRightInd w:val="0"/>
              <w:jc w:val="both"/>
              <w:rPr>
                <w:sz w:val="22"/>
                <w:szCs w:val="22"/>
              </w:rPr>
            </w:pPr>
            <w:r>
              <w:rPr>
                <w:sz w:val="22"/>
                <w:szCs w:val="22"/>
              </w:rPr>
              <w:t>- магазины (4.4);</w:t>
            </w:r>
          </w:p>
          <w:p w:rsidR="00D14D46" w:rsidRDefault="00D14D46" w:rsidP="00D14D46">
            <w:pPr>
              <w:autoSpaceDE w:val="0"/>
              <w:autoSpaceDN w:val="0"/>
              <w:adjustRightInd w:val="0"/>
              <w:jc w:val="both"/>
              <w:rPr>
                <w:sz w:val="22"/>
                <w:szCs w:val="22"/>
              </w:rPr>
            </w:pPr>
            <w:r>
              <w:rPr>
                <w:sz w:val="22"/>
                <w:szCs w:val="22"/>
              </w:rPr>
              <w:t>- общественное питание (4.6);</w:t>
            </w:r>
          </w:p>
          <w:p w:rsidR="00D14D46" w:rsidRDefault="00D14D46" w:rsidP="00D14D46">
            <w:pPr>
              <w:autoSpaceDE w:val="0"/>
              <w:autoSpaceDN w:val="0"/>
              <w:adjustRightInd w:val="0"/>
              <w:jc w:val="both"/>
              <w:rPr>
                <w:sz w:val="22"/>
                <w:szCs w:val="22"/>
              </w:rPr>
            </w:pPr>
            <w:r>
              <w:rPr>
                <w:sz w:val="22"/>
                <w:szCs w:val="22"/>
              </w:rPr>
              <w:t>- гостиничное обслуживание (4.7);</w:t>
            </w:r>
          </w:p>
          <w:p w:rsidR="00D14D46" w:rsidRDefault="00D14D46" w:rsidP="00D14D46">
            <w:pPr>
              <w:autoSpaceDE w:val="0"/>
              <w:autoSpaceDN w:val="0"/>
              <w:adjustRightInd w:val="0"/>
              <w:jc w:val="both"/>
              <w:rPr>
                <w:sz w:val="22"/>
                <w:szCs w:val="22"/>
              </w:rPr>
            </w:pPr>
            <w:r>
              <w:rPr>
                <w:sz w:val="22"/>
                <w:szCs w:val="22"/>
              </w:rPr>
              <w:t>- спорт (5.1)</w:t>
            </w:r>
          </w:p>
          <w:p w:rsidR="00D14D46" w:rsidRDefault="00D14D46" w:rsidP="00D14D46">
            <w:pPr>
              <w:autoSpaceDE w:val="0"/>
              <w:autoSpaceDN w:val="0"/>
              <w:adjustRightInd w:val="0"/>
              <w:jc w:val="both"/>
              <w:rPr>
                <w:sz w:val="22"/>
                <w:szCs w:val="22"/>
              </w:rPr>
            </w:pPr>
            <w:r>
              <w:rPr>
                <w:sz w:val="22"/>
                <w:szCs w:val="22"/>
              </w:rPr>
              <w:t>- связь (6.8)</w:t>
            </w:r>
          </w:p>
          <w:p w:rsidR="00D14D46" w:rsidRDefault="00D14D46" w:rsidP="00D14D46">
            <w:pPr>
              <w:autoSpaceDE w:val="0"/>
              <w:autoSpaceDN w:val="0"/>
              <w:adjustRightInd w:val="0"/>
              <w:jc w:val="both"/>
              <w:rPr>
                <w:sz w:val="22"/>
                <w:szCs w:val="22"/>
              </w:rPr>
            </w:pPr>
            <w:r>
              <w:rPr>
                <w:sz w:val="22"/>
                <w:szCs w:val="22"/>
              </w:rPr>
              <w:t>- автомобильный транспорт (7.2)</w:t>
            </w:r>
          </w:p>
          <w:p w:rsidR="00D14D46" w:rsidRPr="008578C2" w:rsidRDefault="00D14D46" w:rsidP="00D14D46">
            <w:pPr>
              <w:jc w:val="both"/>
              <w:rPr>
                <w:sz w:val="22"/>
                <w:szCs w:val="22"/>
              </w:rPr>
            </w:pPr>
          </w:p>
        </w:tc>
        <w:tc>
          <w:tcPr>
            <w:tcW w:w="5387" w:type="dxa"/>
          </w:tcPr>
          <w:p w:rsidR="00D14D46" w:rsidRPr="00B55807" w:rsidRDefault="00D14D46" w:rsidP="00D14D46">
            <w:pPr>
              <w:jc w:val="both"/>
              <w:rPr>
                <w:b/>
                <w:sz w:val="22"/>
                <w:szCs w:val="22"/>
              </w:rPr>
            </w:pPr>
            <w:r w:rsidRPr="00B55807">
              <w:rPr>
                <w:sz w:val="22"/>
                <w:szCs w:val="22"/>
              </w:rPr>
              <w:t xml:space="preserve">Минимальная/максимальная  площадь земельного участка – </w:t>
            </w:r>
            <w:r w:rsidRPr="00B55807">
              <w:rPr>
                <w:b/>
                <w:sz w:val="22"/>
                <w:szCs w:val="22"/>
              </w:rPr>
              <w:t>50/</w:t>
            </w:r>
            <w:r>
              <w:rPr>
                <w:b/>
                <w:sz w:val="22"/>
                <w:szCs w:val="22"/>
              </w:rPr>
              <w:t>5</w:t>
            </w:r>
            <w:r w:rsidRPr="00B55807">
              <w:rPr>
                <w:b/>
                <w:sz w:val="22"/>
                <w:szCs w:val="22"/>
              </w:rPr>
              <w:t>0000 кв. м;</w:t>
            </w:r>
          </w:p>
          <w:p w:rsidR="00D14D46" w:rsidRPr="00B55807" w:rsidRDefault="00D14D46" w:rsidP="00D14D46">
            <w:pPr>
              <w:jc w:val="both"/>
              <w:rPr>
                <w:sz w:val="22"/>
                <w:szCs w:val="22"/>
              </w:rPr>
            </w:pPr>
            <w:r w:rsidRPr="00B55807">
              <w:rPr>
                <w:sz w:val="22"/>
                <w:szCs w:val="22"/>
              </w:rPr>
              <w:t xml:space="preserve">Этажность – не более 2 </w:t>
            </w:r>
            <w:proofErr w:type="spellStart"/>
            <w:r w:rsidRPr="00B55807">
              <w:rPr>
                <w:sz w:val="22"/>
                <w:szCs w:val="22"/>
              </w:rPr>
              <w:t>эт</w:t>
            </w:r>
            <w:proofErr w:type="spellEnd"/>
            <w:r w:rsidRPr="00B55807">
              <w:rPr>
                <w:sz w:val="22"/>
                <w:szCs w:val="22"/>
              </w:rPr>
              <w:t>.</w:t>
            </w:r>
          </w:p>
          <w:p w:rsidR="00D14D46" w:rsidRPr="00B55807" w:rsidRDefault="00D14D46" w:rsidP="00D14D46">
            <w:pPr>
              <w:jc w:val="both"/>
              <w:rPr>
                <w:sz w:val="22"/>
                <w:szCs w:val="22"/>
              </w:rPr>
            </w:pPr>
            <w:r w:rsidRPr="00B55807">
              <w:rPr>
                <w:sz w:val="22"/>
                <w:szCs w:val="22"/>
              </w:rPr>
              <w:t xml:space="preserve">Высота этажа – не более 6 м.  </w:t>
            </w:r>
          </w:p>
          <w:p w:rsidR="00D14D46" w:rsidRPr="00B55807" w:rsidRDefault="00D14D46" w:rsidP="00D14D46">
            <w:pPr>
              <w:jc w:val="both"/>
              <w:rPr>
                <w:sz w:val="22"/>
                <w:szCs w:val="22"/>
              </w:rPr>
            </w:pPr>
            <w:r w:rsidRPr="00B55807">
              <w:rPr>
                <w:sz w:val="22"/>
                <w:szCs w:val="22"/>
              </w:rPr>
              <w:t>Озеленение – не менее 10 % от площади земельного участка.</w:t>
            </w:r>
          </w:p>
          <w:p w:rsidR="00D14D46" w:rsidRPr="00B55807" w:rsidRDefault="00D14D46" w:rsidP="00D14D46">
            <w:pPr>
              <w:jc w:val="both"/>
              <w:rPr>
                <w:color w:val="000000"/>
                <w:sz w:val="22"/>
                <w:szCs w:val="22"/>
              </w:rPr>
            </w:pPr>
            <w:r w:rsidRPr="00B55807">
              <w:rPr>
                <w:color w:val="000000"/>
                <w:sz w:val="22"/>
                <w:szCs w:val="22"/>
              </w:rPr>
              <w:t xml:space="preserve">Минимальный отступ от границ участка - </w:t>
            </w:r>
            <w:r w:rsidRPr="00B55807">
              <w:rPr>
                <w:b/>
                <w:color w:val="000000"/>
                <w:sz w:val="22"/>
                <w:szCs w:val="22"/>
              </w:rPr>
              <w:t>3 м;</w:t>
            </w:r>
          </w:p>
          <w:p w:rsidR="00D14D46" w:rsidRPr="00B55807" w:rsidRDefault="00D14D46" w:rsidP="00D14D46">
            <w:pPr>
              <w:jc w:val="both"/>
              <w:rPr>
                <w:color w:val="000000"/>
                <w:sz w:val="22"/>
                <w:szCs w:val="22"/>
              </w:rPr>
            </w:pPr>
            <w:r w:rsidRPr="00B55807">
              <w:rPr>
                <w:color w:val="000000"/>
                <w:sz w:val="22"/>
                <w:szCs w:val="22"/>
              </w:rPr>
              <w:t xml:space="preserve">Максимальный процент застройки в границах земельного участка – </w:t>
            </w:r>
            <w:r w:rsidRPr="00B55807">
              <w:rPr>
                <w:b/>
                <w:color w:val="000000"/>
                <w:sz w:val="22"/>
                <w:szCs w:val="22"/>
              </w:rPr>
              <w:t>60 %.</w:t>
            </w:r>
          </w:p>
          <w:p w:rsidR="00D14D46" w:rsidRPr="00B55807" w:rsidRDefault="00D14D46" w:rsidP="00D14D46">
            <w:pPr>
              <w:jc w:val="both"/>
              <w:rPr>
                <w:sz w:val="22"/>
                <w:szCs w:val="22"/>
              </w:rPr>
            </w:pPr>
            <w:r w:rsidRPr="00B55807">
              <w:rPr>
                <w:sz w:val="22"/>
                <w:szCs w:val="22"/>
              </w:rPr>
              <w:t xml:space="preserve">Расстояние от АЗС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не менее </w:t>
            </w:r>
            <w:r w:rsidRPr="00B55807">
              <w:rPr>
                <w:b/>
                <w:sz w:val="22"/>
                <w:szCs w:val="22"/>
              </w:rPr>
              <w:t>50 м</w:t>
            </w:r>
            <w:r w:rsidRPr="00B55807">
              <w:rPr>
                <w:sz w:val="22"/>
                <w:szCs w:val="22"/>
              </w:rPr>
              <w:t>. Указанное расстояние следует определять от топливораздаточных колонок и подземных резервуаров для хранения жидкого топлива.</w:t>
            </w:r>
          </w:p>
          <w:p w:rsidR="00D14D46" w:rsidRPr="00B55807" w:rsidRDefault="00D14D46" w:rsidP="00D14D46">
            <w:pPr>
              <w:jc w:val="both"/>
              <w:rPr>
                <w:sz w:val="22"/>
                <w:szCs w:val="22"/>
              </w:rPr>
            </w:pPr>
            <w:r w:rsidRPr="00B55807">
              <w:rPr>
                <w:sz w:val="22"/>
                <w:szCs w:val="22"/>
              </w:rPr>
              <w:t>Размещаются в соответствии с СанПиН 2.2.1/2.1.1.2739-10. При условии наличия подключения к системе централизованной канализации или локальной системы водоочистки.</w:t>
            </w:r>
          </w:p>
        </w:tc>
      </w:tr>
      <w:tr w:rsidR="00D14D46" w:rsidRPr="00B55807" w:rsidTr="00D14D46">
        <w:trPr>
          <w:trHeight w:val="698"/>
        </w:trPr>
        <w:tc>
          <w:tcPr>
            <w:tcW w:w="4219" w:type="dxa"/>
            <w:vAlign w:val="center"/>
          </w:tcPr>
          <w:p w:rsidR="00D14D46" w:rsidRPr="002B0C3F" w:rsidRDefault="00D14D46" w:rsidP="00D14D46">
            <w:pPr>
              <w:rPr>
                <w:sz w:val="22"/>
              </w:rPr>
            </w:pPr>
            <w:r>
              <w:rPr>
                <w:sz w:val="22"/>
              </w:rPr>
              <w:t>- обеспечение внутреннего правоп</w:t>
            </w:r>
            <w:r>
              <w:rPr>
                <w:sz w:val="22"/>
              </w:rPr>
              <w:t>о</w:t>
            </w:r>
            <w:r>
              <w:rPr>
                <w:sz w:val="22"/>
              </w:rPr>
              <w:t>рядка (8.3)</w:t>
            </w:r>
          </w:p>
          <w:p w:rsidR="00D14D46" w:rsidRPr="002B0C3F" w:rsidRDefault="00D14D46" w:rsidP="00D14D46">
            <w:pPr>
              <w:rPr>
                <w:sz w:val="22"/>
              </w:rPr>
            </w:pPr>
          </w:p>
        </w:tc>
        <w:tc>
          <w:tcPr>
            <w:tcW w:w="5387" w:type="dxa"/>
            <w:vAlign w:val="center"/>
          </w:tcPr>
          <w:p w:rsidR="00D14D46" w:rsidRDefault="00D14D46" w:rsidP="00D14D46">
            <w:pPr>
              <w:ind w:firstLine="284"/>
              <w:rPr>
                <w:b/>
                <w:sz w:val="22"/>
              </w:rPr>
            </w:pPr>
            <w:r w:rsidRPr="002B0C3F">
              <w:rPr>
                <w:sz w:val="22"/>
              </w:rPr>
              <w:t xml:space="preserve">Минимальная площадь  земельных участков – </w:t>
            </w:r>
            <w:r w:rsidRPr="00497DCE">
              <w:rPr>
                <w:b/>
                <w:sz w:val="22"/>
              </w:rPr>
              <w:t xml:space="preserve">1000 </w:t>
            </w:r>
            <w:r>
              <w:rPr>
                <w:b/>
                <w:sz w:val="22"/>
              </w:rPr>
              <w:t xml:space="preserve">-5000 </w:t>
            </w:r>
            <w:proofErr w:type="spellStart"/>
            <w:r w:rsidRPr="00497DCE">
              <w:rPr>
                <w:b/>
                <w:sz w:val="22"/>
              </w:rPr>
              <w:t>кв.м</w:t>
            </w:r>
            <w:proofErr w:type="spellEnd"/>
            <w:r w:rsidRPr="00497DCE">
              <w:rPr>
                <w:b/>
                <w:sz w:val="22"/>
              </w:rPr>
              <w:t>.</w:t>
            </w:r>
            <w:r>
              <w:rPr>
                <w:b/>
                <w:sz w:val="22"/>
              </w:rPr>
              <w:t xml:space="preserve">  </w:t>
            </w:r>
          </w:p>
          <w:p w:rsidR="00D14D46" w:rsidRDefault="00D14D46" w:rsidP="00D14D46">
            <w:pPr>
              <w:ind w:firstLine="284"/>
              <w:jc w:val="both"/>
              <w:rPr>
                <w:b/>
                <w:sz w:val="22"/>
                <w:szCs w:val="22"/>
              </w:rPr>
            </w:pPr>
            <w:r w:rsidRPr="00816BF6">
              <w:rPr>
                <w:sz w:val="22"/>
                <w:szCs w:val="22"/>
              </w:rPr>
              <w:t xml:space="preserve">- максимальный процент  застройки в границах участка </w:t>
            </w:r>
            <w:r w:rsidRPr="00816BF6">
              <w:rPr>
                <w:b/>
                <w:sz w:val="22"/>
                <w:szCs w:val="22"/>
              </w:rPr>
              <w:t>– 60 %.</w:t>
            </w:r>
          </w:p>
          <w:p w:rsidR="00D14D46" w:rsidRPr="002B0C3F" w:rsidRDefault="00D14D46" w:rsidP="00D14D46">
            <w:pPr>
              <w:jc w:val="both"/>
              <w:rPr>
                <w:sz w:val="22"/>
              </w:rPr>
            </w:pPr>
            <w:r w:rsidRPr="002B0C3F">
              <w:rPr>
                <w:sz w:val="22"/>
              </w:rPr>
              <w:t>Минимальная,  максимальная  площадь  земельных учас</w:t>
            </w:r>
            <w:r w:rsidRPr="002B0C3F">
              <w:rPr>
                <w:sz w:val="22"/>
              </w:rPr>
              <w:t>т</w:t>
            </w:r>
            <w:r w:rsidRPr="002B0C3F">
              <w:rPr>
                <w:sz w:val="22"/>
              </w:rPr>
              <w:t>ков и параметры разрешенного строительства, реконс</w:t>
            </w:r>
            <w:r w:rsidRPr="002B0C3F">
              <w:rPr>
                <w:sz w:val="22"/>
              </w:rPr>
              <w:t>т</w:t>
            </w:r>
            <w:r w:rsidRPr="002B0C3F">
              <w:rPr>
                <w:sz w:val="22"/>
              </w:rPr>
              <w:t>рукции определяются в соответствии с  требованиями те</w:t>
            </w:r>
            <w:r w:rsidRPr="002B0C3F">
              <w:rPr>
                <w:sz w:val="22"/>
              </w:rPr>
              <w:t>х</w:t>
            </w:r>
            <w:r w:rsidRPr="002B0C3F">
              <w:rPr>
                <w:sz w:val="22"/>
              </w:rPr>
              <w:t>нических регламентов, строительных норм и правил, др</w:t>
            </w:r>
            <w:r w:rsidRPr="002B0C3F">
              <w:rPr>
                <w:sz w:val="22"/>
              </w:rPr>
              <w:t>у</w:t>
            </w:r>
            <w:r w:rsidRPr="002B0C3F">
              <w:rPr>
                <w:sz w:val="22"/>
              </w:rPr>
              <w:t>гих нормативных документов действующих на территории Российской Федерации.</w:t>
            </w:r>
          </w:p>
          <w:p w:rsidR="00D14D46" w:rsidRPr="002B0C3F" w:rsidRDefault="00D14D46" w:rsidP="00D14D46">
            <w:pPr>
              <w:jc w:val="both"/>
              <w:rPr>
                <w:sz w:val="22"/>
              </w:rPr>
            </w:pPr>
            <w:r w:rsidRPr="002B0C3F">
              <w:rPr>
                <w:sz w:val="22"/>
              </w:rPr>
              <w:t>Пожарные депо следует размещать на земельных участках, имеющих выезды на магистральные улицы или дороги общегородского значения.</w:t>
            </w:r>
          </w:p>
          <w:p w:rsidR="00D14D46" w:rsidRPr="002B0C3F" w:rsidRDefault="00D14D46" w:rsidP="00D14D46">
            <w:pPr>
              <w:ind w:firstLine="318"/>
              <w:jc w:val="both"/>
              <w:rPr>
                <w:sz w:val="22"/>
              </w:rPr>
            </w:pPr>
            <w:r w:rsidRPr="002B0C3F">
              <w:rPr>
                <w:sz w:val="22"/>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D14D46" w:rsidRPr="002B0C3F" w:rsidRDefault="00D14D46" w:rsidP="00D14D46">
            <w:pPr>
              <w:ind w:firstLine="318"/>
              <w:jc w:val="both"/>
              <w:rPr>
                <w:sz w:val="22"/>
              </w:rPr>
            </w:pPr>
            <w:r w:rsidRPr="002B0C3F">
              <w:rPr>
                <w:sz w:val="22"/>
              </w:rPr>
              <w:t>Расстояние от границ участка пожарного депо до общ</w:t>
            </w:r>
            <w:r w:rsidRPr="002B0C3F">
              <w:rPr>
                <w:sz w:val="22"/>
              </w:rPr>
              <w:t>е</w:t>
            </w:r>
            <w:r w:rsidRPr="002B0C3F">
              <w:rPr>
                <w:sz w:val="22"/>
              </w:rPr>
              <w:t>ственных и жилых зданий должно быть не менее 15 м, а до границ земельных участков детских дошкольных образ</w:t>
            </w:r>
            <w:r w:rsidRPr="002B0C3F">
              <w:rPr>
                <w:sz w:val="22"/>
              </w:rPr>
              <w:t>о</w:t>
            </w:r>
            <w:r w:rsidRPr="002B0C3F">
              <w:rPr>
                <w:sz w:val="22"/>
              </w:rPr>
              <w:t>вательных учреждений, образовательных учреждений и лечебных учреждений стационарного типа - не менее 30 метров.</w:t>
            </w:r>
          </w:p>
          <w:p w:rsidR="00D14D46" w:rsidRPr="002B0C3F" w:rsidRDefault="00D14D46" w:rsidP="00D14D46">
            <w:pPr>
              <w:rPr>
                <w:sz w:val="22"/>
                <w:szCs w:val="22"/>
              </w:rPr>
            </w:pPr>
            <w:r w:rsidRPr="002B0C3F">
              <w:rPr>
                <w:sz w:val="22"/>
                <w:szCs w:val="22"/>
              </w:rPr>
              <w:t xml:space="preserve">Этажность – не более 2 </w:t>
            </w:r>
            <w:proofErr w:type="spellStart"/>
            <w:r w:rsidRPr="002B0C3F">
              <w:rPr>
                <w:sz w:val="22"/>
                <w:szCs w:val="22"/>
              </w:rPr>
              <w:t>эт</w:t>
            </w:r>
            <w:proofErr w:type="spellEnd"/>
            <w:r w:rsidRPr="002B0C3F">
              <w:rPr>
                <w:sz w:val="22"/>
                <w:szCs w:val="22"/>
              </w:rPr>
              <w:t>.</w:t>
            </w:r>
          </w:p>
          <w:p w:rsidR="00D14D46" w:rsidRPr="002B0C3F" w:rsidRDefault="00D14D46" w:rsidP="00D14D46">
            <w:pPr>
              <w:rPr>
                <w:sz w:val="22"/>
                <w:szCs w:val="22"/>
              </w:rPr>
            </w:pPr>
            <w:r w:rsidRPr="002B0C3F">
              <w:rPr>
                <w:sz w:val="22"/>
                <w:szCs w:val="22"/>
              </w:rPr>
              <w:t xml:space="preserve">Высота этажа – не более 6 м.  </w:t>
            </w:r>
          </w:p>
          <w:p w:rsidR="00D14D46" w:rsidRPr="002B0C3F" w:rsidRDefault="00D14D46" w:rsidP="00D14D46">
            <w:pPr>
              <w:rPr>
                <w:sz w:val="22"/>
                <w:szCs w:val="22"/>
              </w:rPr>
            </w:pPr>
            <w:r w:rsidRPr="002B0C3F">
              <w:rPr>
                <w:sz w:val="22"/>
                <w:szCs w:val="22"/>
              </w:rPr>
              <w:t xml:space="preserve">Высота здания – не более 15 м. </w:t>
            </w:r>
          </w:p>
          <w:p w:rsidR="00D14D46" w:rsidRPr="002B0C3F" w:rsidRDefault="00D14D46" w:rsidP="00D14D46">
            <w:pPr>
              <w:rPr>
                <w:sz w:val="22"/>
                <w:szCs w:val="22"/>
              </w:rPr>
            </w:pPr>
            <w:r w:rsidRPr="002B0C3F">
              <w:rPr>
                <w:sz w:val="22"/>
                <w:szCs w:val="22"/>
              </w:rPr>
              <w:t>Озеленение – не менее 10 % от площади земельного учас</w:t>
            </w:r>
            <w:r w:rsidRPr="002B0C3F">
              <w:rPr>
                <w:sz w:val="22"/>
                <w:szCs w:val="22"/>
              </w:rPr>
              <w:t>т</w:t>
            </w:r>
            <w:r w:rsidRPr="002B0C3F">
              <w:rPr>
                <w:sz w:val="22"/>
                <w:szCs w:val="22"/>
              </w:rPr>
              <w:t>ка.</w:t>
            </w:r>
          </w:p>
        </w:tc>
      </w:tr>
      <w:tr w:rsidR="00D14D46" w:rsidRPr="00B55807" w:rsidTr="00D14D46">
        <w:trPr>
          <w:trHeight w:val="698"/>
        </w:trPr>
        <w:tc>
          <w:tcPr>
            <w:tcW w:w="4219" w:type="dxa"/>
          </w:tcPr>
          <w:p w:rsidR="00D14D46" w:rsidRPr="00573092" w:rsidRDefault="00D14D46" w:rsidP="00D14D46">
            <w:pPr>
              <w:tabs>
                <w:tab w:val="left" w:pos="142"/>
              </w:tabs>
              <w:autoSpaceDE w:val="0"/>
              <w:autoSpaceDN w:val="0"/>
              <w:adjustRightInd w:val="0"/>
              <w:jc w:val="both"/>
              <w:rPr>
                <w:sz w:val="22"/>
                <w:szCs w:val="22"/>
              </w:rPr>
            </w:pPr>
            <w:r>
              <w:rPr>
                <w:rFonts w:eastAsia="Calibri"/>
                <w:sz w:val="22"/>
                <w:szCs w:val="22"/>
              </w:rPr>
              <w:lastRenderedPageBreak/>
              <w:t>-Коммунальное обслуживание (3.1)</w:t>
            </w:r>
          </w:p>
        </w:tc>
        <w:tc>
          <w:tcPr>
            <w:tcW w:w="5387" w:type="dxa"/>
          </w:tcPr>
          <w:p w:rsidR="00D14D46" w:rsidRDefault="00D14D46" w:rsidP="00D14D46">
            <w:pPr>
              <w:ind w:firstLine="175"/>
              <w:jc w:val="both"/>
              <w:rPr>
                <w:sz w:val="22"/>
                <w:szCs w:val="22"/>
              </w:rPr>
            </w:pPr>
            <w:r w:rsidRPr="00573092">
              <w:rPr>
                <w:sz w:val="22"/>
                <w:szCs w:val="22"/>
              </w:rPr>
              <w:t>Минимальная</w:t>
            </w:r>
            <w:r>
              <w:rPr>
                <w:sz w:val="22"/>
                <w:szCs w:val="22"/>
              </w:rPr>
              <w:t>/ максимальная</w:t>
            </w:r>
            <w:r w:rsidRPr="00573092">
              <w:rPr>
                <w:sz w:val="22"/>
                <w:szCs w:val="22"/>
              </w:rPr>
              <w:t xml:space="preserve"> площадь земельных участков – </w:t>
            </w:r>
            <w:r>
              <w:rPr>
                <w:sz w:val="22"/>
                <w:szCs w:val="22"/>
              </w:rPr>
              <w:t>2</w:t>
            </w:r>
            <w:r w:rsidRPr="00573092">
              <w:rPr>
                <w:sz w:val="22"/>
                <w:szCs w:val="22"/>
              </w:rPr>
              <w:t>0</w:t>
            </w:r>
            <w:r>
              <w:rPr>
                <w:sz w:val="22"/>
                <w:szCs w:val="22"/>
              </w:rPr>
              <w:t xml:space="preserve"> - 1000</w:t>
            </w:r>
            <w:r w:rsidRPr="00573092">
              <w:rPr>
                <w:sz w:val="22"/>
                <w:szCs w:val="22"/>
              </w:rPr>
              <w:t xml:space="preserve"> </w:t>
            </w:r>
            <w:proofErr w:type="spellStart"/>
            <w:r w:rsidRPr="00573092">
              <w:rPr>
                <w:sz w:val="22"/>
                <w:szCs w:val="22"/>
              </w:rPr>
              <w:t>кв.м</w:t>
            </w:r>
            <w:proofErr w:type="spellEnd"/>
            <w:r w:rsidRPr="00573092">
              <w:rPr>
                <w:sz w:val="22"/>
                <w:szCs w:val="22"/>
              </w:rPr>
              <w:t>.</w:t>
            </w:r>
          </w:p>
          <w:p w:rsidR="00D14D46" w:rsidRPr="00573092" w:rsidRDefault="00D14D46" w:rsidP="00D14D46">
            <w:pPr>
              <w:ind w:firstLine="175"/>
              <w:jc w:val="both"/>
              <w:rPr>
                <w:sz w:val="22"/>
                <w:szCs w:val="22"/>
              </w:rPr>
            </w:pPr>
            <w:r>
              <w:rPr>
                <w:sz w:val="22"/>
                <w:szCs w:val="22"/>
              </w:rPr>
              <w:t>Тепловые</w:t>
            </w:r>
            <w:r w:rsidRPr="00573092">
              <w:rPr>
                <w:sz w:val="22"/>
                <w:szCs w:val="22"/>
              </w:rPr>
              <w:t xml:space="preserve"> котельные мощностью  до 200 Гкал.</w:t>
            </w:r>
          </w:p>
          <w:p w:rsidR="00D14D46" w:rsidRPr="00573092" w:rsidRDefault="00D14D46" w:rsidP="00D14D46">
            <w:pPr>
              <w:ind w:firstLine="175"/>
              <w:jc w:val="both"/>
              <w:rPr>
                <w:sz w:val="22"/>
                <w:szCs w:val="22"/>
              </w:rPr>
            </w:pPr>
            <w:r w:rsidRPr="00573092">
              <w:rPr>
                <w:sz w:val="22"/>
                <w:szCs w:val="22"/>
              </w:rPr>
              <w:t>Максимальное количество этажей  – не более 2 этажей.</w:t>
            </w:r>
          </w:p>
          <w:p w:rsidR="00D14D46" w:rsidRDefault="00D14D46" w:rsidP="00D14D46">
            <w:pPr>
              <w:ind w:firstLine="175"/>
              <w:jc w:val="both"/>
              <w:rPr>
                <w:sz w:val="22"/>
                <w:szCs w:val="22"/>
              </w:rPr>
            </w:pPr>
            <w:r w:rsidRPr="00573092">
              <w:rPr>
                <w:sz w:val="22"/>
                <w:szCs w:val="22"/>
              </w:rPr>
              <w:t>Высота – не более 22 м.</w:t>
            </w:r>
          </w:p>
          <w:p w:rsidR="00D14D46" w:rsidRPr="00573092" w:rsidRDefault="00D14D46" w:rsidP="00D14D46">
            <w:pPr>
              <w:ind w:firstLine="175"/>
              <w:jc w:val="both"/>
              <w:rPr>
                <w:sz w:val="22"/>
                <w:szCs w:val="22"/>
              </w:rPr>
            </w:pPr>
            <w:r w:rsidRPr="00B55807">
              <w:rPr>
                <w:color w:val="000000"/>
                <w:sz w:val="22"/>
                <w:szCs w:val="22"/>
              </w:rPr>
              <w:t xml:space="preserve">-минимальные отступы до границы смежного земельного участка - </w:t>
            </w:r>
            <w:r>
              <w:rPr>
                <w:b/>
                <w:color w:val="000000"/>
                <w:sz w:val="22"/>
                <w:szCs w:val="22"/>
              </w:rPr>
              <w:t>1</w:t>
            </w:r>
            <w:r w:rsidRPr="00B55807">
              <w:rPr>
                <w:b/>
                <w:color w:val="000000"/>
                <w:sz w:val="22"/>
                <w:szCs w:val="22"/>
              </w:rPr>
              <w:t xml:space="preserve"> м</w:t>
            </w:r>
            <w:r>
              <w:rPr>
                <w:b/>
                <w:color w:val="000000"/>
                <w:sz w:val="22"/>
                <w:szCs w:val="22"/>
              </w:rPr>
              <w:t>.</w:t>
            </w:r>
            <w:r w:rsidRPr="00573092">
              <w:rPr>
                <w:sz w:val="22"/>
                <w:szCs w:val="22"/>
              </w:rPr>
              <w:t xml:space="preserve"> </w:t>
            </w:r>
          </w:p>
        </w:tc>
      </w:tr>
    </w:tbl>
    <w:p w:rsidR="00D14D46" w:rsidRDefault="00D14D46" w:rsidP="00D14D46">
      <w:pPr>
        <w:tabs>
          <w:tab w:val="left" w:pos="2520"/>
        </w:tabs>
        <w:rPr>
          <w:b/>
          <w:sz w:val="22"/>
          <w:szCs w:val="22"/>
        </w:rPr>
      </w:pPr>
    </w:p>
    <w:p w:rsidR="00D14D46" w:rsidRPr="00B55807" w:rsidRDefault="00D14D46" w:rsidP="00D14D46">
      <w:pPr>
        <w:ind w:firstLine="567"/>
        <w:jc w:val="both"/>
        <w:rPr>
          <w:b/>
          <w:sz w:val="22"/>
          <w:szCs w:val="22"/>
        </w:rPr>
      </w:pPr>
      <w:r w:rsidRPr="00B55807">
        <w:rPr>
          <w:b/>
          <w:sz w:val="22"/>
          <w:szCs w:val="22"/>
        </w:rPr>
        <w:t>2. УСЛОВНО РАЗРЕШЕННЫЕ ВИДЫ И ПАРАМЕТРЫ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219"/>
        <w:gridCol w:w="5387"/>
      </w:tblGrid>
      <w:tr w:rsidR="00D14D46" w:rsidRPr="00B55807" w:rsidTr="00D14D46">
        <w:trPr>
          <w:trHeight w:val="552"/>
          <w:tblHeader/>
        </w:trPr>
        <w:tc>
          <w:tcPr>
            <w:tcW w:w="4219"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387"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894"/>
        </w:trPr>
        <w:tc>
          <w:tcPr>
            <w:tcW w:w="4219" w:type="dxa"/>
          </w:tcPr>
          <w:p w:rsidR="00D14D46" w:rsidRDefault="00D14D46" w:rsidP="00D14D46">
            <w:pPr>
              <w:autoSpaceDE w:val="0"/>
              <w:autoSpaceDN w:val="0"/>
              <w:adjustRightInd w:val="0"/>
              <w:jc w:val="both"/>
              <w:rPr>
                <w:sz w:val="22"/>
                <w:szCs w:val="22"/>
              </w:rPr>
            </w:pPr>
            <w:r>
              <w:rPr>
                <w:sz w:val="22"/>
                <w:szCs w:val="22"/>
              </w:rPr>
              <w:t>- амбулаторно - поликлиническое обслуж</w:t>
            </w:r>
            <w:r>
              <w:rPr>
                <w:sz w:val="22"/>
                <w:szCs w:val="22"/>
              </w:rPr>
              <w:t>и</w:t>
            </w:r>
            <w:r>
              <w:rPr>
                <w:sz w:val="22"/>
                <w:szCs w:val="22"/>
              </w:rPr>
              <w:t>вание (3.4.1);</w:t>
            </w:r>
          </w:p>
          <w:p w:rsidR="00D14D46" w:rsidRDefault="00D14D46" w:rsidP="00D14D46">
            <w:pPr>
              <w:autoSpaceDE w:val="0"/>
              <w:autoSpaceDN w:val="0"/>
              <w:adjustRightInd w:val="0"/>
              <w:jc w:val="both"/>
              <w:rPr>
                <w:sz w:val="22"/>
                <w:szCs w:val="22"/>
              </w:rPr>
            </w:pPr>
            <w:r>
              <w:rPr>
                <w:sz w:val="22"/>
                <w:szCs w:val="22"/>
              </w:rPr>
              <w:t>- амбулаторное ветеринарное обслужив</w:t>
            </w:r>
            <w:r>
              <w:rPr>
                <w:sz w:val="22"/>
                <w:szCs w:val="22"/>
              </w:rPr>
              <w:t>а</w:t>
            </w:r>
            <w:r>
              <w:rPr>
                <w:sz w:val="22"/>
                <w:szCs w:val="22"/>
              </w:rPr>
              <w:t>ние (3.10.1);</w:t>
            </w:r>
          </w:p>
          <w:p w:rsidR="00D14D46" w:rsidRPr="00B55807" w:rsidRDefault="00D14D46" w:rsidP="00D14D46">
            <w:pPr>
              <w:jc w:val="both"/>
              <w:rPr>
                <w:sz w:val="22"/>
                <w:szCs w:val="22"/>
              </w:rPr>
            </w:pPr>
          </w:p>
        </w:tc>
        <w:tc>
          <w:tcPr>
            <w:tcW w:w="5387" w:type="dxa"/>
          </w:tcPr>
          <w:p w:rsidR="00D14D46" w:rsidRPr="00B55807" w:rsidRDefault="00D14D46" w:rsidP="00D14D46">
            <w:pPr>
              <w:autoSpaceDE w:val="0"/>
              <w:autoSpaceDN w:val="0"/>
              <w:adjustRightInd w:val="0"/>
              <w:jc w:val="both"/>
              <w:rPr>
                <w:b/>
                <w:sz w:val="24"/>
                <w:szCs w:val="24"/>
              </w:rPr>
            </w:pPr>
            <w:r>
              <w:rPr>
                <w:sz w:val="24"/>
                <w:szCs w:val="24"/>
              </w:rPr>
              <w:t>Минимальная/максимальная</w:t>
            </w:r>
            <w:r w:rsidRPr="00B55807">
              <w:rPr>
                <w:sz w:val="24"/>
                <w:szCs w:val="24"/>
              </w:rPr>
              <w:t xml:space="preserve"> площадь земельных участков – </w:t>
            </w:r>
            <w:r>
              <w:rPr>
                <w:b/>
                <w:sz w:val="24"/>
                <w:szCs w:val="24"/>
              </w:rPr>
              <w:t>500/</w:t>
            </w:r>
            <w:r w:rsidRPr="00B55807">
              <w:rPr>
                <w:b/>
                <w:sz w:val="24"/>
                <w:szCs w:val="24"/>
              </w:rPr>
              <w:t xml:space="preserve">5000 </w:t>
            </w:r>
            <w:proofErr w:type="spellStart"/>
            <w:r w:rsidRPr="00B55807">
              <w:rPr>
                <w:b/>
                <w:sz w:val="24"/>
                <w:szCs w:val="24"/>
              </w:rPr>
              <w:t>кв.м</w:t>
            </w:r>
            <w:proofErr w:type="spellEnd"/>
            <w:r w:rsidRPr="00B55807">
              <w:rPr>
                <w:b/>
                <w:sz w:val="24"/>
                <w:szCs w:val="24"/>
              </w:rPr>
              <w:t>.</w:t>
            </w:r>
          </w:p>
          <w:p w:rsidR="00D14D46" w:rsidRPr="00B55807" w:rsidRDefault="00D14D46" w:rsidP="00D14D46">
            <w:pPr>
              <w:jc w:val="both"/>
              <w:rPr>
                <w:sz w:val="22"/>
                <w:szCs w:val="22"/>
              </w:rPr>
            </w:pPr>
            <w:r w:rsidRPr="00B55807">
              <w:rPr>
                <w:sz w:val="22"/>
                <w:szCs w:val="22"/>
              </w:rPr>
              <w:t>Максимальное количество этажей  – не более 2 этажей.</w:t>
            </w:r>
          </w:p>
          <w:p w:rsidR="00D14D46" w:rsidRPr="00B55807" w:rsidRDefault="00D14D46" w:rsidP="00D14D46">
            <w:pPr>
              <w:jc w:val="both"/>
              <w:rPr>
                <w:sz w:val="22"/>
                <w:szCs w:val="22"/>
              </w:rPr>
            </w:pPr>
            <w:r w:rsidRPr="00B55807">
              <w:rPr>
                <w:sz w:val="22"/>
                <w:szCs w:val="22"/>
              </w:rPr>
              <w:t>Максимальная высота объектов – до 6 м., высота этажа – до 3м. Общая площадь помещений  - до 200 кв. м.</w:t>
            </w:r>
          </w:p>
          <w:p w:rsidR="00D14D46" w:rsidRPr="00B55807" w:rsidRDefault="00D14D46" w:rsidP="00D14D46">
            <w:pPr>
              <w:jc w:val="both"/>
              <w:rPr>
                <w:color w:val="000000"/>
                <w:sz w:val="22"/>
                <w:szCs w:val="22"/>
              </w:rPr>
            </w:pPr>
            <w:r w:rsidRPr="00B55807">
              <w:rPr>
                <w:color w:val="000000"/>
                <w:sz w:val="22"/>
                <w:szCs w:val="22"/>
              </w:rPr>
              <w:t xml:space="preserve">Минимальный отступ от границ участка - </w:t>
            </w:r>
            <w:r w:rsidRPr="00B55807">
              <w:rPr>
                <w:b/>
                <w:color w:val="000000"/>
                <w:sz w:val="22"/>
                <w:szCs w:val="22"/>
              </w:rPr>
              <w:t>3 м;</w:t>
            </w:r>
          </w:p>
          <w:p w:rsidR="00D14D46" w:rsidRPr="00B55807" w:rsidRDefault="00D14D46" w:rsidP="00D14D46">
            <w:pPr>
              <w:jc w:val="both"/>
              <w:rPr>
                <w:color w:val="000000"/>
                <w:sz w:val="22"/>
                <w:szCs w:val="22"/>
              </w:rPr>
            </w:pPr>
            <w:r w:rsidRPr="00B55807">
              <w:rPr>
                <w:color w:val="000000"/>
                <w:sz w:val="22"/>
                <w:szCs w:val="22"/>
              </w:rPr>
              <w:t xml:space="preserve">Максимальный процент застройки в границах земельного участка – </w:t>
            </w:r>
            <w:r w:rsidRPr="00B55807">
              <w:rPr>
                <w:b/>
                <w:color w:val="000000"/>
                <w:sz w:val="22"/>
                <w:szCs w:val="22"/>
              </w:rPr>
              <w:t>60 %.</w:t>
            </w:r>
          </w:p>
        </w:tc>
      </w:tr>
    </w:tbl>
    <w:p w:rsidR="00D14D46" w:rsidRPr="00B55807" w:rsidRDefault="00D14D46" w:rsidP="00D14D46">
      <w:pPr>
        <w:tabs>
          <w:tab w:val="left" w:pos="2520"/>
        </w:tabs>
        <w:rPr>
          <w:b/>
        </w:rPr>
      </w:pPr>
    </w:p>
    <w:p w:rsidR="00D14D46" w:rsidRPr="00B55807" w:rsidRDefault="00D14D46" w:rsidP="00D14D46">
      <w:pPr>
        <w:tabs>
          <w:tab w:val="left" w:pos="2520"/>
        </w:tabs>
        <w:rPr>
          <w:b/>
          <w:sz w:val="22"/>
          <w:szCs w:val="22"/>
        </w:rPr>
      </w:pPr>
      <w:r w:rsidRPr="00B55807">
        <w:rPr>
          <w:b/>
          <w:sz w:val="22"/>
          <w:szCs w:val="22"/>
        </w:rPr>
        <w:t>3. 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D14D46" w:rsidRPr="00B55807" w:rsidTr="00D14D46">
        <w:trPr>
          <w:trHeight w:val="552"/>
        </w:trPr>
        <w:tc>
          <w:tcPr>
            <w:tcW w:w="4219"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387"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6A7875" w:rsidTr="00D14D46">
        <w:trPr>
          <w:trHeight w:val="552"/>
        </w:trPr>
        <w:tc>
          <w:tcPr>
            <w:tcW w:w="4219" w:type="dxa"/>
            <w:tcBorders>
              <w:top w:val="single" w:sz="4" w:space="0" w:color="auto"/>
              <w:left w:val="single" w:sz="4" w:space="0" w:color="auto"/>
              <w:bottom w:val="single" w:sz="4" w:space="0" w:color="auto"/>
              <w:right w:val="single" w:sz="4" w:space="0" w:color="auto"/>
            </w:tcBorders>
            <w:vAlign w:val="center"/>
          </w:tcPr>
          <w:p w:rsidR="00D14D46" w:rsidRPr="002D31AB" w:rsidRDefault="00D14D46" w:rsidP="00D14D46">
            <w:pPr>
              <w:tabs>
                <w:tab w:val="left" w:pos="2520"/>
              </w:tabs>
              <w:jc w:val="both"/>
              <w:rPr>
                <w:sz w:val="22"/>
                <w:szCs w:val="22"/>
              </w:rPr>
            </w:pPr>
            <w:r w:rsidRPr="002D31AB">
              <w:rPr>
                <w:sz w:val="22"/>
                <w:szCs w:val="22"/>
              </w:rPr>
              <w:t xml:space="preserve">- отдых (рекреация) (5.0) </w:t>
            </w:r>
          </w:p>
          <w:p w:rsidR="00D14D46" w:rsidRPr="002D31AB" w:rsidRDefault="00D14D46" w:rsidP="00D14D46">
            <w:pPr>
              <w:tabs>
                <w:tab w:val="left" w:pos="2520"/>
              </w:tabs>
              <w:jc w:val="both"/>
              <w:rPr>
                <w:sz w:val="22"/>
                <w:szCs w:val="22"/>
              </w:rPr>
            </w:pPr>
            <w:r w:rsidRPr="002D31AB">
              <w:rPr>
                <w:sz w:val="22"/>
                <w:szCs w:val="22"/>
              </w:rPr>
              <w:t>- земельные участки (территории) общ</w:t>
            </w:r>
            <w:r w:rsidRPr="002D31AB">
              <w:rPr>
                <w:sz w:val="22"/>
                <w:szCs w:val="22"/>
              </w:rPr>
              <w:t>е</w:t>
            </w:r>
            <w:r w:rsidRPr="002D31AB">
              <w:rPr>
                <w:sz w:val="22"/>
                <w:szCs w:val="22"/>
              </w:rPr>
              <w:t>го пользования (12.0)</w:t>
            </w:r>
          </w:p>
          <w:p w:rsidR="00D14D46" w:rsidRPr="002D31AB" w:rsidRDefault="00D14D46" w:rsidP="00D14D46">
            <w:pPr>
              <w:tabs>
                <w:tab w:val="left" w:pos="2520"/>
              </w:tabs>
              <w:jc w:val="both"/>
              <w:rPr>
                <w:sz w:val="22"/>
                <w:szCs w:val="22"/>
              </w:rPr>
            </w:pPr>
          </w:p>
        </w:tc>
        <w:tc>
          <w:tcPr>
            <w:tcW w:w="5387" w:type="dxa"/>
            <w:tcBorders>
              <w:top w:val="single" w:sz="4" w:space="0" w:color="auto"/>
              <w:left w:val="single" w:sz="4" w:space="0" w:color="auto"/>
              <w:bottom w:val="single" w:sz="4" w:space="0" w:color="auto"/>
              <w:right w:val="single" w:sz="4" w:space="0" w:color="auto"/>
            </w:tcBorders>
            <w:vAlign w:val="center"/>
          </w:tcPr>
          <w:p w:rsidR="00D14D46" w:rsidRPr="002D31AB" w:rsidRDefault="00D14D46" w:rsidP="00D14D46">
            <w:pPr>
              <w:tabs>
                <w:tab w:val="left" w:pos="2520"/>
              </w:tabs>
              <w:jc w:val="both"/>
              <w:rPr>
                <w:sz w:val="22"/>
                <w:szCs w:val="22"/>
              </w:rPr>
            </w:pPr>
            <w:r w:rsidRPr="002D31AB">
              <w:rPr>
                <w:sz w:val="22"/>
                <w:szCs w:val="22"/>
              </w:rPr>
              <w:t>Минимальная/максимальная  площадь земел</w:t>
            </w:r>
            <w:r w:rsidRPr="002D31AB">
              <w:rPr>
                <w:sz w:val="22"/>
                <w:szCs w:val="22"/>
              </w:rPr>
              <w:t>ь</w:t>
            </w:r>
            <w:r w:rsidRPr="002D31AB">
              <w:rPr>
                <w:sz w:val="22"/>
                <w:szCs w:val="22"/>
              </w:rPr>
              <w:t>ного участка – 150-1000 кв. м;</w:t>
            </w:r>
          </w:p>
          <w:p w:rsidR="00D14D46" w:rsidRPr="002D31AB" w:rsidRDefault="00D14D46" w:rsidP="00D14D46">
            <w:pPr>
              <w:tabs>
                <w:tab w:val="left" w:pos="2520"/>
              </w:tabs>
              <w:jc w:val="both"/>
              <w:rPr>
                <w:sz w:val="22"/>
                <w:szCs w:val="22"/>
              </w:rPr>
            </w:pPr>
            <w:r w:rsidRPr="002D31AB">
              <w:rPr>
                <w:sz w:val="22"/>
                <w:szCs w:val="22"/>
              </w:rPr>
              <w:t>Максимальное количество этажей –1 этаж.</w:t>
            </w:r>
          </w:p>
          <w:p w:rsidR="00D14D46" w:rsidRPr="002D31AB" w:rsidRDefault="00D14D46" w:rsidP="00D14D46">
            <w:pPr>
              <w:tabs>
                <w:tab w:val="left" w:pos="2520"/>
              </w:tabs>
              <w:jc w:val="both"/>
              <w:rPr>
                <w:sz w:val="22"/>
                <w:szCs w:val="22"/>
              </w:rPr>
            </w:pPr>
            <w:r w:rsidRPr="002D31AB">
              <w:rPr>
                <w:sz w:val="22"/>
                <w:szCs w:val="22"/>
              </w:rPr>
              <w:t>Максимальная высота здания – 6 м.</w:t>
            </w:r>
          </w:p>
          <w:p w:rsidR="00D14D46" w:rsidRPr="002D31AB" w:rsidRDefault="00D14D46" w:rsidP="00D14D46">
            <w:pPr>
              <w:tabs>
                <w:tab w:val="left" w:pos="2520"/>
              </w:tabs>
              <w:jc w:val="both"/>
              <w:rPr>
                <w:sz w:val="22"/>
                <w:szCs w:val="22"/>
              </w:rPr>
            </w:pPr>
            <w:r w:rsidRPr="002D31AB">
              <w:rPr>
                <w:sz w:val="22"/>
                <w:szCs w:val="22"/>
              </w:rPr>
              <w:t xml:space="preserve">Минимальный отступ от границ участка - 1 м. (с учетом требований технических  регламентов).  </w:t>
            </w:r>
          </w:p>
          <w:p w:rsidR="00D14D46" w:rsidRPr="002D31AB" w:rsidRDefault="00D14D46" w:rsidP="00D14D46">
            <w:pPr>
              <w:tabs>
                <w:tab w:val="left" w:pos="2520"/>
              </w:tabs>
              <w:jc w:val="both"/>
              <w:rPr>
                <w:sz w:val="22"/>
                <w:szCs w:val="22"/>
              </w:rPr>
            </w:pPr>
            <w:r w:rsidRPr="002D31AB">
              <w:rPr>
                <w:sz w:val="22"/>
                <w:szCs w:val="22"/>
              </w:rPr>
              <w:t>- максимальный процент  застройки в границах участка – 60 %;</w:t>
            </w:r>
          </w:p>
          <w:p w:rsidR="00D14D46" w:rsidRPr="002D31AB" w:rsidRDefault="00D14D46" w:rsidP="00D14D46">
            <w:pPr>
              <w:tabs>
                <w:tab w:val="left" w:pos="2520"/>
              </w:tabs>
              <w:jc w:val="both"/>
              <w:rPr>
                <w:sz w:val="22"/>
                <w:szCs w:val="22"/>
              </w:rPr>
            </w:pPr>
            <w:r w:rsidRPr="002D31AB">
              <w:rPr>
                <w:sz w:val="22"/>
                <w:szCs w:val="22"/>
              </w:rPr>
              <w:t>Минимально допустимое расстояние от окон жилых и общественных зданий до площадок:</w:t>
            </w:r>
          </w:p>
          <w:p w:rsidR="00D14D46" w:rsidRPr="002D31AB" w:rsidRDefault="00D14D46" w:rsidP="00D14D46">
            <w:pPr>
              <w:tabs>
                <w:tab w:val="left" w:pos="2520"/>
              </w:tabs>
              <w:jc w:val="both"/>
              <w:rPr>
                <w:sz w:val="22"/>
                <w:szCs w:val="22"/>
              </w:rPr>
            </w:pPr>
            <w:r w:rsidRPr="002D31AB">
              <w:rPr>
                <w:sz w:val="22"/>
                <w:szCs w:val="22"/>
              </w:rPr>
              <w:t>- для игр детей дошкольного и младшего школьного возраста - не менее 12 м;</w:t>
            </w:r>
          </w:p>
          <w:p w:rsidR="00D14D46" w:rsidRPr="002D31AB" w:rsidRDefault="00D14D46" w:rsidP="00D14D46">
            <w:pPr>
              <w:tabs>
                <w:tab w:val="left" w:pos="2520"/>
              </w:tabs>
              <w:jc w:val="both"/>
              <w:rPr>
                <w:sz w:val="22"/>
                <w:szCs w:val="22"/>
              </w:rPr>
            </w:pPr>
            <w:r w:rsidRPr="002D31AB">
              <w:rPr>
                <w:sz w:val="22"/>
                <w:szCs w:val="22"/>
              </w:rPr>
              <w:t>- для отдыха взрослого населения - не менее 10 м;</w:t>
            </w:r>
          </w:p>
          <w:p w:rsidR="00D14D46" w:rsidRPr="002D31AB" w:rsidRDefault="00D14D46" w:rsidP="00D14D46">
            <w:pPr>
              <w:tabs>
                <w:tab w:val="left" w:pos="2520"/>
              </w:tabs>
              <w:jc w:val="both"/>
              <w:rPr>
                <w:sz w:val="22"/>
                <w:szCs w:val="22"/>
              </w:rPr>
            </w:pPr>
            <w:r w:rsidRPr="002D31AB">
              <w:rPr>
                <w:sz w:val="22"/>
                <w:szCs w:val="22"/>
              </w:rPr>
              <w:t>- для занятий физкультурой, в зависимости от шумовых характеристик (наибольшие значения принимаются для хоккейных и футбольных пл</w:t>
            </w:r>
            <w:r w:rsidRPr="002D31AB">
              <w:rPr>
                <w:sz w:val="22"/>
                <w:szCs w:val="22"/>
              </w:rPr>
              <w:t>о</w:t>
            </w:r>
            <w:r w:rsidRPr="002D31AB">
              <w:rPr>
                <w:sz w:val="22"/>
                <w:szCs w:val="22"/>
              </w:rPr>
              <w:t>щадок, наименьшие - для площадок для настольн</w:t>
            </w:r>
            <w:r w:rsidRPr="002D31AB">
              <w:rPr>
                <w:sz w:val="22"/>
                <w:szCs w:val="22"/>
              </w:rPr>
              <w:t>о</w:t>
            </w:r>
            <w:r w:rsidRPr="002D31AB">
              <w:rPr>
                <w:sz w:val="22"/>
                <w:szCs w:val="22"/>
              </w:rPr>
              <w:t>го тенниса) - 10 - 40 м;</w:t>
            </w:r>
          </w:p>
          <w:p w:rsidR="00D14D46" w:rsidRPr="002D31AB" w:rsidRDefault="00D14D46" w:rsidP="00D14D46">
            <w:pPr>
              <w:tabs>
                <w:tab w:val="left" w:pos="2520"/>
              </w:tabs>
              <w:jc w:val="both"/>
              <w:rPr>
                <w:sz w:val="22"/>
                <w:szCs w:val="22"/>
              </w:rPr>
            </w:pPr>
            <w:r w:rsidRPr="002D31AB">
              <w:rPr>
                <w:sz w:val="22"/>
                <w:szCs w:val="22"/>
              </w:rPr>
              <w:t>- для хозяйственных целей - не менее 20 м;</w:t>
            </w:r>
          </w:p>
          <w:p w:rsidR="00D14D46" w:rsidRPr="002D31AB" w:rsidRDefault="00D14D46" w:rsidP="00D14D46">
            <w:pPr>
              <w:tabs>
                <w:tab w:val="left" w:pos="2520"/>
              </w:tabs>
              <w:jc w:val="both"/>
              <w:rPr>
                <w:sz w:val="22"/>
                <w:szCs w:val="22"/>
              </w:rPr>
            </w:pPr>
            <w:r w:rsidRPr="002D31AB">
              <w:rPr>
                <w:sz w:val="22"/>
                <w:szCs w:val="22"/>
              </w:rPr>
              <w:t>- для выгула собак - не менее 40 м;</w:t>
            </w:r>
          </w:p>
          <w:p w:rsidR="00D14D46" w:rsidRPr="002D31AB" w:rsidRDefault="00D14D46" w:rsidP="00D14D46">
            <w:pPr>
              <w:tabs>
                <w:tab w:val="left" w:pos="2520"/>
              </w:tabs>
              <w:jc w:val="both"/>
              <w:rPr>
                <w:sz w:val="22"/>
                <w:szCs w:val="22"/>
              </w:rPr>
            </w:pPr>
            <w:r w:rsidRPr="002D31AB">
              <w:rPr>
                <w:sz w:val="22"/>
                <w:szCs w:val="22"/>
              </w:rPr>
              <w:t>Расстояния от площадок для хозяйственных ц</w:t>
            </w:r>
            <w:r w:rsidRPr="002D31AB">
              <w:rPr>
                <w:sz w:val="22"/>
                <w:szCs w:val="22"/>
              </w:rPr>
              <w:t>е</w:t>
            </w:r>
            <w:r w:rsidRPr="002D31AB">
              <w:rPr>
                <w:sz w:val="22"/>
                <w:szCs w:val="22"/>
              </w:rPr>
              <w:t xml:space="preserve">лей до наиболее удаленного входа в жилое здание - не более 100 м. </w:t>
            </w:r>
          </w:p>
          <w:p w:rsidR="00D14D46" w:rsidRPr="002D31AB" w:rsidRDefault="00D14D46" w:rsidP="00D14D46">
            <w:pPr>
              <w:tabs>
                <w:tab w:val="left" w:pos="2520"/>
              </w:tabs>
              <w:jc w:val="both"/>
              <w:rPr>
                <w:sz w:val="22"/>
                <w:szCs w:val="22"/>
              </w:rPr>
            </w:pPr>
            <w:r w:rsidRPr="002D31AB">
              <w:rPr>
                <w:sz w:val="22"/>
                <w:szCs w:val="22"/>
              </w:rPr>
              <w:t>Площадь территорий, предназначенных для хранения транспортных средств как вспомогател</w:t>
            </w:r>
            <w:r w:rsidRPr="002D31AB">
              <w:rPr>
                <w:sz w:val="22"/>
                <w:szCs w:val="22"/>
              </w:rPr>
              <w:t>ь</w:t>
            </w:r>
            <w:r w:rsidRPr="002D31AB">
              <w:rPr>
                <w:sz w:val="22"/>
                <w:szCs w:val="22"/>
              </w:rPr>
              <w:t>ных видов использования - не менее 10% от пл</w:t>
            </w:r>
            <w:r w:rsidRPr="002D31AB">
              <w:rPr>
                <w:sz w:val="22"/>
                <w:szCs w:val="22"/>
              </w:rPr>
              <w:t>о</w:t>
            </w:r>
            <w:r w:rsidRPr="002D31AB">
              <w:rPr>
                <w:sz w:val="22"/>
                <w:szCs w:val="22"/>
              </w:rPr>
              <w:t xml:space="preserve">щади земельного участка. Нормы расчета стоянок автомобилей для </w:t>
            </w:r>
            <w:r w:rsidRPr="002D31AB">
              <w:rPr>
                <w:sz w:val="22"/>
                <w:szCs w:val="22"/>
              </w:rPr>
              <w:lastRenderedPageBreak/>
              <w:t>конкретного разрешенного вида использования объекта предусматривать в соотве</w:t>
            </w:r>
            <w:r w:rsidRPr="002D31AB">
              <w:rPr>
                <w:sz w:val="22"/>
                <w:szCs w:val="22"/>
              </w:rPr>
              <w:t>т</w:t>
            </w:r>
            <w:r w:rsidRPr="002D31AB">
              <w:rPr>
                <w:sz w:val="22"/>
                <w:szCs w:val="22"/>
              </w:rPr>
              <w:t>ствии с СП 42.13330.2011 "Градостроительство. Планировка и застройка городских и сельских п</w:t>
            </w:r>
            <w:r w:rsidRPr="002D31AB">
              <w:rPr>
                <w:sz w:val="22"/>
                <w:szCs w:val="22"/>
              </w:rPr>
              <w:t>о</w:t>
            </w:r>
            <w:r w:rsidRPr="002D31AB">
              <w:rPr>
                <w:sz w:val="22"/>
                <w:szCs w:val="22"/>
              </w:rPr>
              <w:t>селений".</w:t>
            </w:r>
          </w:p>
          <w:p w:rsidR="00D14D46" w:rsidRPr="002D31AB" w:rsidRDefault="00D14D46" w:rsidP="00D14D46">
            <w:pPr>
              <w:tabs>
                <w:tab w:val="left" w:pos="2520"/>
              </w:tabs>
              <w:jc w:val="both"/>
              <w:rPr>
                <w:sz w:val="22"/>
                <w:szCs w:val="22"/>
              </w:rPr>
            </w:pPr>
            <w:r w:rsidRPr="002D31AB">
              <w:rPr>
                <w:sz w:val="22"/>
                <w:szCs w:val="22"/>
              </w:rPr>
              <w:t>Любые вспомогательные виды разрешённого использования объектов капитального строител</w:t>
            </w:r>
            <w:r w:rsidRPr="002D31AB">
              <w:rPr>
                <w:sz w:val="22"/>
                <w:szCs w:val="22"/>
              </w:rPr>
              <w:t>ь</w:t>
            </w:r>
            <w:r w:rsidRPr="002D31AB">
              <w:rPr>
                <w:sz w:val="22"/>
                <w:szCs w:val="22"/>
              </w:rPr>
              <w:t>ства не могут по своим суммарным характерист</w:t>
            </w:r>
            <w:r w:rsidRPr="002D31AB">
              <w:rPr>
                <w:sz w:val="22"/>
                <w:szCs w:val="22"/>
              </w:rPr>
              <w:t>и</w:t>
            </w:r>
            <w:r w:rsidRPr="002D31AB">
              <w:rPr>
                <w:sz w:val="22"/>
                <w:szCs w:val="22"/>
              </w:rPr>
              <w:t>кам (строительному объёму, общей площади) пр</w:t>
            </w:r>
            <w:r w:rsidRPr="002D31AB">
              <w:rPr>
                <w:sz w:val="22"/>
                <w:szCs w:val="22"/>
              </w:rPr>
              <w:t>е</w:t>
            </w:r>
            <w:r w:rsidRPr="002D31AB">
              <w:rPr>
                <w:sz w:val="22"/>
                <w:szCs w:val="22"/>
              </w:rPr>
              <w:t>вышать суммарное значение аналогичных показ</w:t>
            </w:r>
            <w:r w:rsidRPr="002D31AB">
              <w:rPr>
                <w:sz w:val="22"/>
                <w:szCs w:val="22"/>
              </w:rPr>
              <w:t>а</w:t>
            </w:r>
            <w:r w:rsidRPr="002D31AB">
              <w:rPr>
                <w:sz w:val="22"/>
                <w:szCs w:val="22"/>
              </w:rPr>
              <w:t>телей основных (условных) видов разрешённого использования объектов капитального строител</w:t>
            </w:r>
            <w:r w:rsidRPr="002D31AB">
              <w:rPr>
                <w:sz w:val="22"/>
                <w:szCs w:val="22"/>
              </w:rPr>
              <w:t>ь</w:t>
            </w:r>
            <w:r w:rsidRPr="002D31AB">
              <w:rPr>
                <w:sz w:val="22"/>
                <w:szCs w:val="22"/>
              </w:rPr>
              <w:t>ства, при которых установлены данные вспомог</w:t>
            </w:r>
            <w:r w:rsidRPr="002D31AB">
              <w:rPr>
                <w:sz w:val="22"/>
                <w:szCs w:val="22"/>
              </w:rPr>
              <w:t>а</w:t>
            </w:r>
            <w:r w:rsidRPr="002D31AB">
              <w:rPr>
                <w:sz w:val="22"/>
                <w:szCs w:val="22"/>
              </w:rPr>
              <w:t>тельные виды разрешённого использования.</w:t>
            </w:r>
          </w:p>
        </w:tc>
      </w:tr>
    </w:tbl>
    <w:p w:rsidR="00D14D46" w:rsidRPr="00B55807" w:rsidRDefault="00D14D46" w:rsidP="00D14D46">
      <w:pPr>
        <w:widowControl w:val="0"/>
        <w:jc w:val="both"/>
        <w:rPr>
          <w:sz w:val="24"/>
          <w:szCs w:val="24"/>
          <w:u w:val="single"/>
        </w:rPr>
      </w:pPr>
      <w:r w:rsidRPr="00B55807">
        <w:rPr>
          <w:sz w:val="24"/>
          <w:szCs w:val="24"/>
          <w:u w:val="single"/>
        </w:rPr>
        <w:lastRenderedPageBreak/>
        <w:t>Примечание:</w:t>
      </w:r>
    </w:p>
    <w:p w:rsidR="00D14D46" w:rsidRPr="00B55807" w:rsidRDefault="00D14D46" w:rsidP="00D14D46">
      <w:pPr>
        <w:widowControl w:val="0"/>
        <w:jc w:val="both"/>
        <w:rPr>
          <w:sz w:val="24"/>
          <w:szCs w:val="24"/>
        </w:rPr>
      </w:pPr>
      <w:r w:rsidRPr="00B55807">
        <w:rPr>
          <w:sz w:val="24"/>
          <w:szCs w:val="24"/>
        </w:rPr>
        <w:t xml:space="preserve">Расстояние от АЗС для легкового автотранспорта, оборудованных системой </w:t>
      </w:r>
      <w:proofErr w:type="spellStart"/>
      <w:r w:rsidRPr="00B55807">
        <w:rPr>
          <w:sz w:val="24"/>
          <w:szCs w:val="24"/>
        </w:rPr>
        <w:t>закольцовки</w:t>
      </w:r>
      <w:proofErr w:type="spellEnd"/>
      <w:r w:rsidRPr="00B55807">
        <w:rPr>
          <w:sz w:val="24"/>
          <w:szCs w:val="24"/>
        </w:rPr>
        <w:t xml:space="preserve"> паров бензина, </w:t>
      </w:r>
      <w:proofErr w:type="spellStart"/>
      <w:r w:rsidRPr="00B55807">
        <w:rPr>
          <w:sz w:val="24"/>
          <w:szCs w:val="24"/>
        </w:rPr>
        <w:t>автогазозаправочных</w:t>
      </w:r>
      <w:proofErr w:type="spellEnd"/>
      <w:r w:rsidRPr="00B55807">
        <w:rPr>
          <w:sz w:val="24"/>
          <w:szCs w:val="24"/>
        </w:rPr>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w:t>
      </w:r>
      <w:r w:rsidRPr="00B55807">
        <w:rPr>
          <w:b/>
          <w:sz w:val="24"/>
          <w:szCs w:val="24"/>
        </w:rPr>
        <w:t>50 м.</w:t>
      </w:r>
    </w:p>
    <w:p w:rsidR="00D14D46" w:rsidRPr="00B55807" w:rsidRDefault="00D14D46" w:rsidP="00D14D46">
      <w:pPr>
        <w:widowControl w:val="0"/>
        <w:jc w:val="both"/>
        <w:rPr>
          <w:b/>
          <w:sz w:val="24"/>
          <w:szCs w:val="24"/>
        </w:rPr>
      </w:pPr>
      <w:r w:rsidRPr="00B55807">
        <w:rPr>
          <w:sz w:val="24"/>
          <w:szCs w:val="24"/>
        </w:rPr>
        <w:t xml:space="preserve">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w:t>
      </w:r>
      <w:r w:rsidRPr="00B55807">
        <w:rPr>
          <w:b/>
          <w:sz w:val="24"/>
          <w:szCs w:val="24"/>
        </w:rPr>
        <w:t>100 м.</w:t>
      </w:r>
    </w:p>
    <w:p w:rsidR="00D14D46" w:rsidRPr="00B55807" w:rsidRDefault="00D14D46" w:rsidP="00D14D46">
      <w:pPr>
        <w:ind w:firstLine="284"/>
        <w:jc w:val="both"/>
        <w:rPr>
          <w:rFonts w:eastAsia="SimSun"/>
          <w:color w:val="000000"/>
          <w:sz w:val="24"/>
          <w:szCs w:val="24"/>
          <w:lang w:eastAsia="zh-CN"/>
        </w:rPr>
      </w:pPr>
      <w:r w:rsidRPr="00B55807">
        <w:rPr>
          <w:sz w:val="24"/>
          <w:szCs w:val="24"/>
        </w:rPr>
        <w:t>Расстояние от СТО  до жилых и общественных зданий, общеобразовательных школ и дошкольных образовательных учреждений,  лечебных учреждений со стационаром - 50 м.,</w:t>
      </w:r>
      <w:r w:rsidRPr="00B55807">
        <w:rPr>
          <w:rFonts w:eastAsia="SimSun"/>
          <w:color w:val="000000"/>
          <w:sz w:val="24"/>
          <w:szCs w:val="24"/>
          <w:lang w:eastAsia="zh-CN"/>
        </w:rPr>
        <w:t xml:space="preserve"> с учетом выполнения требования СанПиН 2.2.1/2.1.1.1200-03.</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xml:space="preserve">Расстояние от мойки автомобилей с количеством постов от 2 до 5 – 100 м., до 2 постов – 50 м. </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Расстояние может быть изменено Главным государственным врачом субъекта РФ или его заместителем.</w:t>
      </w:r>
    </w:p>
    <w:p w:rsidR="00D14D46" w:rsidRDefault="00D14D46" w:rsidP="00D14D46">
      <w:pPr>
        <w:widowControl w:val="0"/>
        <w:jc w:val="center"/>
        <w:rPr>
          <w:rFonts w:eastAsia="SimSun"/>
          <w:b/>
          <w:color w:val="000000"/>
          <w:sz w:val="24"/>
          <w:szCs w:val="24"/>
          <w:u w:val="single"/>
          <w:lang w:eastAsia="zh-CN"/>
        </w:rPr>
      </w:pPr>
    </w:p>
    <w:p w:rsidR="00D14D46" w:rsidRPr="00501B81" w:rsidRDefault="00D14D46" w:rsidP="00D14D46">
      <w:pPr>
        <w:keepNext/>
        <w:keepLines/>
        <w:spacing w:before="200" w:line="312" w:lineRule="auto"/>
        <w:ind w:firstLine="709"/>
        <w:jc w:val="both"/>
        <w:outlineLvl w:val="2"/>
        <w:rPr>
          <w:rFonts w:ascii="Cambria" w:hAnsi="Cambria"/>
          <w:b/>
          <w:sz w:val="24"/>
          <w:szCs w:val="24"/>
        </w:rPr>
      </w:pPr>
      <w:bookmarkStart w:id="192" w:name="_Toc361819818"/>
      <w:bookmarkStart w:id="193" w:name="_Toc375657814"/>
      <w:r w:rsidRPr="00501B81">
        <w:rPr>
          <w:rFonts w:ascii="Cambria" w:hAnsi="Cambria"/>
          <w:b/>
          <w:sz w:val="24"/>
          <w:szCs w:val="24"/>
        </w:rPr>
        <w:t>Статья 50. Градостроительные регламенты. Производственные зоны.</w:t>
      </w:r>
      <w:bookmarkEnd w:id="192"/>
      <w:bookmarkEnd w:id="193"/>
    </w:p>
    <w:p w:rsidR="00D14D46" w:rsidRPr="00B55807" w:rsidRDefault="00D14D46" w:rsidP="00D14D46">
      <w:pPr>
        <w:widowControl w:val="0"/>
        <w:jc w:val="center"/>
        <w:rPr>
          <w:rFonts w:eastAsia="SimSun"/>
          <w:b/>
          <w:color w:val="000000"/>
          <w:sz w:val="24"/>
          <w:szCs w:val="24"/>
          <w:u w:val="single"/>
          <w:lang w:eastAsia="zh-CN"/>
        </w:rPr>
      </w:pPr>
      <w:r w:rsidRPr="00B55807">
        <w:rPr>
          <w:rFonts w:eastAsia="SimSun"/>
          <w:b/>
          <w:color w:val="000000"/>
          <w:sz w:val="24"/>
          <w:szCs w:val="24"/>
          <w:u w:val="single"/>
          <w:lang w:eastAsia="zh-CN"/>
        </w:rPr>
        <w:t>П</w:t>
      </w:r>
      <w:r w:rsidRPr="00B55807">
        <w:rPr>
          <w:b/>
          <w:sz w:val="24"/>
          <w:szCs w:val="24"/>
          <w:u w:val="single"/>
        </w:rPr>
        <w:t>–2</w:t>
      </w:r>
      <w:r w:rsidRPr="00B55807">
        <w:rPr>
          <w:rFonts w:eastAsia="SimSun"/>
          <w:b/>
          <w:color w:val="000000"/>
          <w:sz w:val="24"/>
          <w:szCs w:val="24"/>
          <w:u w:val="single"/>
          <w:lang w:eastAsia="zh-CN"/>
        </w:rPr>
        <w:t xml:space="preserve">. Зона предприятий, производств и объектов </w:t>
      </w:r>
      <w:r w:rsidRPr="00B55807">
        <w:rPr>
          <w:rFonts w:eastAsia="SimSun"/>
          <w:b/>
          <w:color w:val="000000"/>
          <w:sz w:val="24"/>
          <w:szCs w:val="24"/>
          <w:u w:val="single"/>
          <w:lang w:val="en-US" w:eastAsia="zh-CN"/>
        </w:rPr>
        <w:t>II</w:t>
      </w:r>
      <w:r w:rsidRPr="00B55807">
        <w:rPr>
          <w:rFonts w:eastAsia="SimSun"/>
          <w:b/>
          <w:color w:val="000000"/>
          <w:sz w:val="24"/>
          <w:szCs w:val="24"/>
          <w:u w:val="single"/>
          <w:lang w:eastAsia="zh-CN"/>
        </w:rPr>
        <w:t xml:space="preserve"> класса опасности СЗЗ-500 м.</w:t>
      </w:r>
    </w:p>
    <w:p w:rsidR="00D14D46" w:rsidRPr="00B55807" w:rsidRDefault="00D14D46" w:rsidP="00D14D46">
      <w:pPr>
        <w:rPr>
          <w:b/>
          <w:bCs/>
        </w:rPr>
      </w:pPr>
    </w:p>
    <w:p w:rsidR="00D14D46" w:rsidRPr="00B55807" w:rsidRDefault="00D14D46" w:rsidP="00D14D46">
      <w:pPr>
        <w:widowControl w:val="0"/>
        <w:ind w:firstLine="709"/>
        <w:jc w:val="both"/>
        <w:rPr>
          <w:i/>
          <w:iCs/>
          <w:sz w:val="24"/>
          <w:szCs w:val="24"/>
        </w:rPr>
      </w:pPr>
      <w:r w:rsidRPr="00B55807">
        <w:rPr>
          <w:i/>
          <w:iCs/>
          <w:sz w:val="24"/>
          <w:szCs w:val="24"/>
        </w:rPr>
        <w:t xml:space="preserve">Зона П-2 выделена для обеспечения правовых условий формирования предприятий, производств и объектов </w:t>
      </w:r>
      <w:r w:rsidRPr="00B55807">
        <w:rPr>
          <w:i/>
          <w:iCs/>
          <w:sz w:val="24"/>
          <w:szCs w:val="24"/>
          <w:lang w:val="en-US"/>
        </w:rPr>
        <w:t>II</w:t>
      </w:r>
      <w:r w:rsidRPr="00B55807">
        <w:rPr>
          <w:i/>
          <w:iCs/>
          <w:sz w:val="24"/>
          <w:szCs w:val="24"/>
        </w:rPr>
        <w:t xml:space="preserve"> класса </w:t>
      </w:r>
      <w:r w:rsidRPr="00B55807">
        <w:rPr>
          <w:bCs/>
          <w:i/>
          <w:sz w:val="24"/>
          <w:szCs w:val="24"/>
        </w:rPr>
        <w:t>опасности</w:t>
      </w:r>
      <w:r w:rsidRPr="00B55807">
        <w:rPr>
          <w:i/>
          <w:iCs/>
          <w:sz w:val="24"/>
          <w:szCs w:val="24"/>
        </w:rPr>
        <w:t>, с высокими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14D46" w:rsidRPr="00B55807" w:rsidRDefault="00D14D46" w:rsidP="00D14D46">
      <w:pPr>
        <w:tabs>
          <w:tab w:val="left" w:pos="2520"/>
        </w:tabs>
        <w:rPr>
          <w:b/>
          <w:sz w:val="24"/>
          <w:szCs w:val="24"/>
        </w:rPr>
      </w:pPr>
    </w:p>
    <w:p w:rsidR="00D14D46" w:rsidRPr="00B55807" w:rsidRDefault="00D14D46" w:rsidP="00D14D46">
      <w:pPr>
        <w:rPr>
          <w:b/>
          <w:sz w:val="22"/>
          <w:szCs w:val="22"/>
        </w:rPr>
      </w:pPr>
      <w:bookmarkStart w:id="194" w:name="_Toc339439054"/>
      <w:bookmarkStart w:id="195" w:name="_Toc344035099"/>
      <w:bookmarkStart w:id="196" w:name="_Toc344077926"/>
      <w:r w:rsidRPr="00B55807">
        <w:rPr>
          <w:b/>
          <w:sz w:val="22"/>
          <w:szCs w:val="22"/>
        </w:rPr>
        <w:t>1. ОСНОВНЫЕ ВИДЫ И ПАРАМЕТРЫ РАЗРЕШЕННОГО ИСПОЛЬЗОВАНИЯ</w:t>
      </w:r>
      <w:bookmarkStart w:id="197" w:name="_Toc339439055"/>
      <w:bookmarkStart w:id="198" w:name="_Toc344035100"/>
      <w:bookmarkStart w:id="199" w:name="_Toc344077927"/>
      <w:bookmarkEnd w:id="194"/>
      <w:bookmarkEnd w:id="195"/>
      <w:bookmarkEnd w:id="196"/>
      <w:r w:rsidRPr="00B55807">
        <w:rPr>
          <w:b/>
          <w:sz w:val="22"/>
          <w:szCs w:val="22"/>
        </w:rPr>
        <w:t xml:space="preserve"> ЗЕМЕЛЬНЫХ УЧАСТКОВ И ОБЪЕКТОВ КАПИТАЛЬНОГО СТРОИТЕЛЬСТВА</w:t>
      </w:r>
      <w:bookmarkEnd w:id="197"/>
      <w:bookmarkEnd w:id="198"/>
      <w:bookmarkEnd w:id="19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552"/>
        </w:trPr>
        <w:tc>
          <w:tcPr>
            <w:tcW w:w="3794" w:type="dxa"/>
          </w:tcPr>
          <w:p w:rsidR="00D14D46" w:rsidRDefault="00D14D46" w:rsidP="00D14D46">
            <w:pPr>
              <w:shd w:val="clear" w:color="auto" w:fill="FFFFFF"/>
              <w:jc w:val="both"/>
              <w:rPr>
                <w:sz w:val="22"/>
                <w:szCs w:val="22"/>
              </w:rPr>
            </w:pPr>
            <w:r>
              <w:rPr>
                <w:sz w:val="22"/>
                <w:szCs w:val="22"/>
              </w:rPr>
              <w:t>- легкая промышленность (6.3)</w:t>
            </w:r>
          </w:p>
          <w:p w:rsidR="00D14D46" w:rsidRDefault="00D14D46" w:rsidP="00D14D46">
            <w:pPr>
              <w:shd w:val="clear" w:color="auto" w:fill="FFFFFF"/>
              <w:jc w:val="both"/>
              <w:rPr>
                <w:sz w:val="22"/>
                <w:szCs w:val="22"/>
              </w:rPr>
            </w:pPr>
            <w:r>
              <w:rPr>
                <w:sz w:val="22"/>
                <w:szCs w:val="22"/>
              </w:rPr>
              <w:t>- фармацевтическая промышленность (6.3.1)</w:t>
            </w:r>
          </w:p>
          <w:p w:rsidR="00D14D46" w:rsidRDefault="00D14D46" w:rsidP="00D14D46">
            <w:pPr>
              <w:shd w:val="clear" w:color="auto" w:fill="FFFFFF"/>
              <w:jc w:val="both"/>
              <w:rPr>
                <w:sz w:val="22"/>
                <w:szCs w:val="22"/>
              </w:rPr>
            </w:pPr>
            <w:r>
              <w:rPr>
                <w:sz w:val="22"/>
                <w:szCs w:val="22"/>
              </w:rPr>
              <w:t>- пищевая промышленность (6.4)</w:t>
            </w:r>
          </w:p>
          <w:p w:rsidR="00D14D46" w:rsidRDefault="00D14D46" w:rsidP="00D14D46">
            <w:pPr>
              <w:shd w:val="clear" w:color="auto" w:fill="FFFFFF"/>
              <w:jc w:val="both"/>
              <w:rPr>
                <w:sz w:val="22"/>
                <w:szCs w:val="22"/>
              </w:rPr>
            </w:pPr>
            <w:r>
              <w:rPr>
                <w:sz w:val="22"/>
                <w:szCs w:val="22"/>
              </w:rPr>
              <w:t>- строительная промышленность (6.6)</w:t>
            </w:r>
          </w:p>
          <w:p w:rsidR="00D14D46" w:rsidRDefault="00D14D46" w:rsidP="00D14D46">
            <w:pPr>
              <w:shd w:val="clear" w:color="auto" w:fill="FFFFFF"/>
              <w:jc w:val="both"/>
              <w:rPr>
                <w:sz w:val="22"/>
                <w:szCs w:val="22"/>
              </w:rPr>
            </w:pPr>
            <w:r>
              <w:rPr>
                <w:sz w:val="22"/>
                <w:szCs w:val="22"/>
              </w:rPr>
              <w:t>- склады (6.8)</w:t>
            </w:r>
          </w:p>
          <w:p w:rsidR="00D14D46" w:rsidRPr="00D04BB9" w:rsidRDefault="00D14D46" w:rsidP="00D14D46">
            <w:pPr>
              <w:shd w:val="clear" w:color="auto" w:fill="FFFFFF"/>
              <w:jc w:val="both"/>
              <w:rPr>
                <w:sz w:val="22"/>
                <w:szCs w:val="22"/>
              </w:rPr>
            </w:pPr>
            <w:r>
              <w:rPr>
                <w:sz w:val="22"/>
                <w:szCs w:val="22"/>
              </w:rPr>
              <w:t xml:space="preserve"> -целлюлозно-бумажная промышленность (6.11)</w:t>
            </w:r>
          </w:p>
          <w:p w:rsidR="00D14D46" w:rsidRDefault="00D14D46" w:rsidP="00D14D46">
            <w:pPr>
              <w:autoSpaceDE w:val="0"/>
              <w:autoSpaceDN w:val="0"/>
              <w:adjustRightInd w:val="0"/>
              <w:jc w:val="both"/>
              <w:rPr>
                <w:sz w:val="22"/>
                <w:szCs w:val="22"/>
              </w:rPr>
            </w:pPr>
            <w:r>
              <w:rPr>
                <w:sz w:val="22"/>
                <w:szCs w:val="22"/>
              </w:rPr>
              <w:lastRenderedPageBreak/>
              <w:t>- бытовое обслуживание (3.3);</w:t>
            </w:r>
          </w:p>
          <w:p w:rsidR="00D14D46" w:rsidRDefault="00D14D46" w:rsidP="00D14D46">
            <w:pPr>
              <w:autoSpaceDE w:val="0"/>
              <w:autoSpaceDN w:val="0"/>
              <w:adjustRightInd w:val="0"/>
              <w:jc w:val="both"/>
              <w:rPr>
                <w:sz w:val="22"/>
                <w:szCs w:val="22"/>
              </w:rPr>
            </w:pPr>
            <w:r>
              <w:rPr>
                <w:sz w:val="22"/>
                <w:szCs w:val="22"/>
              </w:rPr>
              <w:t>- обеспечение научной деятельности (3.9);</w:t>
            </w:r>
          </w:p>
          <w:p w:rsidR="00D14D46" w:rsidRDefault="00D14D46" w:rsidP="00D14D46">
            <w:pPr>
              <w:autoSpaceDE w:val="0"/>
              <w:autoSpaceDN w:val="0"/>
              <w:adjustRightInd w:val="0"/>
              <w:jc w:val="both"/>
              <w:rPr>
                <w:sz w:val="22"/>
                <w:szCs w:val="22"/>
              </w:rPr>
            </w:pPr>
            <w:r>
              <w:rPr>
                <w:sz w:val="22"/>
                <w:szCs w:val="22"/>
              </w:rPr>
              <w:t>- обслуживание автотранспорта (4.9);</w:t>
            </w:r>
          </w:p>
          <w:p w:rsidR="00D14D46" w:rsidRDefault="00D14D46" w:rsidP="00D14D46">
            <w:pPr>
              <w:autoSpaceDE w:val="0"/>
              <w:autoSpaceDN w:val="0"/>
              <w:adjustRightInd w:val="0"/>
              <w:jc w:val="both"/>
              <w:rPr>
                <w:sz w:val="22"/>
                <w:szCs w:val="22"/>
              </w:rPr>
            </w:pPr>
            <w:r>
              <w:rPr>
                <w:sz w:val="22"/>
                <w:szCs w:val="22"/>
              </w:rPr>
              <w:t>- спорт (5.1)</w:t>
            </w:r>
          </w:p>
          <w:p w:rsidR="00D14D46" w:rsidRDefault="00D14D46" w:rsidP="00D14D46">
            <w:pPr>
              <w:autoSpaceDE w:val="0"/>
              <w:autoSpaceDN w:val="0"/>
              <w:adjustRightInd w:val="0"/>
              <w:jc w:val="both"/>
              <w:rPr>
                <w:sz w:val="22"/>
                <w:szCs w:val="22"/>
              </w:rPr>
            </w:pPr>
            <w:r>
              <w:rPr>
                <w:sz w:val="22"/>
                <w:szCs w:val="22"/>
              </w:rPr>
              <w:t>- связь (6.8)</w:t>
            </w:r>
          </w:p>
          <w:p w:rsidR="00D14D46" w:rsidRDefault="00D14D46" w:rsidP="00D14D46">
            <w:pPr>
              <w:autoSpaceDE w:val="0"/>
              <w:autoSpaceDN w:val="0"/>
              <w:adjustRightInd w:val="0"/>
              <w:jc w:val="both"/>
              <w:rPr>
                <w:sz w:val="22"/>
                <w:szCs w:val="22"/>
              </w:rPr>
            </w:pPr>
            <w:r>
              <w:rPr>
                <w:sz w:val="22"/>
                <w:szCs w:val="22"/>
              </w:rPr>
              <w:t>- автомобильный транспорт (7.2)</w:t>
            </w:r>
          </w:p>
          <w:p w:rsidR="00D14D46" w:rsidRPr="00B55807" w:rsidRDefault="00D14D46" w:rsidP="00D14D46">
            <w:pPr>
              <w:shd w:val="clear" w:color="auto" w:fill="FFFFFF"/>
              <w:jc w:val="both"/>
              <w:rPr>
                <w:color w:val="000000"/>
                <w:sz w:val="22"/>
                <w:szCs w:val="22"/>
              </w:rPr>
            </w:pPr>
          </w:p>
        </w:tc>
        <w:tc>
          <w:tcPr>
            <w:tcW w:w="5812" w:type="dxa"/>
          </w:tcPr>
          <w:p w:rsidR="00D14D46" w:rsidRPr="00B55807" w:rsidRDefault="00D14D46" w:rsidP="00D14D46">
            <w:pPr>
              <w:widowControl w:val="0"/>
              <w:ind w:firstLine="284"/>
              <w:rPr>
                <w:b/>
                <w:sz w:val="22"/>
                <w:szCs w:val="22"/>
              </w:rPr>
            </w:pPr>
            <w:r w:rsidRPr="00B55807">
              <w:rPr>
                <w:sz w:val="22"/>
                <w:szCs w:val="22"/>
              </w:rPr>
              <w:lastRenderedPageBreak/>
              <w:t xml:space="preserve">- минимальная /максимальная площадь земельного участка- </w:t>
            </w:r>
            <w:r w:rsidRPr="00B55807">
              <w:rPr>
                <w:b/>
                <w:sz w:val="22"/>
                <w:szCs w:val="22"/>
              </w:rPr>
              <w:t xml:space="preserve">50/250000 </w:t>
            </w:r>
            <w:proofErr w:type="spellStart"/>
            <w:r w:rsidRPr="00B55807">
              <w:rPr>
                <w:b/>
                <w:sz w:val="22"/>
                <w:szCs w:val="22"/>
              </w:rPr>
              <w:t>кв.м</w:t>
            </w:r>
            <w:proofErr w:type="spellEnd"/>
            <w:r w:rsidRPr="00B55807">
              <w:rPr>
                <w:b/>
                <w:sz w:val="22"/>
                <w:szCs w:val="22"/>
              </w:rPr>
              <w:t>.</w:t>
            </w:r>
          </w:p>
          <w:p w:rsidR="00D14D46" w:rsidRPr="00B55807" w:rsidRDefault="00D14D46" w:rsidP="00D14D46">
            <w:pPr>
              <w:widowControl w:val="0"/>
              <w:ind w:firstLine="284"/>
              <w:rPr>
                <w:sz w:val="22"/>
                <w:szCs w:val="22"/>
              </w:rPr>
            </w:pPr>
            <w:r w:rsidRPr="00B55807">
              <w:rPr>
                <w:sz w:val="22"/>
                <w:szCs w:val="22"/>
              </w:rPr>
              <w:t>-максимальное количество этажей зданий –2.</w:t>
            </w:r>
          </w:p>
          <w:p w:rsidR="00D14D46" w:rsidRPr="00B55807" w:rsidRDefault="00D14D46" w:rsidP="00D14D46">
            <w:pPr>
              <w:shd w:val="clear" w:color="auto" w:fill="FFFFFF"/>
              <w:ind w:firstLine="426"/>
              <w:jc w:val="both"/>
              <w:rPr>
                <w:color w:val="000000"/>
                <w:sz w:val="22"/>
                <w:szCs w:val="22"/>
              </w:rPr>
            </w:pPr>
            <w:r w:rsidRPr="00B55807">
              <w:rPr>
                <w:sz w:val="22"/>
                <w:szCs w:val="22"/>
              </w:rPr>
              <w:t>- максимальная высота этажа - 6 м.</w:t>
            </w:r>
          </w:p>
          <w:p w:rsidR="00D14D46" w:rsidRPr="00B55807" w:rsidRDefault="00D14D46" w:rsidP="00D14D46">
            <w:pPr>
              <w:shd w:val="clear" w:color="auto" w:fill="FFFFFF"/>
              <w:ind w:firstLine="426"/>
              <w:jc w:val="both"/>
              <w:rPr>
                <w:color w:val="000000"/>
                <w:sz w:val="22"/>
                <w:szCs w:val="22"/>
              </w:rPr>
            </w:pPr>
            <w:r w:rsidRPr="00B55807">
              <w:rPr>
                <w:sz w:val="22"/>
                <w:szCs w:val="22"/>
              </w:rPr>
              <w:t>- максимальная высота здания - 15 м.</w:t>
            </w:r>
          </w:p>
          <w:p w:rsidR="00D14D46" w:rsidRPr="00B55807" w:rsidRDefault="00D14D46" w:rsidP="00D14D46">
            <w:pPr>
              <w:shd w:val="clear" w:color="auto" w:fill="FFFFFF"/>
              <w:ind w:firstLine="426"/>
              <w:jc w:val="both"/>
              <w:rPr>
                <w:color w:val="000000"/>
                <w:sz w:val="22"/>
                <w:szCs w:val="22"/>
              </w:rPr>
            </w:pPr>
            <w:r w:rsidRPr="00B55807">
              <w:rPr>
                <w:color w:val="000000"/>
                <w:sz w:val="22"/>
                <w:szCs w:val="22"/>
              </w:rPr>
              <w:t xml:space="preserve">- минимальный отступ зданий, строений и сооружений от красной линии улиц, проездов - </w:t>
            </w:r>
            <w:r w:rsidRPr="00B55807">
              <w:rPr>
                <w:b/>
                <w:color w:val="000000"/>
                <w:sz w:val="22"/>
                <w:szCs w:val="22"/>
              </w:rPr>
              <w:t>6 м;</w:t>
            </w:r>
          </w:p>
          <w:p w:rsidR="00D14D46" w:rsidRPr="00B55807" w:rsidRDefault="00D14D46" w:rsidP="00D14D46">
            <w:pPr>
              <w:shd w:val="clear" w:color="auto" w:fill="FFFFFF"/>
              <w:ind w:firstLine="426"/>
              <w:jc w:val="both"/>
              <w:rPr>
                <w:color w:val="000000"/>
                <w:sz w:val="22"/>
                <w:szCs w:val="22"/>
              </w:rPr>
            </w:pPr>
            <w:r w:rsidRPr="00B55807">
              <w:rPr>
                <w:color w:val="000000"/>
                <w:sz w:val="22"/>
                <w:szCs w:val="22"/>
              </w:rPr>
              <w:t xml:space="preserve">- минимальный отступ от границ участка  - </w:t>
            </w:r>
            <w:r w:rsidRPr="00B55807">
              <w:rPr>
                <w:b/>
                <w:color w:val="000000"/>
                <w:sz w:val="22"/>
                <w:szCs w:val="22"/>
              </w:rPr>
              <w:t>3 м</w:t>
            </w:r>
            <w:r w:rsidRPr="00B55807">
              <w:rPr>
                <w:color w:val="000000"/>
                <w:sz w:val="22"/>
                <w:szCs w:val="22"/>
              </w:rPr>
              <w:t>;</w:t>
            </w:r>
          </w:p>
          <w:p w:rsidR="00D14D46" w:rsidRPr="00B55807" w:rsidRDefault="00D14D46" w:rsidP="00D14D46">
            <w:pPr>
              <w:shd w:val="clear" w:color="auto" w:fill="FFFFFF"/>
              <w:ind w:firstLine="426"/>
              <w:jc w:val="both"/>
              <w:rPr>
                <w:color w:val="000000"/>
                <w:sz w:val="22"/>
                <w:szCs w:val="22"/>
              </w:rPr>
            </w:pPr>
            <w:r w:rsidRPr="00B55807">
              <w:rPr>
                <w:color w:val="000000"/>
                <w:sz w:val="22"/>
                <w:szCs w:val="22"/>
              </w:rPr>
              <w:lastRenderedPageBreak/>
              <w:t xml:space="preserve">- максимальный процент застройки в границах участка – </w:t>
            </w:r>
            <w:r w:rsidRPr="00B55807">
              <w:rPr>
                <w:b/>
                <w:color w:val="000000"/>
                <w:sz w:val="22"/>
                <w:szCs w:val="22"/>
              </w:rPr>
              <w:t>40%.</w:t>
            </w:r>
          </w:p>
          <w:p w:rsidR="00D14D46" w:rsidRPr="00B55807" w:rsidRDefault="00D14D46" w:rsidP="00D14D46">
            <w:pPr>
              <w:shd w:val="clear" w:color="auto" w:fill="FFFFFF"/>
              <w:ind w:firstLine="426"/>
              <w:jc w:val="both"/>
              <w:rPr>
                <w:sz w:val="22"/>
                <w:szCs w:val="22"/>
              </w:rPr>
            </w:pPr>
            <w:r w:rsidRPr="00B55807">
              <w:rPr>
                <w:sz w:val="22"/>
                <w:szCs w:val="22"/>
              </w:rPr>
              <w:t xml:space="preserve">Предельные размеры земельных участков и параметры разрешенного строительства, реконструкции должны соответствовать </w:t>
            </w:r>
            <w:r w:rsidRPr="00B55807">
              <w:rPr>
                <w:color w:val="000000"/>
                <w:sz w:val="22"/>
                <w:szCs w:val="22"/>
              </w:rPr>
              <w:t>требованиям СП 18.13330.2011 «Генеральные планы промышленных предприятий», СП 19.13330.2011 «Генеральные планы сельскохозяйственных предприятий»,  технических</w:t>
            </w:r>
            <w:r w:rsidRPr="00B55807">
              <w:rPr>
                <w:sz w:val="22"/>
                <w:szCs w:val="22"/>
              </w:rPr>
              <w:t xml:space="preserve"> регламентов, других нормативных документов действующих на территории Российской Федерации.</w:t>
            </w:r>
          </w:p>
          <w:p w:rsidR="00D14D46" w:rsidRPr="00B55807" w:rsidRDefault="00D14D46" w:rsidP="00D14D46">
            <w:pPr>
              <w:shd w:val="clear" w:color="auto" w:fill="FFFFFF"/>
              <w:ind w:firstLine="426"/>
              <w:jc w:val="both"/>
              <w:rPr>
                <w:color w:val="000000"/>
                <w:sz w:val="22"/>
                <w:szCs w:val="22"/>
              </w:rPr>
            </w:pPr>
            <w:r w:rsidRPr="00B55807">
              <w:rPr>
                <w:color w:val="000000"/>
                <w:sz w:val="22"/>
                <w:szCs w:val="22"/>
              </w:rPr>
              <w:t>Санитарно-защитная зона для предприятий I</w:t>
            </w:r>
            <w:r w:rsidRPr="00B55807">
              <w:rPr>
                <w:color w:val="000000"/>
                <w:sz w:val="22"/>
                <w:szCs w:val="22"/>
                <w:lang w:val="en-US"/>
              </w:rPr>
              <w:t>I</w:t>
            </w:r>
            <w:r w:rsidRPr="00B55807">
              <w:rPr>
                <w:color w:val="000000"/>
                <w:sz w:val="22"/>
                <w:szCs w:val="22"/>
              </w:rPr>
              <w:t xml:space="preserve">  класса должна быть максимально озеленена не менее 50  процентов площади. </w:t>
            </w:r>
          </w:p>
        </w:tc>
      </w:tr>
      <w:tr w:rsidR="00D14D46" w:rsidRPr="00B55807" w:rsidTr="00D14D46">
        <w:trPr>
          <w:trHeight w:val="552"/>
        </w:trPr>
        <w:tc>
          <w:tcPr>
            <w:tcW w:w="3794" w:type="dxa"/>
          </w:tcPr>
          <w:p w:rsidR="00D14D46" w:rsidRDefault="00D14D46" w:rsidP="00D14D46">
            <w:pPr>
              <w:shd w:val="clear" w:color="auto" w:fill="FFFFFF"/>
              <w:jc w:val="both"/>
              <w:rPr>
                <w:sz w:val="22"/>
                <w:szCs w:val="22"/>
              </w:rPr>
            </w:pPr>
            <w:r>
              <w:rPr>
                <w:sz w:val="22"/>
                <w:szCs w:val="22"/>
              </w:rPr>
              <w:lastRenderedPageBreak/>
              <w:t>- обеспечение внутреннего правопорядка (8.3)</w:t>
            </w:r>
          </w:p>
          <w:p w:rsidR="00D14D46" w:rsidRDefault="00D14D46" w:rsidP="00D14D46">
            <w:pPr>
              <w:shd w:val="clear" w:color="auto" w:fill="FFFFFF"/>
              <w:jc w:val="both"/>
              <w:rPr>
                <w:sz w:val="22"/>
                <w:szCs w:val="22"/>
              </w:rPr>
            </w:pPr>
          </w:p>
        </w:tc>
        <w:tc>
          <w:tcPr>
            <w:tcW w:w="5812" w:type="dxa"/>
          </w:tcPr>
          <w:p w:rsidR="00D14D46" w:rsidRPr="00B55807" w:rsidRDefault="00D14D46" w:rsidP="00D14D46">
            <w:pPr>
              <w:jc w:val="both"/>
              <w:rPr>
                <w:b/>
                <w:sz w:val="22"/>
                <w:szCs w:val="22"/>
              </w:rPr>
            </w:pPr>
            <w:r w:rsidRPr="00B55807">
              <w:rPr>
                <w:sz w:val="22"/>
                <w:szCs w:val="22"/>
              </w:rPr>
              <w:t xml:space="preserve">Минимальная/максимальная  площадь земельного участка – </w:t>
            </w:r>
            <w:r w:rsidRPr="00B55807">
              <w:rPr>
                <w:b/>
                <w:sz w:val="22"/>
                <w:szCs w:val="22"/>
              </w:rPr>
              <w:t>50/</w:t>
            </w:r>
            <w:r>
              <w:rPr>
                <w:b/>
                <w:sz w:val="22"/>
                <w:szCs w:val="22"/>
              </w:rPr>
              <w:t>5</w:t>
            </w:r>
            <w:r w:rsidRPr="00B55807">
              <w:rPr>
                <w:b/>
                <w:sz w:val="22"/>
                <w:szCs w:val="22"/>
              </w:rPr>
              <w:t>0000 кв. м;</w:t>
            </w:r>
          </w:p>
          <w:p w:rsidR="00D14D46" w:rsidRPr="00B55807" w:rsidRDefault="00D14D46" w:rsidP="00D14D46">
            <w:pPr>
              <w:jc w:val="both"/>
              <w:rPr>
                <w:sz w:val="22"/>
                <w:szCs w:val="22"/>
              </w:rPr>
            </w:pPr>
            <w:r w:rsidRPr="00B55807">
              <w:rPr>
                <w:sz w:val="22"/>
                <w:szCs w:val="22"/>
              </w:rPr>
              <w:t xml:space="preserve">Этажность – не более 2 </w:t>
            </w:r>
            <w:proofErr w:type="spellStart"/>
            <w:r w:rsidRPr="00B55807">
              <w:rPr>
                <w:sz w:val="22"/>
                <w:szCs w:val="22"/>
              </w:rPr>
              <w:t>эт</w:t>
            </w:r>
            <w:proofErr w:type="spellEnd"/>
            <w:r w:rsidRPr="00B55807">
              <w:rPr>
                <w:sz w:val="22"/>
                <w:szCs w:val="22"/>
              </w:rPr>
              <w:t>.</w:t>
            </w:r>
          </w:p>
          <w:p w:rsidR="00D14D46" w:rsidRPr="00B55807" w:rsidRDefault="00D14D46" w:rsidP="00D14D46">
            <w:pPr>
              <w:jc w:val="both"/>
              <w:rPr>
                <w:sz w:val="22"/>
                <w:szCs w:val="22"/>
              </w:rPr>
            </w:pPr>
            <w:r w:rsidRPr="00B55807">
              <w:rPr>
                <w:sz w:val="22"/>
                <w:szCs w:val="22"/>
              </w:rPr>
              <w:t xml:space="preserve">Высота этажа – не более 6 м.  </w:t>
            </w:r>
          </w:p>
          <w:p w:rsidR="00D14D46" w:rsidRPr="00B55807" w:rsidRDefault="00D14D46" w:rsidP="00D14D46">
            <w:pPr>
              <w:jc w:val="both"/>
              <w:rPr>
                <w:sz w:val="22"/>
                <w:szCs w:val="22"/>
              </w:rPr>
            </w:pPr>
            <w:r w:rsidRPr="00B55807">
              <w:rPr>
                <w:sz w:val="22"/>
                <w:szCs w:val="22"/>
              </w:rPr>
              <w:t>Озеленение – не менее 10 % от площади земельного участка.</w:t>
            </w:r>
          </w:p>
          <w:p w:rsidR="00D14D46" w:rsidRPr="00B55807" w:rsidRDefault="00D14D46" w:rsidP="00D14D46">
            <w:pPr>
              <w:jc w:val="both"/>
              <w:rPr>
                <w:color w:val="000000"/>
                <w:sz w:val="22"/>
                <w:szCs w:val="22"/>
              </w:rPr>
            </w:pPr>
            <w:r w:rsidRPr="00B55807">
              <w:rPr>
                <w:color w:val="000000"/>
                <w:sz w:val="22"/>
                <w:szCs w:val="22"/>
              </w:rPr>
              <w:t xml:space="preserve">Минимальный отступ от границ участка - </w:t>
            </w:r>
            <w:r w:rsidRPr="00B55807">
              <w:rPr>
                <w:b/>
                <w:color w:val="000000"/>
                <w:sz w:val="22"/>
                <w:szCs w:val="22"/>
              </w:rPr>
              <w:t>3 м;</w:t>
            </w:r>
          </w:p>
          <w:p w:rsidR="00D14D46" w:rsidRPr="00B55807" w:rsidRDefault="00D14D46" w:rsidP="00D14D46">
            <w:pPr>
              <w:jc w:val="both"/>
              <w:rPr>
                <w:color w:val="000000"/>
                <w:sz w:val="22"/>
                <w:szCs w:val="22"/>
              </w:rPr>
            </w:pPr>
            <w:r w:rsidRPr="00B55807">
              <w:rPr>
                <w:color w:val="000000"/>
                <w:sz w:val="22"/>
                <w:szCs w:val="22"/>
              </w:rPr>
              <w:t xml:space="preserve">Максимальный процент застройки в границах земельного участка – </w:t>
            </w:r>
            <w:r w:rsidRPr="00B55807">
              <w:rPr>
                <w:b/>
                <w:color w:val="000000"/>
                <w:sz w:val="22"/>
                <w:szCs w:val="22"/>
              </w:rPr>
              <w:t>60 %.</w:t>
            </w:r>
          </w:p>
          <w:p w:rsidR="00D14D46" w:rsidRPr="00B55807" w:rsidRDefault="00D14D46" w:rsidP="00D14D46">
            <w:pPr>
              <w:jc w:val="both"/>
              <w:rPr>
                <w:sz w:val="22"/>
                <w:szCs w:val="22"/>
              </w:rPr>
            </w:pPr>
            <w:r w:rsidRPr="00B55807">
              <w:rPr>
                <w:sz w:val="22"/>
                <w:szCs w:val="22"/>
              </w:rPr>
              <w:t xml:space="preserve">Расстояние от АЗС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не менее </w:t>
            </w:r>
            <w:r w:rsidRPr="00B55807">
              <w:rPr>
                <w:b/>
                <w:sz w:val="22"/>
                <w:szCs w:val="22"/>
              </w:rPr>
              <w:t>50 м</w:t>
            </w:r>
            <w:r w:rsidRPr="00B55807">
              <w:rPr>
                <w:sz w:val="22"/>
                <w:szCs w:val="22"/>
              </w:rPr>
              <w:t>. Указанное расстояние следует определять от топливораздаточных колонок и подземных резервуаров для хранения жидкого топлива.</w:t>
            </w:r>
          </w:p>
          <w:p w:rsidR="00D14D46" w:rsidRDefault="00D14D46" w:rsidP="00D14D46">
            <w:pPr>
              <w:jc w:val="both"/>
              <w:rPr>
                <w:sz w:val="22"/>
              </w:rPr>
            </w:pPr>
            <w:r w:rsidRPr="00B55807">
              <w:rPr>
                <w:sz w:val="22"/>
                <w:szCs w:val="22"/>
              </w:rPr>
              <w:t>Размещаются в соответствии с СанПиН 2.2.1/2.1.1.2739-10. При условии наличия подключения к системе централизованной канализации или локальной системы водоочистки.</w:t>
            </w:r>
            <w:r w:rsidRPr="002B0C3F">
              <w:rPr>
                <w:sz w:val="22"/>
              </w:rPr>
              <w:t xml:space="preserve"> </w:t>
            </w:r>
          </w:p>
          <w:p w:rsidR="00D14D46" w:rsidRPr="002B0C3F" w:rsidRDefault="00D14D46" w:rsidP="00D14D46">
            <w:pPr>
              <w:jc w:val="both"/>
              <w:rPr>
                <w:sz w:val="22"/>
              </w:rPr>
            </w:pPr>
            <w:r w:rsidRPr="002B0C3F">
              <w:rPr>
                <w:sz w:val="22"/>
              </w:rPr>
              <w:t>Пожарные депо следует размещать на земельных участках, имеющих выезды на магистральные улицы или дороги общегородского значения.</w:t>
            </w:r>
          </w:p>
          <w:p w:rsidR="00D14D46" w:rsidRPr="002B0C3F" w:rsidRDefault="00D14D46" w:rsidP="00D14D46">
            <w:pPr>
              <w:ind w:firstLine="318"/>
              <w:jc w:val="both"/>
              <w:rPr>
                <w:sz w:val="22"/>
              </w:rPr>
            </w:pPr>
            <w:r w:rsidRPr="002B0C3F">
              <w:rPr>
                <w:sz w:val="22"/>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D14D46" w:rsidRPr="002B0C3F" w:rsidRDefault="00D14D46" w:rsidP="00D14D46">
            <w:pPr>
              <w:ind w:firstLine="318"/>
              <w:jc w:val="both"/>
              <w:rPr>
                <w:sz w:val="22"/>
              </w:rPr>
            </w:pPr>
            <w:r w:rsidRPr="002B0C3F">
              <w:rPr>
                <w:sz w:val="22"/>
              </w:rPr>
              <w:t>Расстояние от границ участка пожарного депо до общ</w:t>
            </w:r>
            <w:r w:rsidRPr="002B0C3F">
              <w:rPr>
                <w:sz w:val="22"/>
              </w:rPr>
              <w:t>е</w:t>
            </w:r>
            <w:r w:rsidRPr="002B0C3F">
              <w:rPr>
                <w:sz w:val="22"/>
              </w:rPr>
              <w:t>ственных и жилых зданий должно быть не менее 15 м, а до границ земельных участков детских дошкольных образ</w:t>
            </w:r>
            <w:r w:rsidRPr="002B0C3F">
              <w:rPr>
                <w:sz w:val="22"/>
              </w:rPr>
              <w:t>о</w:t>
            </w:r>
            <w:r w:rsidRPr="002B0C3F">
              <w:rPr>
                <w:sz w:val="22"/>
              </w:rPr>
              <w:t>вательных учреждений, образовательных учреждений и лечебных учреждений стационарного типа - не менее 30 метров.</w:t>
            </w:r>
          </w:p>
          <w:p w:rsidR="00D14D46" w:rsidRPr="002B0C3F" w:rsidRDefault="00D14D46" w:rsidP="00D14D46">
            <w:pPr>
              <w:rPr>
                <w:sz w:val="22"/>
                <w:szCs w:val="22"/>
              </w:rPr>
            </w:pPr>
            <w:r w:rsidRPr="002B0C3F">
              <w:rPr>
                <w:sz w:val="22"/>
                <w:szCs w:val="22"/>
              </w:rPr>
              <w:t xml:space="preserve">Этажность – не более 2 </w:t>
            </w:r>
            <w:proofErr w:type="spellStart"/>
            <w:r w:rsidRPr="002B0C3F">
              <w:rPr>
                <w:sz w:val="22"/>
                <w:szCs w:val="22"/>
              </w:rPr>
              <w:t>эт</w:t>
            </w:r>
            <w:proofErr w:type="spellEnd"/>
            <w:r w:rsidRPr="002B0C3F">
              <w:rPr>
                <w:sz w:val="22"/>
                <w:szCs w:val="22"/>
              </w:rPr>
              <w:t>.</w:t>
            </w:r>
          </w:p>
          <w:p w:rsidR="00D14D46" w:rsidRPr="002B0C3F" w:rsidRDefault="00D14D46" w:rsidP="00D14D46">
            <w:pPr>
              <w:rPr>
                <w:sz w:val="22"/>
                <w:szCs w:val="22"/>
              </w:rPr>
            </w:pPr>
            <w:r w:rsidRPr="002B0C3F">
              <w:rPr>
                <w:sz w:val="22"/>
                <w:szCs w:val="22"/>
              </w:rPr>
              <w:t xml:space="preserve">Высота этажа – не более 6 м.  </w:t>
            </w:r>
          </w:p>
          <w:p w:rsidR="00D14D46" w:rsidRPr="002B0C3F" w:rsidRDefault="00D14D46" w:rsidP="00D14D46">
            <w:pPr>
              <w:rPr>
                <w:sz w:val="22"/>
                <w:szCs w:val="22"/>
              </w:rPr>
            </w:pPr>
            <w:r w:rsidRPr="002B0C3F">
              <w:rPr>
                <w:sz w:val="22"/>
                <w:szCs w:val="22"/>
              </w:rPr>
              <w:t xml:space="preserve">Высота здания – не более 15 м. </w:t>
            </w:r>
          </w:p>
          <w:p w:rsidR="00D14D46" w:rsidRPr="00B55807" w:rsidRDefault="00D14D46" w:rsidP="00D14D46">
            <w:pPr>
              <w:jc w:val="both"/>
              <w:rPr>
                <w:sz w:val="22"/>
                <w:szCs w:val="22"/>
              </w:rPr>
            </w:pPr>
            <w:r w:rsidRPr="002B0C3F">
              <w:rPr>
                <w:sz w:val="22"/>
                <w:szCs w:val="22"/>
              </w:rPr>
              <w:t>Озеленение – не менее 10 % от площади земельного учас</w:t>
            </w:r>
            <w:r w:rsidRPr="002B0C3F">
              <w:rPr>
                <w:sz w:val="22"/>
                <w:szCs w:val="22"/>
              </w:rPr>
              <w:t>т</w:t>
            </w:r>
            <w:r w:rsidRPr="002B0C3F">
              <w:rPr>
                <w:sz w:val="22"/>
                <w:szCs w:val="22"/>
              </w:rPr>
              <w:t>ка.</w:t>
            </w:r>
          </w:p>
        </w:tc>
      </w:tr>
      <w:tr w:rsidR="00D14D46" w:rsidRPr="00B55807" w:rsidTr="00D14D46">
        <w:trPr>
          <w:trHeight w:val="552"/>
        </w:trPr>
        <w:tc>
          <w:tcPr>
            <w:tcW w:w="3794" w:type="dxa"/>
          </w:tcPr>
          <w:p w:rsidR="00D14D46" w:rsidRPr="006A7875" w:rsidRDefault="00D14D46" w:rsidP="00D14D46">
            <w:pPr>
              <w:tabs>
                <w:tab w:val="left" w:pos="142"/>
              </w:tabs>
              <w:autoSpaceDE w:val="0"/>
              <w:autoSpaceDN w:val="0"/>
              <w:adjustRightInd w:val="0"/>
              <w:jc w:val="both"/>
              <w:rPr>
                <w:rFonts w:eastAsia="Calibri"/>
                <w:sz w:val="22"/>
                <w:szCs w:val="22"/>
              </w:rPr>
            </w:pPr>
            <w:r w:rsidRPr="006A7875">
              <w:rPr>
                <w:rFonts w:eastAsia="Calibri"/>
                <w:sz w:val="22"/>
                <w:szCs w:val="22"/>
              </w:rPr>
              <w:t>-</w:t>
            </w:r>
            <w:r>
              <w:rPr>
                <w:rFonts w:eastAsia="Calibri"/>
                <w:sz w:val="22"/>
                <w:szCs w:val="22"/>
              </w:rPr>
              <w:t xml:space="preserve"> к</w:t>
            </w:r>
            <w:r w:rsidRPr="006A7875">
              <w:rPr>
                <w:rFonts w:eastAsia="Calibri"/>
                <w:sz w:val="22"/>
                <w:szCs w:val="22"/>
              </w:rPr>
              <w:t>оммунальное обслуживание (3.1)</w:t>
            </w:r>
          </w:p>
          <w:p w:rsidR="00D14D46" w:rsidRPr="006A7875" w:rsidRDefault="00D14D46" w:rsidP="00D14D46">
            <w:pPr>
              <w:tabs>
                <w:tab w:val="left" w:pos="142"/>
              </w:tabs>
              <w:autoSpaceDE w:val="0"/>
              <w:autoSpaceDN w:val="0"/>
              <w:adjustRightInd w:val="0"/>
              <w:jc w:val="both"/>
              <w:rPr>
                <w:sz w:val="22"/>
                <w:szCs w:val="22"/>
              </w:rPr>
            </w:pPr>
            <w:r w:rsidRPr="006A7875">
              <w:rPr>
                <w:sz w:val="22"/>
                <w:szCs w:val="22"/>
              </w:rPr>
              <w:t xml:space="preserve">- </w:t>
            </w:r>
            <w:r>
              <w:rPr>
                <w:sz w:val="22"/>
                <w:szCs w:val="22"/>
              </w:rPr>
              <w:t>о</w:t>
            </w:r>
            <w:r w:rsidRPr="006A7875">
              <w:rPr>
                <w:sz w:val="22"/>
                <w:szCs w:val="22"/>
              </w:rPr>
              <w:t xml:space="preserve">бъекты гаражного назначения </w:t>
            </w:r>
            <w:r w:rsidRPr="006A7875">
              <w:rPr>
                <w:sz w:val="22"/>
                <w:szCs w:val="22"/>
              </w:rPr>
              <w:lastRenderedPageBreak/>
              <w:t>(2.7.1)</w:t>
            </w:r>
          </w:p>
        </w:tc>
        <w:tc>
          <w:tcPr>
            <w:tcW w:w="5812" w:type="dxa"/>
          </w:tcPr>
          <w:p w:rsidR="00D14D46" w:rsidRDefault="00D14D46" w:rsidP="00D14D46">
            <w:pPr>
              <w:ind w:firstLine="175"/>
              <w:jc w:val="both"/>
              <w:rPr>
                <w:sz w:val="22"/>
                <w:szCs w:val="22"/>
              </w:rPr>
            </w:pPr>
            <w:r w:rsidRPr="00BC2E68">
              <w:rPr>
                <w:sz w:val="22"/>
                <w:szCs w:val="22"/>
              </w:rPr>
              <w:lastRenderedPageBreak/>
              <w:t>Минимальная</w:t>
            </w:r>
            <w:r>
              <w:rPr>
                <w:sz w:val="22"/>
                <w:szCs w:val="22"/>
              </w:rPr>
              <w:t>/ максимальная</w:t>
            </w:r>
            <w:r w:rsidRPr="00BC2E68">
              <w:rPr>
                <w:sz w:val="22"/>
                <w:szCs w:val="22"/>
              </w:rPr>
              <w:t xml:space="preserve"> площадь земел</w:t>
            </w:r>
            <w:r w:rsidRPr="00BC2E68">
              <w:rPr>
                <w:sz w:val="22"/>
                <w:szCs w:val="22"/>
              </w:rPr>
              <w:t>ь</w:t>
            </w:r>
            <w:r w:rsidRPr="00BC2E68">
              <w:rPr>
                <w:sz w:val="22"/>
                <w:szCs w:val="22"/>
              </w:rPr>
              <w:t xml:space="preserve">ных участков – </w:t>
            </w:r>
            <w:r w:rsidRPr="00AF6803">
              <w:rPr>
                <w:b/>
                <w:sz w:val="22"/>
                <w:szCs w:val="22"/>
              </w:rPr>
              <w:t>20 - 1000</w:t>
            </w:r>
            <w:r w:rsidRPr="00BC2E68">
              <w:rPr>
                <w:sz w:val="22"/>
                <w:szCs w:val="22"/>
              </w:rPr>
              <w:t xml:space="preserve"> </w:t>
            </w:r>
            <w:proofErr w:type="spellStart"/>
            <w:r w:rsidRPr="00BC2E68">
              <w:rPr>
                <w:sz w:val="22"/>
                <w:szCs w:val="22"/>
              </w:rPr>
              <w:t>кв.м</w:t>
            </w:r>
            <w:proofErr w:type="spellEnd"/>
            <w:r w:rsidRPr="00BC2E68">
              <w:rPr>
                <w:sz w:val="22"/>
                <w:szCs w:val="22"/>
              </w:rPr>
              <w:t xml:space="preserve">.   </w:t>
            </w:r>
          </w:p>
          <w:p w:rsidR="00D14D46" w:rsidRPr="00573092" w:rsidRDefault="00D14D46" w:rsidP="00D14D46">
            <w:pPr>
              <w:ind w:firstLine="175"/>
              <w:jc w:val="both"/>
              <w:rPr>
                <w:sz w:val="22"/>
                <w:szCs w:val="22"/>
              </w:rPr>
            </w:pPr>
            <w:r>
              <w:rPr>
                <w:sz w:val="22"/>
                <w:szCs w:val="22"/>
              </w:rPr>
              <w:lastRenderedPageBreak/>
              <w:t xml:space="preserve">Тепловые </w:t>
            </w:r>
            <w:r w:rsidRPr="00573092">
              <w:rPr>
                <w:sz w:val="22"/>
                <w:szCs w:val="22"/>
              </w:rPr>
              <w:t>котельные мощностью  до 200 Гкал.</w:t>
            </w:r>
          </w:p>
          <w:p w:rsidR="00D14D46" w:rsidRPr="00573092" w:rsidRDefault="00D14D46" w:rsidP="00D14D46">
            <w:pPr>
              <w:ind w:firstLine="175"/>
              <w:jc w:val="both"/>
              <w:rPr>
                <w:sz w:val="22"/>
                <w:szCs w:val="22"/>
              </w:rPr>
            </w:pPr>
            <w:r w:rsidRPr="00573092">
              <w:rPr>
                <w:sz w:val="22"/>
                <w:szCs w:val="22"/>
              </w:rPr>
              <w:t>Максимальное количество этажей  – не более 2 этажей.</w:t>
            </w:r>
          </w:p>
          <w:p w:rsidR="00D14D46" w:rsidRDefault="00D14D46" w:rsidP="00D14D46">
            <w:pPr>
              <w:ind w:firstLine="175"/>
              <w:jc w:val="both"/>
              <w:rPr>
                <w:sz w:val="22"/>
                <w:szCs w:val="22"/>
              </w:rPr>
            </w:pPr>
            <w:r w:rsidRPr="00573092">
              <w:rPr>
                <w:sz w:val="22"/>
                <w:szCs w:val="22"/>
              </w:rPr>
              <w:t xml:space="preserve">Высота – не более 22 м. </w:t>
            </w:r>
          </w:p>
          <w:p w:rsidR="00D14D46" w:rsidRPr="005B41CD" w:rsidRDefault="00D14D46" w:rsidP="00D14D46">
            <w:pPr>
              <w:ind w:firstLine="175"/>
              <w:jc w:val="both"/>
              <w:rPr>
                <w:sz w:val="22"/>
                <w:szCs w:val="22"/>
              </w:rPr>
            </w:pPr>
            <w:r w:rsidRPr="005B41CD">
              <w:rPr>
                <w:sz w:val="22"/>
                <w:szCs w:val="22"/>
              </w:rPr>
              <w:t>Максимальный процент застройки в границах земельн</w:t>
            </w:r>
            <w:r w:rsidRPr="005B41CD">
              <w:rPr>
                <w:sz w:val="22"/>
                <w:szCs w:val="22"/>
              </w:rPr>
              <w:t>о</w:t>
            </w:r>
            <w:r w:rsidRPr="005B41CD">
              <w:rPr>
                <w:sz w:val="22"/>
                <w:szCs w:val="22"/>
              </w:rPr>
              <w:t>го участка – 90%</w:t>
            </w:r>
          </w:p>
          <w:p w:rsidR="00D14D46" w:rsidRPr="00573092" w:rsidRDefault="00D14D46" w:rsidP="00D14D46">
            <w:pPr>
              <w:ind w:firstLine="175"/>
              <w:jc w:val="both"/>
              <w:rPr>
                <w:sz w:val="22"/>
                <w:szCs w:val="22"/>
              </w:rPr>
            </w:pPr>
            <w:r w:rsidRPr="005B41CD">
              <w:rPr>
                <w:sz w:val="22"/>
                <w:szCs w:val="22"/>
              </w:rPr>
              <w:t xml:space="preserve"> Минимальные отступы от смежного земел</w:t>
            </w:r>
            <w:r w:rsidRPr="005B41CD">
              <w:rPr>
                <w:sz w:val="22"/>
                <w:szCs w:val="22"/>
              </w:rPr>
              <w:t>ь</w:t>
            </w:r>
            <w:r w:rsidRPr="005B41CD">
              <w:rPr>
                <w:sz w:val="22"/>
                <w:szCs w:val="22"/>
              </w:rPr>
              <w:t>ного участка – 1 м Максимальное количество этажей  – не более 2 этажей.</w:t>
            </w:r>
          </w:p>
        </w:tc>
      </w:tr>
    </w:tbl>
    <w:p w:rsidR="00D14D46" w:rsidRPr="00B55807" w:rsidRDefault="00D14D46" w:rsidP="00D14D46">
      <w:pPr>
        <w:tabs>
          <w:tab w:val="left" w:pos="2520"/>
        </w:tabs>
        <w:rPr>
          <w:b/>
          <w:sz w:val="22"/>
          <w:szCs w:val="22"/>
        </w:rPr>
      </w:pPr>
    </w:p>
    <w:p w:rsidR="00D14D46" w:rsidRPr="00B55807" w:rsidRDefault="00D14D46" w:rsidP="00D14D46">
      <w:pPr>
        <w:rPr>
          <w:b/>
          <w:sz w:val="22"/>
          <w:szCs w:val="22"/>
        </w:rPr>
      </w:pPr>
      <w:bookmarkStart w:id="200" w:name="_Toc339439057"/>
      <w:bookmarkStart w:id="201" w:name="_Toc344035102"/>
      <w:bookmarkStart w:id="202" w:name="_Toc344077929"/>
      <w:bookmarkStart w:id="203" w:name="_Toc339439056"/>
      <w:bookmarkStart w:id="204" w:name="_Toc344035101"/>
      <w:bookmarkStart w:id="205" w:name="_Toc344077928"/>
      <w:r w:rsidRPr="00B55807">
        <w:rPr>
          <w:b/>
          <w:sz w:val="22"/>
          <w:szCs w:val="22"/>
        </w:rPr>
        <w:t>2. УСЛОВНО РАЗРЕШЕННЫЕ ВИДЫ И ПАРАМЕТРЫ ИСПОЛЬЗОВАНИЯ</w:t>
      </w:r>
      <w:bookmarkStart w:id="206" w:name="_Toc339439058"/>
      <w:bookmarkStart w:id="207" w:name="_Toc344035103"/>
      <w:bookmarkStart w:id="208" w:name="_Toc344077930"/>
      <w:bookmarkEnd w:id="200"/>
      <w:bookmarkEnd w:id="201"/>
      <w:bookmarkEnd w:id="202"/>
      <w:r w:rsidRPr="00B55807">
        <w:rPr>
          <w:b/>
          <w:sz w:val="22"/>
          <w:szCs w:val="22"/>
        </w:rPr>
        <w:t xml:space="preserve"> ЗЕМЕЛЬНЫХ УЧАСТКОВ И ОБЪЕКТОВ КАПИТАЛЬНОГО СТРОИТЕЛЬСТВА</w:t>
      </w:r>
      <w:bookmarkEnd w:id="206"/>
      <w:bookmarkEnd w:id="207"/>
      <w:bookmarkEnd w:id="208"/>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36"/>
        <w:gridCol w:w="5670"/>
      </w:tblGrid>
      <w:tr w:rsidR="00D14D46" w:rsidRPr="00D652F2" w:rsidTr="00D14D46">
        <w:trPr>
          <w:trHeight w:val="552"/>
        </w:trPr>
        <w:tc>
          <w:tcPr>
            <w:tcW w:w="3936" w:type="dxa"/>
            <w:vAlign w:val="center"/>
          </w:tcPr>
          <w:p w:rsidR="00D14D46" w:rsidRPr="00D652F2" w:rsidRDefault="00D14D46" w:rsidP="00D14D46">
            <w:pPr>
              <w:tabs>
                <w:tab w:val="left" w:pos="2520"/>
              </w:tabs>
              <w:jc w:val="center"/>
              <w:rPr>
                <w:b/>
                <w:sz w:val="22"/>
                <w:szCs w:val="22"/>
              </w:rPr>
            </w:pPr>
            <w:r w:rsidRPr="00D652F2">
              <w:rPr>
                <w:b/>
                <w:sz w:val="22"/>
                <w:szCs w:val="22"/>
              </w:rPr>
              <w:t>ВИДЫ ИСПОЛЬЗОВАНИЯ</w:t>
            </w:r>
          </w:p>
        </w:tc>
        <w:tc>
          <w:tcPr>
            <w:tcW w:w="5670" w:type="dxa"/>
            <w:vAlign w:val="center"/>
          </w:tcPr>
          <w:p w:rsidR="00D14D46" w:rsidRPr="00D652F2" w:rsidRDefault="00D14D46" w:rsidP="00D14D46">
            <w:pPr>
              <w:tabs>
                <w:tab w:val="left" w:pos="2520"/>
              </w:tabs>
              <w:jc w:val="center"/>
              <w:rPr>
                <w:b/>
                <w:sz w:val="22"/>
                <w:szCs w:val="22"/>
              </w:rPr>
            </w:pPr>
            <w:r w:rsidRPr="00D652F2">
              <w:rPr>
                <w:b/>
                <w:sz w:val="22"/>
                <w:szCs w:val="22"/>
              </w:rPr>
              <w:t>ПРЕДЕЛЬНЫЕ РАЗМЕРЫ ЗЕМЕЛЬНЫХ</w:t>
            </w:r>
          </w:p>
          <w:p w:rsidR="00D14D46" w:rsidRPr="00D652F2" w:rsidRDefault="00D14D46" w:rsidP="00D14D46">
            <w:pPr>
              <w:tabs>
                <w:tab w:val="left" w:pos="2520"/>
              </w:tabs>
              <w:jc w:val="center"/>
              <w:rPr>
                <w:b/>
                <w:sz w:val="22"/>
                <w:szCs w:val="22"/>
              </w:rPr>
            </w:pPr>
            <w:r w:rsidRPr="00D652F2">
              <w:rPr>
                <w:b/>
                <w:sz w:val="22"/>
                <w:szCs w:val="22"/>
              </w:rPr>
              <w:t>УЧАСТКОВ И ПРЕДЕЛЬНЫЕ ПАРАМЕТРЫ</w:t>
            </w:r>
          </w:p>
          <w:p w:rsidR="00D14D46" w:rsidRPr="00D652F2" w:rsidRDefault="00D14D46" w:rsidP="00D14D46">
            <w:pPr>
              <w:tabs>
                <w:tab w:val="left" w:pos="2520"/>
              </w:tabs>
              <w:jc w:val="center"/>
              <w:rPr>
                <w:b/>
                <w:sz w:val="22"/>
                <w:szCs w:val="22"/>
              </w:rPr>
            </w:pPr>
            <w:r w:rsidRPr="00D652F2">
              <w:rPr>
                <w:b/>
                <w:sz w:val="22"/>
                <w:szCs w:val="22"/>
              </w:rPr>
              <w:t>РАЗРЕШЕННОГО СТРОИТЕЛЬСТВА</w:t>
            </w:r>
          </w:p>
        </w:tc>
      </w:tr>
      <w:tr w:rsidR="00D14D46" w:rsidRPr="00D652F2" w:rsidTr="00D14D46">
        <w:trPr>
          <w:trHeight w:val="493"/>
        </w:trPr>
        <w:tc>
          <w:tcPr>
            <w:tcW w:w="3936" w:type="dxa"/>
          </w:tcPr>
          <w:p w:rsidR="00D14D46" w:rsidRPr="002D31AB" w:rsidRDefault="00D14D46" w:rsidP="00D14D46">
            <w:pPr>
              <w:autoSpaceDE w:val="0"/>
              <w:autoSpaceDN w:val="0"/>
              <w:adjustRightInd w:val="0"/>
              <w:jc w:val="both"/>
              <w:rPr>
                <w:sz w:val="22"/>
                <w:szCs w:val="22"/>
              </w:rPr>
            </w:pPr>
            <w:r>
              <w:rPr>
                <w:sz w:val="22"/>
                <w:szCs w:val="22"/>
              </w:rPr>
              <w:t>- амбулаторно - поликлиническое обслужив</w:t>
            </w:r>
            <w:r>
              <w:rPr>
                <w:sz w:val="22"/>
                <w:szCs w:val="22"/>
              </w:rPr>
              <w:t>а</w:t>
            </w:r>
            <w:r>
              <w:rPr>
                <w:sz w:val="22"/>
                <w:szCs w:val="22"/>
              </w:rPr>
              <w:t>ние (3.4.1)</w:t>
            </w:r>
          </w:p>
        </w:tc>
        <w:tc>
          <w:tcPr>
            <w:tcW w:w="5670" w:type="dxa"/>
          </w:tcPr>
          <w:p w:rsidR="00D14D46" w:rsidRPr="00B55807" w:rsidRDefault="00D14D46" w:rsidP="00D14D46">
            <w:pPr>
              <w:autoSpaceDE w:val="0"/>
              <w:autoSpaceDN w:val="0"/>
              <w:adjustRightInd w:val="0"/>
              <w:jc w:val="both"/>
              <w:rPr>
                <w:b/>
                <w:sz w:val="24"/>
                <w:szCs w:val="24"/>
              </w:rPr>
            </w:pPr>
            <w:r>
              <w:rPr>
                <w:sz w:val="24"/>
                <w:szCs w:val="24"/>
              </w:rPr>
              <w:t>Минимальная/максимальная</w:t>
            </w:r>
            <w:r w:rsidRPr="00B55807">
              <w:rPr>
                <w:sz w:val="24"/>
                <w:szCs w:val="24"/>
              </w:rPr>
              <w:t xml:space="preserve"> площадь земельных участков – </w:t>
            </w:r>
            <w:r>
              <w:rPr>
                <w:b/>
                <w:sz w:val="24"/>
                <w:szCs w:val="24"/>
              </w:rPr>
              <w:t>500/</w:t>
            </w:r>
            <w:r w:rsidRPr="00B55807">
              <w:rPr>
                <w:b/>
                <w:sz w:val="24"/>
                <w:szCs w:val="24"/>
              </w:rPr>
              <w:t xml:space="preserve">5000 </w:t>
            </w:r>
            <w:proofErr w:type="spellStart"/>
            <w:r w:rsidRPr="00B55807">
              <w:rPr>
                <w:b/>
                <w:sz w:val="24"/>
                <w:szCs w:val="24"/>
              </w:rPr>
              <w:t>кв.м</w:t>
            </w:r>
            <w:proofErr w:type="spellEnd"/>
            <w:r w:rsidRPr="00B55807">
              <w:rPr>
                <w:b/>
                <w:sz w:val="24"/>
                <w:szCs w:val="24"/>
              </w:rPr>
              <w:t>.</w:t>
            </w:r>
          </w:p>
          <w:p w:rsidR="00D14D46" w:rsidRPr="00B55807" w:rsidRDefault="00D14D46" w:rsidP="00D14D46">
            <w:pPr>
              <w:jc w:val="both"/>
              <w:rPr>
                <w:sz w:val="22"/>
                <w:szCs w:val="22"/>
              </w:rPr>
            </w:pPr>
            <w:r w:rsidRPr="00B55807">
              <w:rPr>
                <w:sz w:val="22"/>
                <w:szCs w:val="22"/>
              </w:rPr>
              <w:t>Максимальное количество этажей  – не более 2 этажей.</w:t>
            </w:r>
          </w:p>
          <w:p w:rsidR="00D14D46" w:rsidRDefault="00D14D46" w:rsidP="00D14D46">
            <w:pPr>
              <w:jc w:val="both"/>
              <w:rPr>
                <w:sz w:val="22"/>
                <w:szCs w:val="22"/>
              </w:rPr>
            </w:pPr>
            <w:r w:rsidRPr="00B55807">
              <w:rPr>
                <w:sz w:val="22"/>
                <w:szCs w:val="22"/>
              </w:rPr>
              <w:t xml:space="preserve">Максимальная высота объектов – до 6 м., высота этажа – до 3м. </w:t>
            </w:r>
          </w:p>
          <w:p w:rsidR="00D14D46" w:rsidRPr="00B55807" w:rsidRDefault="00D14D46" w:rsidP="00D14D46">
            <w:pPr>
              <w:jc w:val="both"/>
              <w:rPr>
                <w:sz w:val="22"/>
                <w:szCs w:val="22"/>
              </w:rPr>
            </w:pPr>
            <w:r w:rsidRPr="00B55807">
              <w:rPr>
                <w:sz w:val="22"/>
                <w:szCs w:val="22"/>
              </w:rPr>
              <w:t>Общая площадь помещений  - до 200 кв. м.</w:t>
            </w:r>
          </w:p>
          <w:p w:rsidR="00D14D46" w:rsidRPr="00B55807" w:rsidRDefault="00D14D46" w:rsidP="00D14D46">
            <w:pPr>
              <w:jc w:val="both"/>
              <w:rPr>
                <w:color w:val="000000"/>
                <w:sz w:val="22"/>
                <w:szCs w:val="22"/>
              </w:rPr>
            </w:pPr>
            <w:r w:rsidRPr="00B55807">
              <w:rPr>
                <w:color w:val="000000"/>
                <w:sz w:val="22"/>
                <w:szCs w:val="22"/>
              </w:rPr>
              <w:t xml:space="preserve">Минимальный отступ от границ участка - </w:t>
            </w:r>
            <w:r w:rsidRPr="00B55807">
              <w:rPr>
                <w:b/>
                <w:color w:val="000000"/>
                <w:sz w:val="22"/>
                <w:szCs w:val="22"/>
              </w:rPr>
              <w:t>3 м;</w:t>
            </w:r>
          </w:p>
          <w:p w:rsidR="00D14D46" w:rsidRPr="00D652F2" w:rsidRDefault="00D14D46" w:rsidP="00D14D46">
            <w:pPr>
              <w:jc w:val="both"/>
              <w:rPr>
                <w:sz w:val="22"/>
                <w:szCs w:val="22"/>
              </w:rPr>
            </w:pPr>
            <w:r w:rsidRPr="00B55807">
              <w:rPr>
                <w:color w:val="000000"/>
                <w:sz w:val="22"/>
                <w:szCs w:val="22"/>
              </w:rPr>
              <w:t xml:space="preserve">Максимальный процент застройки в границах земельного участка – </w:t>
            </w:r>
            <w:r w:rsidRPr="00B55807">
              <w:rPr>
                <w:b/>
                <w:color w:val="000000"/>
                <w:sz w:val="22"/>
                <w:szCs w:val="22"/>
              </w:rPr>
              <w:t>60 %.</w:t>
            </w:r>
          </w:p>
        </w:tc>
      </w:tr>
    </w:tbl>
    <w:p w:rsidR="00D14D46" w:rsidRPr="00B55807" w:rsidRDefault="00D14D46" w:rsidP="00D14D46">
      <w:pPr>
        <w:rPr>
          <w:b/>
          <w:sz w:val="22"/>
          <w:szCs w:val="22"/>
        </w:rPr>
      </w:pPr>
    </w:p>
    <w:p w:rsidR="00D14D46" w:rsidRPr="00B55807" w:rsidRDefault="00D14D46" w:rsidP="00D14D46">
      <w:pPr>
        <w:rPr>
          <w:b/>
          <w:sz w:val="22"/>
          <w:szCs w:val="22"/>
        </w:rPr>
      </w:pPr>
      <w:r w:rsidRPr="00B55807">
        <w:rPr>
          <w:b/>
          <w:sz w:val="22"/>
          <w:szCs w:val="22"/>
        </w:rPr>
        <w:t>3. ВСПОМОГАТЕЛЬНЫЕ ВИДЫ И ПАРАМЕТРЫ РАЗРЕШЕННОГО ИСПОЛЬЗОВАНИЯ ЗЕМЕЛЬНЫХ УЧАСТКОВ И ОБЪЕКТОВ КАПИТАЛЬНОГО СТРОИТЕЛЬСТВА</w:t>
      </w:r>
      <w:bookmarkEnd w:id="203"/>
      <w:bookmarkEnd w:id="204"/>
      <w:bookmarkEnd w:id="20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D652F2" w:rsidTr="00D14D46">
        <w:trPr>
          <w:trHeight w:val="552"/>
          <w:tblHeader/>
        </w:trPr>
        <w:tc>
          <w:tcPr>
            <w:tcW w:w="3794" w:type="dxa"/>
            <w:vAlign w:val="center"/>
          </w:tcPr>
          <w:p w:rsidR="00D14D46" w:rsidRPr="00D652F2" w:rsidRDefault="00D14D46" w:rsidP="00D14D46">
            <w:pPr>
              <w:tabs>
                <w:tab w:val="left" w:pos="2520"/>
              </w:tabs>
              <w:jc w:val="center"/>
              <w:rPr>
                <w:b/>
                <w:sz w:val="22"/>
                <w:szCs w:val="22"/>
              </w:rPr>
            </w:pPr>
            <w:r w:rsidRPr="00D652F2">
              <w:rPr>
                <w:b/>
                <w:sz w:val="22"/>
                <w:szCs w:val="22"/>
              </w:rPr>
              <w:t>ВИДЫ ИСПОЛЬЗОВАНИЯ</w:t>
            </w:r>
          </w:p>
        </w:tc>
        <w:tc>
          <w:tcPr>
            <w:tcW w:w="5812" w:type="dxa"/>
            <w:vAlign w:val="center"/>
          </w:tcPr>
          <w:p w:rsidR="00D14D46" w:rsidRPr="00D652F2" w:rsidRDefault="00D14D46" w:rsidP="00D14D46">
            <w:pPr>
              <w:tabs>
                <w:tab w:val="left" w:pos="2520"/>
              </w:tabs>
              <w:jc w:val="center"/>
              <w:rPr>
                <w:b/>
                <w:sz w:val="22"/>
                <w:szCs w:val="22"/>
              </w:rPr>
            </w:pPr>
            <w:r w:rsidRPr="00D652F2">
              <w:rPr>
                <w:b/>
                <w:sz w:val="22"/>
                <w:szCs w:val="22"/>
              </w:rPr>
              <w:t>ПРЕДЕЛЬНЫЕ РАЗМЕРЫ ЗЕМЕЛЬНЫХ</w:t>
            </w:r>
          </w:p>
          <w:p w:rsidR="00D14D46" w:rsidRPr="00D652F2" w:rsidRDefault="00D14D46" w:rsidP="00D14D46">
            <w:pPr>
              <w:tabs>
                <w:tab w:val="left" w:pos="2520"/>
              </w:tabs>
              <w:jc w:val="center"/>
              <w:rPr>
                <w:b/>
                <w:sz w:val="22"/>
                <w:szCs w:val="22"/>
              </w:rPr>
            </w:pPr>
            <w:r w:rsidRPr="00D652F2">
              <w:rPr>
                <w:b/>
                <w:sz w:val="22"/>
                <w:szCs w:val="22"/>
              </w:rPr>
              <w:t>УЧАСТКОВ И ПРЕДЕЛЬНЫЕ ПАРАМЕТРЫ</w:t>
            </w:r>
          </w:p>
          <w:p w:rsidR="00D14D46" w:rsidRPr="00D652F2" w:rsidRDefault="00D14D46" w:rsidP="00D14D46">
            <w:pPr>
              <w:tabs>
                <w:tab w:val="left" w:pos="2520"/>
              </w:tabs>
              <w:jc w:val="center"/>
              <w:rPr>
                <w:b/>
                <w:sz w:val="22"/>
                <w:szCs w:val="22"/>
              </w:rPr>
            </w:pPr>
            <w:r w:rsidRPr="00D652F2">
              <w:rPr>
                <w:b/>
                <w:sz w:val="22"/>
                <w:szCs w:val="22"/>
              </w:rPr>
              <w:t>РАЗРЕШЕННОГО СТРОИТЕЛЬСТВА</w:t>
            </w:r>
          </w:p>
        </w:tc>
      </w:tr>
      <w:tr w:rsidR="00D14D46" w:rsidRPr="00D652F2" w:rsidTr="00D14D46">
        <w:tc>
          <w:tcPr>
            <w:tcW w:w="3794" w:type="dxa"/>
          </w:tcPr>
          <w:p w:rsidR="00D14D46" w:rsidRPr="00BC2E68" w:rsidRDefault="00D14D46" w:rsidP="00D14D46">
            <w:pPr>
              <w:ind w:firstLine="284"/>
              <w:jc w:val="both"/>
              <w:rPr>
                <w:sz w:val="22"/>
              </w:rPr>
            </w:pPr>
            <w:r>
              <w:rPr>
                <w:sz w:val="22"/>
              </w:rPr>
              <w:t>- о</w:t>
            </w:r>
            <w:r w:rsidRPr="00BC2E68">
              <w:rPr>
                <w:sz w:val="22"/>
              </w:rPr>
              <w:t xml:space="preserve">тдых (рекреация) (5.0) </w:t>
            </w:r>
          </w:p>
          <w:p w:rsidR="00D14D46" w:rsidRDefault="00D14D46" w:rsidP="00D14D46">
            <w:pPr>
              <w:ind w:firstLine="284"/>
              <w:jc w:val="both"/>
              <w:rPr>
                <w:sz w:val="22"/>
              </w:rPr>
            </w:pPr>
            <w:r>
              <w:rPr>
                <w:sz w:val="22"/>
              </w:rPr>
              <w:t>- з</w:t>
            </w:r>
            <w:r w:rsidRPr="00BC2E68">
              <w:rPr>
                <w:sz w:val="22"/>
              </w:rPr>
              <w:t>емельные участки (территории) общего пользования (12.0)</w:t>
            </w:r>
          </w:p>
          <w:p w:rsidR="00D14D46" w:rsidRPr="006A7875" w:rsidRDefault="00D14D46" w:rsidP="00D14D46">
            <w:pPr>
              <w:ind w:firstLine="284"/>
              <w:jc w:val="both"/>
              <w:rPr>
                <w:sz w:val="22"/>
                <w:highlight w:val="yellow"/>
              </w:rPr>
            </w:pPr>
            <w:r>
              <w:rPr>
                <w:sz w:val="22"/>
              </w:rPr>
              <w:t>- обслуживание автотранспорта (4.9)</w:t>
            </w:r>
          </w:p>
          <w:p w:rsidR="00D14D46" w:rsidRPr="006A7875" w:rsidRDefault="00D14D46" w:rsidP="00D14D46">
            <w:pPr>
              <w:ind w:firstLine="284"/>
              <w:jc w:val="both"/>
              <w:rPr>
                <w:sz w:val="22"/>
                <w:highlight w:val="yellow"/>
              </w:rPr>
            </w:pPr>
          </w:p>
        </w:tc>
        <w:tc>
          <w:tcPr>
            <w:tcW w:w="5812" w:type="dxa"/>
          </w:tcPr>
          <w:p w:rsidR="00D14D46" w:rsidRPr="008578C2" w:rsidRDefault="00D14D46" w:rsidP="00D14D46">
            <w:pPr>
              <w:jc w:val="both"/>
              <w:rPr>
                <w:b/>
                <w:sz w:val="22"/>
                <w:szCs w:val="22"/>
              </w:rPr>
            </w:pPr>
            <w:r w:rsidRPr="008578C2">
              <w:rPr>
                <w:sz w:val="22"/>
                <w:szCs w:val="22"/>
              </w:rPr>
              <w:t>Минимальная/максимальная  площадь земел</w:t>
            </w:r>
            <w:r w:rsidRPr="008578C2">
              <w:rPr>
                <w:sz w:val="22"/>
                <w:szCs w:val="22"/>
              </w:rPr>
              <w:t>ь</w:t>
            </w:r>
            <w:r w:rsidRPr="008578C2">
              <w:rPr>
                <w:sz w:val="22"/>
                <w:szCs w:val="22"/>
              </w:rPr>
              <w:t xml:space="preserve">ного участка – </w:t>
            </w:r>
            <w:r>
              <w:rPr>
                <w:b/>
                <w:sz w:val="22"/>
                <w:szCs w:val="22"/>
              </w:rPr>
              <w:t>50</w:t>
            </w:r>
            <w:r w:rsidRPr="008578C2">
              <w:rPr>
                <w:b/>
                <w:sz w:val="22"/>
                <w:szCs w:val="22"/>
              </w:rPr>
              <w:t>0-</w:t>
            </w:r>
            <w:r>
              <w:rPr>
                <w:b/>
                <w:sz w:val="22"/>
                <w:szCs w:val="22"/>
              </w:rPr>
              <w:t>1</w:t>
            </w:r>
            <w:r w:rsidRPr="008578C2">
              <w:rPr>
                <w:b/>
                <w:sz w:val="22"/>
                <w:szCs w:val="22"/>
              </w:rPr>
              <w:t>000 кв. м;</w:t>
            </w:r>
          </w:p>
          <w:p w:rsidR="00D14D46" w:rsidRPr="00BC2E68" w:rsidRDefault="00D14D46" w:rsidP="00D14D46">
            <w:pPr>
              <w:tabs>
                <w:tab w:val="left" w:pos="1134"/>
              </w:tabs>
              <w:ind w:firstLine="317"/>
              <w:jc w:val="both"/>
              <w:rPr>
                <w:b/>
                <w:sz w:val="22"/>
              </w:rPr>
            </w:pPr>
            <w:r w:rsidRPr="00BC2E68">
              <w:rPr>
                <w:sz w:val="22"/>
              </w:rPr>
              <w:t>Максимальное количество этажей –</w:t>
            </w:r>
            <w:r w:rsidRPr="00BC2E68">
              <w:rPr>
                <w:b/>
                <w:sz w:val="22"/>
              </w:rPr>
              <w:t>1 этаж.</w:t>
            </w:r>
          </w:p>
          <w:p w:rsidR="00D14D46" w:rsidRPr="00BC2E68" w:rsidRDefault="00D14D46" w:rsidP="00D14D46">
            <w:pPr>
              <w:tabs>
                <w:tab w:val="left" w:pos="1134"/>
              </w:tabs>
              <w:ind w:firstLine="317"/>
              <w:jc w:val="both"/>
              <w:rPr>
                <w:sz w:val="22"/>
              </w:rPr>
            </w:pPr>
            <w:r w:rsidRPr="00BC2E68">
              <w:rPr>
                <w:sz w:val="22"/>
              </w:rPr>
              <w:t xml:space="preserve">Максимальная высота здания – </w:t>
            </w:r>
            <w:r w:rsidRPr="00BC2E68">
              <w:rPr>
                <w:b/>
                <w:sz w:val="22"/>
              </w:rPr>
              <w:t>6 м.</w:t>
            </w:r>
          </w:p>
          <w:p w:rsidR="00D14D46" w:rsidRPr="00BC2E68" w:rsidRDefault="00D14D46" w:rsidP="00D14D46">
            <w:pPr>
              <w:tabs>
                <w:tab w:val="left" w:pos="1134"/>
              </w:tabs>
              <w:ind w:firstLine="317"/>
              <w:jc w:val="both"/>
              <w:rPr>
                <w:sz w:val="22"/>
              </w:rPr>
            </w:pPr>
            <w:r w:rsidRPr="00BC2E68">
              <w:rPr>
                <w:sz w:val="22"/>
              </w:rPr>
              <w:t xml:space="preserve">Минимальный отступ от границ участка - </w:t>
            </w:r>
            <w:r w:rsidRPr="00BC2E68">
              <w:rPr>
                <w:b/>
                <w:sz w:val="22"/>
              </w:rPr>
              <w:t>1 м.</w:t>
            </w:r>
            <w:r>
              <w:rPr>
                <w:sz w:val="22"/>
              </w:rPr>
              <w:t xml:space="preserve"> (с учетом </w:t>
            </w:r>
            <w:r w:rsidRPr="00BC2E68">
              <w:rPr>
                <w:sz w:val="22"/>
              </w:rPr>
              <w:t>требований технических  регламе</w:t>
            </w:r>
            <w:r w:rsidRPr="00BC2E68">
              <w:rPr>
                <w:sz w:val="22"/>
              </w:rPr>
              <w:t>н</w:t>
            </w:r>
            <w:r w:rsidRPr="00BC2E68">
              <w:rPr>
                <w:sz w:val="22"/>
              </w:rPr>
              <w:t xml:space="preserve">тов).  </w:t>
            </w:r>
          </w:p>
          <w:p w:rsidR="00D14D46" w:rsidRPr="00BC2E68" w:rsidRDefault="00D14D46" w:rsidP="00D14D46">
            <w:pPr>
              <w:ind w:firstLine="284"/>
              <w:jc w:val="both"/>
              <w:rPr>
                <w:b/>
                <w:sz w:val="22"/>
                <w:szCs w:val="22"/>
              </w:rPr>
            </w:pPr>
            <w:r w:rsidRPr="00BC2E68">
              <w:rPr>
                <w:sz w:val="22"/>
                <w:szCs w:val="22"/>
              </w:rPr>
              <w:t>- максимальный процент  застройки в гран</w:t>
            </w:r>
            <w:r w:rsidRPr="00BC2E68">
              <w:rPr>
                <w:sz w:val="22"/>
                <w:szCs w:val="22"/>
              </w:rPr>
              <w:t>и</w:t>
            </w:r>
            <w:r w:rsidRPr="00BC2E68">
              <w:rPr>
                <w:sz w:val="22"/>
                <w:szCs w:val="22"/>
              </w:rPr>
              <w:t xml:space="preserve">цах участка </w:t>
            </w:r>
            <w:r w:rsidRPr="00BC2E68">
              <w:rPr>
                <w:b/>
                <w:sz w:val="22"/>
                <w:szCs w:val="22"/>
              </w:rPr>
              <w:t>– 60 %;</w:t>
            </w:r>
          </w:p>
          <w:p w:rsidR="00D14D46" w:rsidRPr="00BC2E68" w:rsidRDefault="00D14D46" w:rsidP="00D14D46">
            <w:pPr>
              <w:ind w:firstLine="317"/>
              <w:rPr>
                <w:sz w:val="22"/>
              </w:rPr>
            </w:pPr>
            <w:r w:rsidRPr="00BC2E68">
              <w:rPr>
                <w:sz w:val="22"/>
              </w:rPr>
              <w:t>Минимально допустимое расстояние от окон жилых и общественных зданий до площадок:</w:t>
            </w:r>
          </w:p>
          <w:p w:rsidR="00D14D46" w:rsidRPr="00BC2E68" w:rsidRDefault="00D14D46" w:rsidP="00D14D46">
            <w:pPr>
              <w:ind w:firstLine="317"/>
              <w:rPr>
                <w:sz w:val="22"/>
              </w:rPr>
            </w:pPr>
            <w:r w:rsidRPr="00BC2E68">
              <w:rPr>
                <w:sz w:val="22"/>
              </w:rPr>
              <w:t>- для отдыха взрослого населения - не менее 10 м;</w:t>
            </w:r>
          </w:p>
          <w:p w:rsidR="00D14D46" w:rsidRPr="00BC2E68" w:rsidRDefault="00D14D46" w:rsidP="00D14D46">
            <w:pPr>
              <w:ind w:firstLine="317"/>
              <w:rPr>
                <w:sz w:val="22"/>
              </w:rPr>
            </w:pPr>
            <w:r w:rsidRPr="00BC2E68">
              <w:rPr>
                <w:sz w:val="22"/>
              </w:rPr>
              <w:t>- для занятий физкультурой, в зависимости от шумовых характеристик (наибольшие знач</w:t>
            </w:r>
            <w:r w:rsidRPr="00BC2E68">
              <w:rPr>
                <w:sz w:val="22"/>
              </w:rPr>
              <w:t>е</w:t>
            </w:r>
            <w:r w:rsidRPr="00BC2E68">
              <w:rPr>
                <w:sz w:val="22"/>
              </w:rPr>
              <w:t>ния принимаются для хоккейных и футбольных площадок, наименьшие - для площадок для н</w:t>
            </w:r>
            <w:r w:rsidRPr="00BC2E68">
              <w:rPr>
                <w:sz w:val="22"/>
              </w:rPr>
              <w:t>а</w:t>
            </w:r>
            <w:r w:rsidRPr="00BC2E68">
              <w:rPr>
                <w:sz w:val="22"/>
              </w:rPr>
              <w:t>стольного тенниса) - 10 - 40 м;</w:t>
            </w:r>
          </w:p>
          <w:p w:rsidR="00D14D46" w:rsidRPr="00BC2E68" w:rsidRDefault="00D14D46" w:rsidP="00D14D46">
            <w:pPr>
              <w:ind w:firstLine="317"/>
              <w:rPr>
                <w:sz w:val="22"/>
              </w:rPr>
            </w:pPr>
            <w:r w:rsidRPr="00BC2E68">
              <w:rPr>
                <w:sz w:val="22"/>
              </w:rPr>
              <w:t>- для хозяйственных целей - не менее 20 м;</w:t>
            </w:r>
          </w:p>
          <w:p w:rsidR="00D14D46" w:rsidRPr="00BC2E68" w:rsidRDefault="00D14D46" w:rsidP="00D14D46">
            <w:pPr>
              <w:ind w:firstLine="317"/>
              <w:rPr>
                <w:sz w:val="22"/>
              </w:rPr>
            </w:pPr>
            <w:r w:rsidRPr="00BC2E68">
              <w:rPr>
                <w:sz w:val="22"/>
              </w:rPr>
              <w:t xml:space="preserve">Расстояния от площадок для хозяйственных целей до наиболее удаленного входа в жилое здание - не более 100 м. </w:t>
            </w:r>
          </w:p>
          <w:p w:rsidR="00D14D46" w:rsidRPr="00BC2E68" w:rsidRDefault="00D14D46" w:rsidP="00D14D46">
            <w:pPr>
              <w:ind w:firstLine="317"/>
              <w:jc w:val="both"/>
              <w:rPr>
                <w:sz w:val="22"/>
              </w:rPr>
            </w:pPr>
            <w:r w:rsidRPr="00BC2E68">
              <w:rPr>
                <w:sz w:val="22"/>
              </w:rPr>
              <w:t>Площадь территорий, предназначенных для хранения транспортных средств как вспомог</w:t>
            </w:r>
            <w:r w:rsidRPr="00BC2E68">
              <w:rPr>
                <w:sz w:val="22"/>
              </w:rPr>
              <w:t>а</w:t>
            </w:r>
            <w:r w:rsidRPr="00BC2E68">
              <w:rPr>
                <w:sz w:val="22"/>
              </w:rPr>
              <w:t>тельных видов использования - не менее 10% от площади земельного участка. Нормы расчета стоянок автомобилей для конкретного разр</w:t>
            </w:r>
            <w:r w:rsidRPr="00BC2E68">
              <w:rPr>
                <w:sz w:val="22"/>
              </w:rPr>
              <w:t>е</w:t>
            </w:r>
            <w:r w:rsidRPr="00BC2E68">
              <w:rPr>
                <w:sz w:val="22"/>
              </w:rPr>
              <w:t xml:space="preserve">шенного вида использования объекта </w:t>
            </w:r>
            <w:r w:rsidRPr="00BC2E68">
              <w:rPr>
                <w:sz w:val="22"/>
              </w:rPr>
              <w:lastRenderedPageBreak/>
              <w:t>пред</w:t>
            </w:r>
            <w:r w:rsidRPr="00BC2E68">
              <w:rPr>
                <w:sz w:val="22"/>
              </w:rPr>
              <w:t>у</w:t>
            </w:r>
            <w:r w:rsidRPr="00BC2E68">
              <w:rPr>
                <w:sz w:val="22"/>
              </w:rPr>
              <w:t>сматривать в соответствии с СП 42.13330.2011 "Градостроительство. Планировка и застройка городских и сельских поселений".</w:t>
            </w:r>
          </w:p>
          <w:p w:rsidR="00D14D46" w:rsidRPr="006A7875" w:rsidRDefault="00D14D46" w:rsidP="00D14D46">
            <w:pPr>
              <w:ind w:firstLine="317"/>
              <w:jc w:val="both"/>
              <w:rPr>
                <w:sz w:val="22"/>
                <w:highlight w:val="yellow"/>
              </w:rPr>
            </w:pPr>
            <w:r w:rsidRPr="00BC2E68">
              <w:rPr>
                <w:sz w:val="22"/>
              </w:rPr>
              <w:t>Любые вспомогательные виды разрешённого использования объектов капитального стро</w:t>
            </w:r>
            <w:r w:rsidRPr="00BC2E68">
              <w:rPr>
                <w:sz w:val="22"/>
              </w:rPr>
              <w:t>и</w:t>
            </w:r>
            <w:r w:rsidRPr="00BC2E68">
              <w:rPr>
                <w:sz w:val="22"/>
              </w:rPr>
              <w:t>тельства не могут по своим суммарным хара</w:t>
            </w:r>
            <w:r w:rsidRPr="00BC2E68">
              <w:rPr>
                <w:sz w:val="22"/>
              </w:rPr>
              <w:t>к</w:t>
            </w:r>
            <w:r w:rsidRPr="00BC2E68">
              <w:rPr>
                <w:sz w:val="22"/>
              </w:rPr>
              <w:t>теристикам (строительному объёму, общей площади) превышать суммарное значение ан</w:t>
            </w:r>
            <w:r w:rsidRPr="00BC2E68">
              <w:rPr>
                <w:sz w:val="22"/>
              </w:rPr>
              <w:t>а</w:t>
            </w:r>
            <w:r w:rsidRPr="00BC2E68">
              <w:rPr>
                <w:sz w:val="22"/>
              </w:rPr>
              <w:t>логичных показателей основных (условных) видов разрешённого использования объектов капитального строительства, при которых уст</w:t>
            </w:r>
            <w:r w:rsidRPr="00BC2E68">
              <w:rPr>
                <w:sz w:val="22"/>
              </w:rPr>
              <w:t>а</w:t>
            </w:r>
            <w:r w:rsidRPr="00BC2E68">
              <w:rPr>
                <w:sz w:val="22"/>
              </w:rPr>
              <w:t>новлены данные вспомогательные виды разр</w:t>
            </w:r>
            <w:r w:rsidRPr="00BC2E68">
              <w:rPr>
                <w:sz w:val="22"/>
              </w:rPr>
              <w:t>е</w:t>
            </w:r>
            <w:r w:rsidRPr="00BC2E68">
              <w:rPr>
                <w:sz w:val="22"/>
              </w:rPr>
              <w:t>шённого использования.</w:t>
            </w:r>
          </w:p>
        </w:tc>
      </w:tr>
    </w:tbl>
    <w:p w:rsidR="00D14D46" w:rsidRPr="00B55807" w:rsidRDefault="00D14D46" w:rsidP="00D14D46">
      <w:pPr>
        <w:tabs>
          <w:tab w:val="left" w:pos="2520"/>
        </w:tabs>
        <w:rPr>
          <w:b/>
          <w:sz w:val="22"/>
          <w:szCs w:val="22"/>
        </w:rPr>
      </w:pPr>
    </w:p>
    <w:p w:rsidR="00D14D46" w:rsidRPr="00B55807" w:rsidRDefault="00D14D46" w:rsidP="00D14D46">
      <w:pPr>
        <w:autoSpaceDE w:val="0"/>
        <w:autoSpaceDN w:val="0"/>
        <w:adjustRightInd w:val="0"/>
        <w:ind w:left="34" w:firstLine="426"/>
        <w:jc w:val="both"/>
        <w:rPr>
          <w:bCs/>
          <w:sz w:val="24"/>
          <w:szCs w:val="24"/>
          <w:u w:val="single"/>
        </w:rPr>
      </w:pPr>
      <w:r w:rsidRPr="00B55807">
        <w:rPr>
          <w:bCs/>
          <w:sz w:val="24"/>
          <w:szCs w:val="24"/>
          <w:u w:val="single"/>
        </w:rPr>
        <w:t>Примечание:</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4D46" w:rsidRPr="00B55807" w:rsidRDefault="00D14D46" w:rsidP="00D14D46">
      <w:pPr>
        <w:ind w:firstLine="284"/>
        <w:jc w:val="both"/>
        <w:rPr>
          <w:rFonts w:eastAsia="SimSun"/>
          <w:sz w:val="24"/>
          <w:szCs w:val="24"/>
          <w:lang w:eastAsia="zh-CN"/>
        </w:rPr>
      </w:pPr>
      <w:r w:rsidRPr="00B55807">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4D46" w:rsidRPr="00B55807" w:rsidRDefault="00D14D46" w:rsidP="00D14D46">
      <w:pPr>
        <w:ind w:firstLine="284"/>
        <w:jc w:val="both"/>
        <w:rPr>
          <w:rFonts w:eastAsia="SimSun"/>
          <w:sz w:val="24"/>
          <w:szCs w:val="24"/>
          <w:lang w:eastAsia="zh-CN"/>
        </w:rPr>
      </w:pPr>
      <w:r w:rsidRPr="00B55807">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не допускается.</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 (</w:t>
      </w:r>
      <w:r w:rsidRPr="00B55807">
        <w:rPr>
          <w:bCs/>
          <w:sz w:val="24"/>
          <w:szCs w:val="24"/>
          <w:lang w:val="en-US"/>
        </w:rPr>
        <w:t>V</w:t>
      </w:r>
      <w:r w:rsidRPr="00B55807">
        <w:rPr>
          <w:bCs/>
          <w:sz w:val="24"/>
          <w:szCs w:val="24"/>
        </w:rPr>
        <w:t>-</w:t>
      </w:r>
      <w:r w:rsidRPr="00B55807">
        <w:rPr>
          <w:bCs/>
          <w:sz w:val="24"/>
          <w:szCs w:val="24"/>
          <w:lang w:val="en-US"/>
        </w:rPr>
        <w:t>IV</w:t>
      </w:r>
      <w:r w:rsidRPr="00B55807">
        <w:rPr>
          <w:bCs/>
          <w:sz w:val="24"/>
          <w:szCs w:val="24"/>
        </w:rPr>
        <w:t xml:space="preserve"> класса опасности соответственно).</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Не допускается расширение производственных предприятий, если при этом требуется увеличение размера санитарно-защитных зон.</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Запрещается проектирование указанных предприятий на территории бывших кладбищ, скотомогильников, свалок.</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 xml:space="preserve">В санитарно-защитной </w:t>
      </w:r>
      <w:r>
        <w:rPr>
          <w:bCs/>
          <w:sz w:val="24"/>
          <w:szCs w:val="24"/>
        </w:rPr>
        <w:t xml:space="preserve">зоне не допускается размещать: </w:t>
      </w:r>
      <w:r w:rsidRPr="00B55807">
        <w:rPr>
          <w:bCs/>
          <w:sz w:val="24"/>
          <w:szCs w:val="24"/>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w:t>
      </w:r>
      <w:r>
        <w:rPr>
          <w:bCs/>
          <w:sz w:val="24"/>
          <w:szCs w:val="24"/>
        </w:rPr>
        <w:t xml:space="preserve">одных участков, а также других </w:t>
      </w:r>
      <w:r w:rsidRPr="00B55807">
        <w:rPr>
          <w:bCs/>
          <w:sz w:val="24"/>
          <w:szCs w:val="24"/>
        </w:rPr>
        <w:t>территорий с нормируемыми показателями качества среды обитания</w:t>
      </w:r>
      <w:r>
        <w:rPr>
          <w:bCs/>
          <w:sz w:val="24"/>
          <w:szCs w:val="24"/>
        </w:rPr>
        <w:t xml:space="preserve">; </w:t>
      </w:r>
      <w:r w:rsidRPr="00B55807">
        <w:rPr>
          <w:bCs/>
          <w:sz w:val="24"/>
          <w:szCs w:val="24"/>
        </w:rPr>
        <w:t>спортивные сооружения, детск</w:t>
      </w:r>
      <w:r>
        <w:rPr>
          <w:bCs/>
          <w:sz w:val="24"/>
          <w:szCs w:val="24"/>
        </w:rPr>
        <w:t xml:space="preserve">ие площадки, образовательные и </w:t>
      </w:r>
      <w:r w:rsidRPr="00B55807">
        <w:rPr>
          <w:bCs/>
          <w:sz w:val="24"/>
          <w:szCs w:val="24"/>
        </w:rPr>
        <w:t xml:space="preserve">детские </w:t>
      </w:r>
      <w:r w:rsidRPr="00B55807">
        <w:rPr>
          <w:bCs/>
          <w:sz w:val="24"/>
          <w:szCs w:val="24"/>
        </w:rPr>
        <w:lastRenderedPageBreak/>
        <w:t xml:space="preserve">учреждения, лечебно-профилактические и оздоровительные учреждения общего пользования. </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  нежилые помещения для д</w:t>
      </w:r>
      <w:r>
        <w:rPr>
          <w:bCs/>
          <w:sz w:val="24"/>
          <w:szCs w:val="24"/>
        </w:rPr>
        <w:t xml:space="preserve">ежурного аварийного персонала, </w:t>
      </w:r>
      <w:r w:rsidRPr="00B55807">
        <w:rPr>
          <w:bCs/>
          <w:sz w:val="24"/>
          <w:szCs w:val="24"/>
        </w:rPr>
        <w:t xml:space="preserve">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55807">
        <w:rPr>
          <w:bCs/>
          <w:sz w:val="24"/>
          <w:szCs w:val="24"/>
        </w:rPr>
        <w:t>нефте</w:t>
      </w:r>
      <w:proofErr w:type="spellEnd"/>
      <w:r w:rsidRPr="00B55807">
        <w:rPr>
          <w:bCs/>
          <w:sz w:val="24"/>
          <w:szCs w:val="24"/>
        </w:rPr>
        <w:t xml:space="preserve">- и газопроводы, артезианские скважины для технического водоснабжения, </w:t>
      </w:r>
      <w:proofErr w:type="spellStart"/>
      <w:r w:rsidRPr="00B55807">
        <w:rPr>
          <w:bCs/>
          <w:sz w:val="24"/>
          <w:szCs w:val="24"/>
        </w:rPr>
        <w:t>водоохлаждающие</w:t>
      </w:r>
      <w:proofErr w:type="spellEnd"/>
      <w:r w:rsidRPr="00B55807">
        <w:rPr>
          <w:bCs/>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14D46" w:rsidRDefault="00D14D46" w:rsidP="00D14D46">
      <w:pPr>
        <w:autoSpaceDE w:val="0"/>
        <w:autoSpaceDN w:val="0"/>
        <w:adjustRightInd w:val="0"/>
        <w:ind w:left="34" w:firstLine="426"/>
        <w:jc w:val="both"/>
        <w:rPr>
          <w:bCs/>
          <w:sz w:val="24"/>
          <w:szCs w:val="24"/>
        </w:rPr>
      </w:pPr>
      <w:r w:rsidRPr="00B55807">
        <w:rPr>
          <w:bCs/>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14D46" w:rsidRPr="00B55807" w:rsidRDefault="00D14D46" w:rsidP="00D14D46">
      <w:pPr>
        <w:autoSpaceDE w:val="0"/>
        <w:autoSpaceDN w:val="0"/>
        <w:adjustRightInd w:val="0"/>
        <w:ind w:left="34" w:firstLine="426"/>
        <w:jc w:val="both"/>
        <w:rPr>
          <w:bCs/>
          <w:sz w:val="24"/>
          <w:szCs w:val="24"/>
        </w:rPr>
      </w:pPr>
    </w:p>
    <w:p w:rsidR="00D14D46" w:rsidRPr="00B55807" w:rsidRDefault="00D14D46" w:rsidP="00D14D46">
      <w:pPr>
        <w:widowControl w:val="0"/>
        <w:jc w:val="center"/>
        <w:rPr>
          <w:rFonts w:eastAsia="SimSun"/>
          <w:b/>
          <w:color w:val="000000"/>
          <w:sz w:val="24"/>
          <w:szCs w:val="24"/>
          <w:u w:val="single"/>
          <w:lang w:eastAsia="zh-CN"/>
        </w:rPr>
      </w:pPr>
      <w:r w:rsidRPr="00B55807">
        <w:rPr>
          <w:rFonts w:eastAsia="SimSun"/>
          <w:b/>
          <w:color w:val="000000"/>
          <w:sz w:val="24"/>
          <w:szCs w:val="24"/>
          <w:u w:val="single"/>
          <w:lang w:eastAsia="zh-CN"/>
        </w:rPr>
        <w:t>П</w:t>
      </w:r>
      <w:r w:rsidRPr="00B55807">
        <w:rPr>
          <w:b/>
          <w:u w:val="single"/>
        </w:rPr>
        <w:t>–</w:t>
      </w:r>
      <w:r w:rsidRPr="00B55807">
        <w:rPr>
          <w:rFonts w:eastAsia="SimSun"/>
          <w:b/>
          <w:color w:val="000000"/>
          <w:sz w:val="24"/>
          <w:szCs w:val="24"/>
          <w:u w:val="single"/>
          <w:lang w:eastAsia="zh-CN"/>
        </w:rPr>
        <w:t xml:space="preserve">4. Зона предприятий, производств и объектов </w:t>
      </w:r>
      <w:r w:rsidRPr="00B55807">
        <w:rPr>
          <w:rFonts w:eastAsia="SimSun"/>
          <w:b/>
          <w:color w:val="000000"/>
          <w:sz w:val="24"/>
          <w:szCs w:val="24"/>
          <w:u w:val="single"/>
          <w:lang w:val="en-US" w:eastAsia="zh-CN"/>
        </w:rPr>
        <w:t>IV</w:t>
      </w:r>
      <w:r w:rsidRPr="00B55807">
        <w:rPr>
          <w:rFonts w:eastAsia="SimSun"/>
          <w:b/>
          <w:color w:val="000000"/>
          <w:sz w:val="24"/>
          <w:szCs w:val="24"/>
          <w:u w:val="single"/>
          <w:lang w:eastAsia="zh-CN"/>
        </w:rPr>
        <w:t xml:space="preserve"> класса опасности СЗЗ-100 м.</w:t>
      </w:r>
    </w:p>
    <w:p w:rsidR="00D14D46" w:rsidRPr="00B55807" w:rsidRDefault="00D14D46" w:rsidP="00D14D46">
      <w:pPr>
        <w:ind w:firstLine="851"/>
        <w:rPr>
          <w:iCs/>
          <w:sz w:val="22"/>
          <w:szCs w:val="22"/>
        </w:rPr>
      </w:pPr>
    </w:p>
    <w:p w:rsidR="00D14D46" w:rsidRPr="00B55807" w:rsidRDefault="00D14D46" w:rsidP="00D14D46">
      <w:pPr>
        <w:ind w:firstLine="709"/>
        <w:jc w:val="both"/>
        <w:rPr>
          <w:i/>
          <w:iCs/>
          <w:sz w:val="24"/>
          <w:szCs w:val="24"/>
        </w:rPr>
      </w:pPr>
      <w:r w:rsidRPr="00B55807">
        <w:rPr>
          <w:i/>
          <w:iCs/>
          <w:sz w:val="24"/>
          <w:szCs w:val="24"/>
        </w:rPr>
        <w:t xml:space="preserve">Зона П-4 выделена для обеспечения правовых условий формирования предприятий, производств и объектов не выше </w:t>
      </w:r>
      <w:r w:rsidRPr="00B55807">
        <w:rPr>
          <w:i/>
          <w:iCs/>
          <w:sz w:val="24"/>
          <w:szCs w:val="24"/>
          <w:lang w:val="en-US"/>
        </w:rPr>
        <w:t>IV</w:t>
      </w:r>
      <w:r w:rsidRPr="00B55807">
        <w:rPr>
          <w:i/>
          <w:iCs/>
          <w:sz w:val="24"/>
          <w:szCs w:val="24"/>
        </w:rPr>
        <w:t xml:space="preserve"> класса </w:t>
      </w:r>
      <w:r w:rsidRPr="00B55807">
        <w:rPr>
          <w:bCs/>
          <w:i/>
          <w:sz w:val="24"/>
          <w:szCs w:val="24"/>
        </w:rPr>
        <w:t>опасности</w:t>
      </w:r>
      <w:r w:rsidRPr="00B55807">
        <w:rPr>
          <w:i/>
          <w:iCs/>
          <w:sz w:val="24"/>
          <w:szCs w:val="24"/>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14D46" w:rsidRPr="00B55807" w:rsidRDefault="00D14D46" w:rsidP="00D14D46">
      <w:pPr>
        <w:ind w:firstLine="567"/>
        <w:jc w:val="both"/>
        <w:rPr>
          <w:b/>
          <w:sz w:val="22"/>
          <w:szCs w:val="22"/>
        </w:rPr>
      </w:pPr>
      <w:bookmarkStart w:id="209" w:name="_Toc339439068"/>
      <w:bookmarkStart w:id="210" w:name="_Toc344035113"/>
      <w:bookmarkStart w:id="211" w:name="_Toc344077940"/>
    </w:p>
    <w:p w:rsidR="00D14D46" w:rsidRPr="00B55807" w:rsidRDefault="00D14D46" w:rsidP="00D14D46">
      <w:pPr>
        <w:ind w:firstLine="567"/>
        <w:jc w:val="both"/>
        <w:rPr>
          <w:b/>
          <w:sz w:val="22"/>
          <w:szCs w:val="22"/>
        </w:rPr>
      </w:pPr>
      <w:r w:rsidRPr="00B55807">
        <w:rPr>
          <w:b/>
          <w:sz w:val="22"/>
          <w:szCs w:val="22"/>
        </w:rPr>
        <w:t>1. ОСНОВНЫЕ ВИДЫ И ПАРАМЕТРЫ РАЗРЕШЕННОГО ИСПОЛЬЗОВАНИЯ</w:t>
      </w:r>
      <w:bookmarkStart w:id="212" w:name="_Toc339439069"/>
      <w:bookmarkStart w:id="213" w:name="_Toc344035114"/>
      <w:bookmarkStart w:id="214" w:name="_Toc344077941"/>
      <w:bookmarkEnd w:id="209"/>
      <w:bookmarkEnd w:id="210"/>
      <w:bookmarkEnd w:id="211"/>
      <w:r w:rsidRPr="00B55807">
        <w:rPr>
          <w:b/>
          <w:sz w:val="22"/>
          <w:szCs w:val="22"/>
        </w:rPr>
        <w:t xml:space="preserve"> ЗЕМЕЛЬНЫХ УЧАСТКОВ И ОБЪЕКТОВ КАПИТАЛЬНОГО СТРОИТЕЛЬСТВА</w:t>
      </w:r>
      <w:bookmarkEnd w:id="212"/>
      <w:bookmarkEnd w:id="213"/>
      <w:bookmarkEnd w:id="21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lastRenderedPageBreak/>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552"/>
        </w:trPr>
        <w:tc>
          <w:tcPr>
            <w:tcW w:w="3794" w:type="dxa"/>
          </w:tcPr>
          <w:p w:rsidR="00D14D46" w:rsidRPr="00D04BB9" w:rsidRDefault="00D14D46" w:rsidP="00D14D46">
            <w:pPr>
              <w:shd w:val="clear" w:color="auto" w:fill="FFFFFF"/>
              <w:ind w:firstLine="426"/>
              <w:jc w:val="both"/>
              <w:rPr>
                <w:sz w:val="22"/>
                <w:szCs w:val="22"/>
              </w:rPr>
            </w:pPr>
            <w:r w:rsidRPr="00D04BB9">
              <w:rPr>
                <w:sz w:val="22"/>
                <w:szCs w:val="22"/>
              </w:rPr>
              <w:t>Промышленные объекты и производства I</w:t>
            </w:r>
            <w:r w:rsidRPr="00D04BB9">
              <w:rPr>
                <w:sz w:val="22"/>
                <w:szCs w:val="22"/>
                <w:lang w:val="en-US"/>
              </w:rPr>
              <w:t>V</w:t>
            </w:r>
            <w:r w:rsidRPr="00D04BB9">
              <w:rPr>
                <w:sz w:val="22"/>
                <w:szCs w:val="22"/>
              </w:rPr>
              <w:t xml:space="preserve"> класса опасности: </w:t>
            </w:r>
          </w:p>
          <w:p w:rsidR="00D14D46" w:rsidRDefault="00D14D46" w:rsidP="00D14D46">
            <w:pPr>
              <w:shd w:val="clear" w:color="auto" w:fill="FFFFFF"/>
              <w:jc w:val="both"/>
              <w:rPr>
                <w:sz w:val="22"/>
                <w:szCs w:val="22"/>
              </w:rPr>
            </w:pPr>
            <w:r>
              <w:rPr>
                <w:sz w:val="22"/>
                <w:szCs w:val="22"/>
              </w:rPr>
              <w:t>- легкая промышленность (6.3)</w:t>
            </w:r>
          </w:p>
          <w:p w:rsidR="00D14D46" w:rsidRDefault="00D14D46" w:rsidP="00D14D46">
            <w:pPr>
              <w:shd w:val="clear" w:color="auto" w:fill="FFFFFF"/>
              <w:jc w:val="both"/>
              <w:rPr>
                <w:sz w:val="22"/>
                <w:szCs w:val="22"/>
              </w:rPr>
            </w:pPr>
            <w:r>
              <w:rPr>
                <w:sz w:val="22"/>
                <w:szCs w:val="22"/>
              </w:rPr>
              <w:t>- фармацевтическая промышленность (6.3.1)</w:t>
            </w:r>
          </w:p>
          <w:p w:rsidR="00D14D46" w:rsidRDefault="00D14D46" w:rsidP="00D14D46">
            <w:pPr>
              <w:shd w:val="clear" w:color="auto" w:fill="FFFFFF"/>
              <w:jc w:val="both"/>
              <w:rPr>
                <w:sz w:val="22"/>
                <w:szCs w:val="22"/>
              </w:rPr>
            </w:pPr>
            <w:r>
              <w:rPr>
                <w:sz w:val="22"/>
                <w:szCs w:val="22"/>
              </w:rPr>
              <w:t>- пищевая промышленность (6.4)</w:t>
            </w:r>
          </w:p>
          <w:p w:rsidR="00D14D46" w:rsidRDefault="00D14D46" w:rsidP="00D14D46">
            <w:pPr>
              <w:shd w:val="clear" w:color="auto" w:fill="FFFFFF"/>
              <w:jc w:val="both"/>
              <w:rPr>
                <w:sz w:val="22"/>
                <w:szCs w:val="22"/>
              </w:rPr>
            </w:pPr>
            <w:r>
              <w:rPr>
                <w:sz w:val="22"/>
                <w:szCs w:val="22"/>
              </w:rPr>
              <w:t>- строительная промышленность (6.6)</w:t>
            </w:r>
          </w:p>
          <w:p w:rsidR="00D14D46" w:rsidRDefault="00D14D46" w:rsidP="00D14D46">
            <w:pPr>
              <w:shd w:val="clear" w:color="auto" w:fill="FFFFFF"/>
              <w:jc w:val="both"/>
              <w:rPr>
                <w:sz w:val="22"/>
                <w:szCs w:val="22"/>
              </w:rPr>
            </w:pPr>
            <w:r>
              <w:rPr>
                <w:sz w:val="22"/>
                <w:szCs w:val="22"/>
              </w:rPr>
              <w:t>- склады (6.8)</w:t>
            </w:r>
          </w:p>
          <w:p w:rsidR="00D14D46" w:rsidRPr="00D04BB9" w:rsidRDefault="00D14D46" w:rsidP="00D14D46">
            <w:pPr>
              <w:shd w:val="clear" w:color="auto" w:fill="FFFFFF"/>
              <w:jc w:val="both"/>
              <w:rPr>
                <w:sz w:val="22"/>
                <w:szCs w:val="22"/>
              </w:rPr>
            </w:pPr>
            <w:r>
              <w:rPr>
                <w:sz w:val="22"/>
                <w:szCs w:val="22"/>
              </w:rPr>
              <w:t>- целлюлозно-бумажная промышленность (6.11)</w:t>
            </w:r>
          </w:p>
          <w:p w:rsidR="00D14D46" w:rsidRDefault="00D14D46" w:rsidP="00D14D46">
            <w:pPr>
              <w:autoSpaceDE w:val="0"/>
              <w:autoSpaceDN w:val="0"/>
              <w:adjustRightInd w:val="0"/>
              <w:jc w:val="both"/>
              <w:rPr>
                <w:sz w:val="22"/>
                <w:szCs w:val="22"/>
              </w:rPr>
            </w:pPr>
            <w:r>
              <w:rPr>
                <w:sz w:val="22"/>
                <w:szCs w:val="22"/>
              </w:rPr>
              <w:t>- бытовое обслуживание (3.3);</w:t>
            </w:r>
          </w:p>
          <w:p w:rsidR="00D14D46" w:rsidRDefault="00D14D46" w:rsidP="00D14D46">
            <w:pPr>
              <w:autoSpaceDE w:val="0"/>
              <w:autoSpaceDN w:val="0"/>
              <w:adjustRightInd w:val="0"/>
              <w:jc w:val="both"/>
              <w:rPr>
                <w:sz w:val="22"/>
                <w:szCs w:val="22"/>
              </w:rPr>
            </w:pPr>
            <w:r>
              <w:rPr>
                <w:sz w:val="22"/>
                <w:szCs w:val="22"/>
              </w:rPr>
              <w:t>- обслуживание автотранспорта (4.9);</w:t>
            </w:r>
          </w:p>
          <w:p w:rsidR="00D14D46" w:rsidRDefault="00D14D46" w:rsidP="00D14D46">
            <w:pPr>
              <w:autoSpaceDE w:val="0"/>
              <w:autoSpaceDN w:val="0"/>
              <w:adjustRightInd w:val="0"/>
              <w:jc w:val="both"/>
              <w:rPr>
                <w:sz w:val="22"/>
                <w:szCs w:val="22"/>
              </w:rPr>
            </w:pPr>
            <w:r>
              <w:rPr>
                <w:sz w:val="22"/>
                <w:szCs w:val="22"/>
              </w:rPr>
              <w:t>- спорт (5.1)</w:t>
            </w:r>
          </w:p>
          <w:p w:rsidR="00D14D46" w:rsidRDefault="00D14D46" w:rsidP="00D14D46">
            <w:pPr>
              <w:autoSpaceDE w:val="0"/>
              <w:autoSpaceDN w:val="0"/>
              <w:adjustRightInd w:val="0"/>
              <w:jc w:val="both"/>
              <w:rPr>
                <w:sz w:val="22"/>
                <w:szCs w:val="22"/>
              </w:rPr>
            </w:pPr>
            <w:r>
              <w:rPr>
                <w:sz w:val="22"/>
                <w:szCs w:val="22"/>
              </w:rPr>
              <w:t>- связь (6.8)</w:t>
            </w:r>
          </w:p>
          <w:p w:rsidR="00D14D46" w:rsidRDefault="00D14D46" w:rsidP="00D14D46">
            <w:pPr>
              <w:autoSpaceDE w:val="0"/>
              <w:autoSpaceDN w:val="0"/>
              <w:adjustRightInd w:val="0"/>
              <w:jc w:val="both"/>
              <w:rPr>
                <w:sz w:val="22"/>
                <w:szCs w:val="22"/>
              </w:rPr>
            </w:pPr>
            <w:r>
              <w:rPr>
                <w:sz w:val="22"/>
                <w:szCs w:val="22"/>
              </w:rPr>
              <w:t>- автомобильный транспорт (7.2)</w:t>
            </w:r>
          </w:p>
          <w:p w:rsidR="00D14D46" w:rsidRPr="00B55807" w:rsidRDefault="00D14D46" w:rsidP="00D14D46">
            <w:pPr>
              <w:shd w:val="clear" w:color="auto" w:fill="FFFFFF"/>
              <w:jc w:val="both"/>
              <w:rPr>
                <w:color w:val="000000"/>
                <w:sz w:val="22"/>
                <w:szCs w:val="22"/>
              </w:rPr>
            </w:pPr>
          </w:p>
        </w:tc>
        <w:tc>
          <w:tcPr>
            <w:tcW w:w="5812" w:type="dxa"/>
          </w:tcPr>
          <w:p w:rsidR="00D14D46" w:rsidRPr="00B55807" w:rsidRDefault="00D14D46" w:rsidP="00D14D46">
            <w:pPr>
              <w:widowControl w:val="0"/>
              <w:ind w:firstLine="284"/>
              <w:rPr>
                <w:b/>
                <w:sz w:val="22"/>
                <w:szCs w:val="22"/>
              </w:rPr>
            </w:pPr>
            <w:r w:rsidRPr="00B55807">
              <w:rPr>
                <w:sz w:val="22"/>
                <w:szCs w:val="22"/>
              </w:rPr>
              <w:t xml:space="preserve">- минимальная /максимальная площадь земельного участка- </w:t>
            </w:r>
            <w:r w:rsidRPr="00B55807">
              <w:rPr>
                <w:b/>
                <w:sz w:val="22"/>
                <w:szCs w:val="22"/>
              </w:rPr>
              <w:t xml:space="preserve">50/250000 </w:t>
            </w:r>
            <w:proofErr w:type="spellStart"/>
            <w:r w:rsidRPr="00B55807">
              <w:rPr>
                <w:b/>
                <w:sz w:val="22"/>
                <w:szCs w:val="22"/>
              </w:rPr>
              <w:t>кв.м</w:t>
            </w:r>
            <w:proofErr w:type="spellEnd"/>
            <w:r w:rsidRPr="00B55807">
              <w:rPr>
                <w:b/>
                <w:sz w:val="22"/>
                <w:szCs w:val="22"/>
              </w:rPr>
              <w:t>.</w:t>
            </w:r>
          </w:p>
          <w:p w:rsidR="00D14D46" w:rsidRPr="00B55807" w:rsidRDefault="00D14D46" w:rsidP="00D14D46">
            <w:pPr>
              <w:widowControl w:val="0"/>
              <w:ind w:firstLine="284"/>
              <w:rPr>
                <w:sz w:val="22"/>
                <w:szCs w:val="22"/>
              </w:rPr>
            </w:pPr>
            <w:r w:rsidRPr="00B55807">
              <w:rPr>
                <w:sz w:val="22"/>
                <w:szCs w:val="22"/>
              </w:rPr>
              <w:t>-максимальное количество этажей зданий –2.</w:t>
            </w:r>
          </w:p>
          <w:p w:rsidR="00D14D46" w:rsidRPr="00B55807" w:rsidRDefault="00D14D46" w:rsidP="00D14D46">
            <w:pPr>
              <w:shd w:val="clear" w:color="auto" w:fill="FFFFFF"/>
              <w:ind w:firstLine="426"/>
              <w:jc w:val="both"/>
              <w:rPr>
                <w:sz w:val="22"/>
                <w:szCs w:val="22"/>
              </w:rPr>
            </w:pPr>
            <w:r w:rsidRPr="00B55807">
              <w:rPr>
                <w:sz w:val="22"/>
                <w:szCs w:val="22"/>
              </w:rPr>
              <w:t xml:space="preserve">- максимальная высота этажа – 6 м. </w:t>
            </w:r>
          </w:p>
          <w:p w:rsidR="00D14D46" w:rsidRPr="00B55807" w:rsidRDefault="00D14D46" w:rsidP="00D14D46">
            <w:pPr>
              <w:shd w:val="clear" w:color="auto" w:fill="FFFFFF"/>
              <w:ind w:firstLine="426"/>
              <w:jc w:val="both"/>
              <w:rPr>
                <w:color w:val="000000"/>
                <w:sz w:val="22"/>
                <w:szCs w:val="22"/>
              </w:rPr>
            </w:pPr>
            <w:r w:rsidRPr="00B55807">
              <w:rPr>
                <w:sz w:val="22"/>
                <w:szCs w:val="22"/>
              </w:rPr>
              <w:t>- максимальная высота здания - 15 м.</w:t>
            </w:r>
          </w:p>
          <w:p w:rsidR="00D14D46" w:rsidRPr="00B55807" w:rsidRDefault="00D14D46" w:rsidP="00D14D46">
            <w:pPr>
              <w:shd w:val="clear" w:color="auto" w:fill="FFFFFF"/>
              <w:ind w:firstLine="426"/>
              <w:jc w:val="both"/>
              <w:rPr>
                <w:color w:val="000000"/>
                <w:sz w:val="22"/>
                <w:szCs w:val="22"/>
              </w:rPr>
            </w:pPr>
            <w:r w:rsidRPr="00B55807">
              <w:rPr>
                <w:color w:val="000000"/>
                <w:sz w:val="22"/>
                <w:szCs w:val="22"/>
              </w:rPr>
              <w:t xml:space="preserve">- минимальный отступ зданий, строений и сооружений от красной линии улиц, проездов - </w:t>
            </w:r>
            <w:r w:rsidRPr="00B55807">
              <w:rPr>
                <w:b/>
                <w:color w:val="000000"/>
                <w:sz w:val="22"/>
                <w:szCs w:val="22"/>
              </w:rPr>
              <w:t>6 м;</w:t>
            </w:r>
          </w:p>
          <w:p w:rsidR="00D14D46" w:rsidRPr="00B55807" w:rsidRDefault="00D14D46" w:rsidP="00D14D46">
            <w:pPr>
              <w:shd w:val="clear" w:color="auto" w:fill="FFFFFF"/>
              <w:ind w:firstLine="426"/>
              <w:jc w:val="both"/>
              <w:rPr>
                <w:b/>
                <w:color w:val="000000"/>
                <w:sz w:val="22"/>
                <w:szCs w:val="22"/>
              </w:rPr>
            </w:pPr>
            <w:r w:rsidRPr="00B55807">
              <w:rPr>
                <w:color w:val="000000"/>
                <w:sz w:val="22"/>
                <w:szCs w:val="22"/>
              </w:rPr>
              <w:t xml:space="preserve">- минимальный отступ от границ участка - </w:t>
            </w:r>
            <w:r w:rsidRPr="00B55807">
              <w:rPr>
                <w:b/>
                <w:color w:val="000000"/>
                <w:sz w:val="22"/>
                <w:szCs w:val="22"/>
              </w:rPr>
              <w:t>3 м;</w:t>
            </w:r>
          </w:p>
          <w:p w:rsidR="00D14D46" w:rsidRPr="00B55807" w:rsidRDefault="00D14D46" w:rsidP="00D14D46">
            <w:pPr>
              <w:shd w:val="clear" w:color="auto" w:fill="FFFFFF"/>
              <w:ind w:firstLine="426"/>
              <w:jc w:val="both"/>
              <w:rPr>
                <w:color w:val="000000"/>
                <w:sz w:val="22"/>
                <w:szCs w:val="22"/>
              </w:rPr>
            </w:pPr>
            <w:r w:rsidRPr="00B55807">
              <w:rPr>
                <w:color w:val="000000"/>
                <w:sz w:val="22"/>
                <w:szCs w:val="22"/>
              </w:rPr>
              <w:t xml:space="preserve">- максимальный процент застройки в границах участка – </w:t>
            </w:r>
            <w:r w:rsidRPr="00B55807">
              <w:rPr>
                <w:b/>
                <w:color w:val="000000"/>
                <w:sz w:val="22"/>
                <w:szCs w:val="22"/>
              </w:rPr>
              <w:t>50%.</w:t>
            </w:r>
          </w:p>
          <w:p w:rsidR="00D14D46" w:rsidRPr="00B55807" w:rsidRDefault="00D14D46" w:rsidP="00D14D46">
            <w:pPr>
              <w:shd w:val="clear" w:color="auto" w:fill="FFFFFF"/>
              <w:ind w:firstLine="426"/>
              <w:jc w:val="both"/>
              <w:rPr>
                <w:sz w:val="22"/>
                <w:szCs w:val="22"/>
              </w:rPr>
            </w:pPr>
            <w:r w:rsidRPr="00B55807">
              <w:rPr>
                <w:sz w:val="22"/>
                <w:szCs w:val="22"/>
              </w:rPr>
              <w:t xml:space="preserve">Предельные размеры земельных участков и параметры разрешенного строительства, реконструкции должны соответствовать </w:t>
            </w:r>
            <w:r w:rsidRPr="00B55807">
              <w:rPr>
                <w:color w:val="000000"/>
                <w:sz w:val="22"/>
                <w:szCs w:val="22"/>
              </w:rPr>
              <w:t>требованиям СП 18.13330.2011 «Генеральные планы промышленных предприятий», СП 19.13330.2011 «Генеральные планы сельскохозяйственных предприятий»,  технических</w:t>
            </w:r>
            <w:r w:rsidRPr="00B55807">
              <w:rPr>
                <w:sz w:val="22"/>
                <w:szCs w:val="22"/>
              </w:rPr>
              <w:t xml:space="preserve"> регламентов, других нормативных документов действующих на территории Российской Федерации.</w:t>
            </w:r>
          </w:p>
          <w:p w:rsidR="00D14D46" w:rsidRPr="00B55807" w:rsidRDefault="00D14D46" w:rsidP="00D14D46">
            <w:pPr>
              <w:shd w:val="clear" w:color="auto" w:fill="FFFFFF"/>
              <w:ind w:firstLine="426"/>
              <w:jc w:val="both"/>
              <w:rPr>
                <w:sz w:val="22"/>
                <w:szCs w:val="22"/>
              </w:rPr>
            </w:pPr>
            <w:r w:rsidRPr="00B55807">
              <w:rPr>
                <w:color w:val="000000"/>
                <w:sz w:val="22"/>
                <w:szCs w:val="22"/>
              </w:rPr>
              <w:t>Санитарно-защитная зона для предприятий I</w:t>
            </w:r>
            <w:r w:rsidRPr="00B55807">
              <w:rPr>
                <w:color w:val="000000"/>
                <w:sz w:val="22"/>
                <w:szCs w:val="22"/>
                <w:lang w:val="en-US"/>
              </w:rPr>
              <w:t>V</w:t>
            </w:r>
            <w:r w:rsidRPr="00B55807">
              <w:rPr>
                <w:color w:val="000000"/>
                <w:sz w:val="22"/>
                <w:szCs w:val="22"/>
              </w:rPr>
              <w:t xml:space="preserve">  класса должна быть максимально озеленена не менее 60  процентов площади. </w:t>
            </w:r>
          </w:p>
        </w:tc>
      </w:tr>
      <w:tr w:rsidR="00D14D46" w:rsidRPr="00B55807" w:rsidTr="00D14D46">
        <w:trPr>
          <w:trHeight w:val="552"/>
        </w:trPr>
        <w:tc>
          <w:tcPr>
            <w:tcW w:w="3794" w:type="dxa"/>
          </w:tcPr>
          <w:p w:rsidR="00D14D46" w:rsidRDefault="00D14D46" w:rsidP="00D14D46">
            <w:pPr>
              <w:shd w:val="clear" w:color="auto" w:fill="FFFFFF"/>
              <w:jc w:val="both"/>
              <w:rPr>
                <w:sz w:val="22"/>
                <w:szCs w:val="22"/>
              </w:rPr>
            </w:pPr>
            <w:r>
              <w:rPr>
                <w:sz w:val="22"/>
                <w:szCs w:val="22"/>
              </w:rPr>
              <w:t>- обеспечение внутреннего правопорядка (8.3)</w:t>
            </w:r>
          </w:p>
          <w:p w:rsidR="00D14D46" w:rsidRDefault="00D14D46" w:rsidP="00D14D46">
            <w:pPr>
              <w:shd w:val="clear" w:color="auto" w:fill="FFFFFF"/>
              <w:jc w:val="both"/>
              <w:rPr>
                <w:sz w:val="22"/>
                <w:szCs w:val="22"/>
              </w:rPr>
            </w:pPr>
          </w:p>
        </w:tc>
        <w:tc>
          <w:tcPr>
            <w:tcW w:w="5812" w:type="dxa"/>
          </w:tcPr>
          <w:p w:rsidR="00D14D46" w:rsidRPr="00B55807" w:rsidRDefault="00D14D46" w:rsidP="00D14D46">
            <w:pPr>
              <w:jc w:val="both"/>
              <w:rPr>
                <w:b/>
                <w:sz w:val="22"/>
                <w:szCs w:val="22"/>
              </w:rPr>
            </w:pPr>
            <w:r w:rsidRPr="00B55807">
              <w:rPr>
                <w:sz w:val="22"/>
                <w:szCs w:val="22"/>
              </w:rPr>
              <w:t xml:space="preserve">Минимальная/максимальная  площадь земельного участка – </w:t>
            </w:r>
            <w:r w:rsidRPr="00B55807">
              <w:rPr>
                <w:b/>
                <w:sz w:val="22"/>
                <w:szCs w:val="22"/>
              </w:rPr>
              <w:t>50/</w:t>
            </w:r>
            <w:r>
              <w:rPr>
                <w:b/>
                <w:sz w:val="22"/>
                <w:szCs w:val="22"/>
              </w:rPr>
              <w:t>5</w:t>
            </w:r>
            <w:r w:rsidRPr="00B55807">
              <w:rPr>
                <w:b/>
                <w:sz w:val="22"/>
                <w:szCs w:val="22"/>
              </w:rPr>
              <w:t>0000 кв. м;</w:t>
            </w:r>
          </w:p>
          <w:p w:rsidR="00D14D46" w:rsidRPr="00B55807" w:rsidRDefault="00D14D46" w:rsidP="00D14D46">
            <w:pPr>
              <w:jc w:val="both"/>
              <w:rPr>
                <w:sz w:val="22"/>
                <w:szCs w:val="22"/>
              </w:rPr>
            </w:pPr>
            <w:r w:rsidRPr="00B55807">
              <w:rPr>
                <w:sz w:val="22"/>
                <w:szCs w:val="22"/>
              </w:rPr>
              <w:t xml:space="preserve">Этажность – не более 2 </w:t>
            </w:r>
            <w:proofErr w:type="spellStart"/>
            <w:r w:rsidRPr="00B55807">
              <w:rPr>
                <w:sz w:val="22"/>
                <w:szCs w:val="22"/>
              </w:rPr>
              <w:t>эт</w:t>
            </w:r>
            <w:proofErr w:type="spellEnd"/>
            <w:r w:rsidRPr="00B55807">
              <w:rPr>
                <w:sz w:val="22"/>
                <w:szCs w:val="22"/>
              </w:rPr>
              <w:t>.</w:t>
            </w:r>
          </w:p>
          <w:p w:rsidR="00D14D46" w:rsidRPr="00B55807" w:rsidRDefault="00D14D46" w:rsidP="00D14D46">
            <w:pPr>
              <w:jc w:val="both"/>
              <w:rPr>
                <w:sz w:val="22"/>
                <w:szCs w:val="22"/>
              </w:rPr>
            </w:pPr>
            <w:r w:rsidRPr="00B55807">
              <w:rPr>
                <w:sz w:val="22"/>
                <w:szCs w:val="22"/>
              </w:rPr>
              <w:t xml:space="preserve">Высота этажа – не более 6 м.  </w:t>
            </w:r>
          </w:p>
          <w:p w:rsidR="00D14D46" w:rsidRPr="00B55807" w:rsidRDefault="00D14D46" w:rsidP="00D14D46">
            <w:pPr>
              <w:jc w:val="both"/>
              <w:rPr>
                <w:sz w:val="22"/>
                <w:szCs w:val="22"/>
              </w:rPr>
            </w:pPr>
            <w:r w:rsidRPr="00B55807">
              <w:rPr>
                <w:sz w:val="22"/>
                <w:szCs w:val="22"/>
              </w:rPr>
              <w:t>Озеленение – не менее 10 % от площади земельного участка.</w:t>
            </w:r>
          </w:p>
          <w:p w:rsidR="00D14D46" w:rsidRPr="00B55807" w:rsidRDefault="00D14D46" w:rsidP="00D14D46">
            <w:pPr>
              <w:jc w:val="both"/>
              <w:rPr>
                <w:color w:val="000000"/>
                <w:sz w:val="22"/>
                <w:szCs w:val="22"/>
              </w:rPr>
            </w:pPr>
            <w:r w:rsidRPr="00B55807">
              <w:rPr>
                <w:color w:val="000000"/>
                <w:sz w:val="22"/>
                <w:szCs w:val="22"/>
              </w:rPr>
              <w:t xml:space="preserve">Минимальный отступ от границ участка - </w:t>
            </w:r>
            <w:r w:rsidRPr="00B55807">
              <w:rPr>
                <w:b/>
                <w:color w:val="000000"/>
                <w:sz w:val="22"/>
                <w:szCs w:val="22"/>
              </w:rPr>
              <w:t>3 м;</w:t>
            </w:r>
          </w:p>
          <w:p w:rsidR="00D14D46" w:rsidRPr="00B55807" w:rsidRDefault="00D14D46" w:rsidP="00D14D46">
            <w:pPr>
              <w:jc w:val="both"/>
              <w:rPr>
                <w:color w:val="000000"/>
                <w:sz w:val="22"/>
                <w:szCs w:val="22"/>
              </w:rPr>
            </w:pPr>
            <w:r w:rsidRPr="00B55807">
              <w:rPr>
                <w:color w:val="000000"/>
                <w:sz w:val="22"/>
                <w:szCs w:val="22"/>
              </w:rPr>
              <w:t xml:space="preserve">Максимальный процент застройки в границах земельного участка – </w:t>
            </w:r>
            <w:r w:rsidRPr="00B55807">
              <w:rPr>
                <w:b/>
                <w:color w:val="000000"/>
                <w:sz w:val="22"/>
                <w:szCs w:val="22"/>
              </w:rPr>
              <w:t>60 %.</w:t>
            </w:r>
          </w:p>
          <w:p w:rsidR="00D14D46" w:rsidRPr="00B55807" w:rsidRDefault="00D14D46" w:rsidP="00D14D46">
            <w:pPr>
              <w:jc w:val="both"/>
              <w:rPr>
                <w:sz w:val="22"/>
                <w:szCs w:val="22"/>
              </w:rPr>
            </w:pPr>
            <w:r w:rsidRPr="00B55807">
              <w:rPr>
                <w:sz w:val="22"/>
                <w:szCs w:val="22"/>
              </w:rPr>
              <w:t xml:space="preserve">Расстояние от АЗС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не менее </w:t>
            </w:r>
            <w:r w:rsidRPr="00B55807">
              <w:rPr>
                <w:b/>
                <w:sz w:val="22"/>
                <w:szCs w:val="22"/>
              </w:rPr>
              <w:t>50 м</w:t>
            </w:r>
            <w:r w:rsidRPr="00B55807">
              <w:rPr>
                <w:sz w:val="22"/>
                <w:szCs w:val="22"/>
              </w:rPr>
              <w:t>. Указанное расстояние следует определять от топливораздаточных колонок и подземных резервуаров для хранения жидкого топлива.</w:t>
            </w:r>
          </w:p>
          <w:p w:rsidR="00D14D46" w:rsidRDefault="00D14D46" w:rsidP="00D14D46">
            <w:pPr>
              <w:jc w:val="both"/>
              <w:rPr>
                <w:sz w:val="22"/>
              </w:rPr>
            </w:pPr>
            <w:r w:rsidRPr="00B55807">
              <w:rPr>
                <w:sz w:val="22"/>
                <w:szCs w:val="22"/>
              </w:rPr>
              <w:t>Размещаются в соответствии с СанПиН 2.2.1/2.1.1.2739-10. При условии наличия подключения к системе централизованной канализации или локальной системы водоочистки.</w:t>
            </w:r>
            <w:r w:rsidRPr="002B0C3F">
              <w:rPr>
                <w:sz w:val="22"/>
              </w:rPr>
              <w:t xml:space="preserve"> </w:t>
            </w:r>
          </w:p>
          <w:p w:rsidR="00D14D46" w:rsidRPr="002B0C3F" w:rsidRDefault="00D14D46" w:rsidP="00D14D46">
            <w:pPr>
              <w:jc w:val="both"/>
              <w:rPr>
                <w:sz w:val="22"/>
              </w:rPr>
            </w:pPr>
            <w:r w:rsidRPr="002B0C3F">
              <w:rPr>
                <w:sz w:val="22"/>
              </w:rPr>
              <w:t>Пожарные депо следует размещать на земельных участках, имеющих выезды на магистральные улицы или дороги общегородского значения.</w:t>
            </w:r>
          </w:p>
          <w:p w:rsidR="00D14D46" w:rsidRPr="002B0C3F" w:rsidRDefault="00D14D46" w:rsidP="00D14D46">
            <w:pPr>
              <w:ind w:firstLine="318"/>
              <w:jc w:val="both"/>
              <w:rPr>
                <w:sz w:val="22"/>
              </w:rPr>
            </w:pPr>
            <w:r w:rsidRPr="002B0C3F">
              <w:rPr>
                <w:sz w:val="22"/>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D14D46" w:rsidRPr="002B0C3F" w:rsidRDefault="00D14D46" w:rsidP="00D14D46">
            <w:pPr>
              <w:ind w:firstLine="318"/>
              <w:jc w:val="both"/>
              <w:rPr>
                <w:sz w:val="22"/>
              </w:rPr>
            </w:pPr>
            <w:r w:rsidRPr="002B0C3F">
              <w:rPr>
                <w:sz w:val="22"/>
              </w:rPr>
              <w:t>Расстояние от границ участка пожарного депо до общ</w:t>
            </w:r>
            <w:r w:rsidRPr="002B0C3F">
              <w:rPr>
                <w:sz w:val="22"/>
              </w:rPr>
              <w:t>е</w:t>
            </w:r>
            <w:r w:rsidRPr="002B0C3F">
              <w:rPr>
                <w:sz w:val="22"/>
              </w:rPr>
              <w:t>ственных и жилых зданий должно быть не менее 15 м, а до границ земельных участков детских дошкольных образ</w:t>
            </w:r>
            <w:r w:rsidRPr="002B0C3F">
              <w:rPr>
                <w:sz w:val="22"/>
              </w:rPr>
              <w:t>о</w:t>
            </w:r>
            <w:r w:rsidRPr="002B0C3F">
              <w:rPr>
                <w:sz w:val="22"/>
              </w:rPr>
              <w:t xml:space="preserve">вательных учреждений, образовательных учреждений и лечебных учреждений стационарного типа - </w:t>
            </w:r>
            <w:r w:rsidRPr="002B0C3F">
              <w:rPr>
                <w:sz w:val="22"/>
              </w:rPr>
              <w:lastRenderedPageBreak/>
              <w:t>не менее 30 метров.</w:t>
            </w:r>
          </w:p>
          <w:p w:rsidR="00D14D46" w:rsidRPr="002B0C3F" w:rsidRDefault="00D14D46" w:rsidP="00D14D46">
            <w:pPr>
              <w:rPr>
                <w:sz w:val="22"/>
                <w:szCs w:val="22"/>
              </w:rPr>
            </w:pPr>
            <w:r w:rsidRPr="002B0C3F">
              <w:rPr>
                <w:sz w:val="22"/>
                <w:szCs w:val="22"/>
              </w:rPr>
              <w:t xml:space="preserve">Этажность – не более 2 </w:t>
            </w:r>
            <w:proofErr w:type="spellStart"/>
            <w:r w:rsidRPr="002B0C3F">
              <w:rPr>
                <w:sz w:val="22"/>
                <w:szCs w:val="22"/>
              </w:rPr>
              <w:t>эт</w:t>
            </w:r>
            <w:proofErr w:type="spellEnd"/>
            <w:r w:rsidRPr="002B0C3F">
              <w:rPr>
                <w:sz w:val="22"/>
                <w:szCs w:val="22"/>
              </w:rPr>
              <w:t>.</w:t>
            </w:r>
          </w:p>
          <w:p w:rsidR="00D14D46" w:rsidRPr="002B0C3F" w:rsidRDefault="00D14D46" w:rsidP="00D14D46">
            <w:pPr>
              <w:rPr>
                <w:sz w:val="22"/>
                <w:szCs w:val="22"/>
              </w:rPr>
            </w:pPr>
            <w:r w:rsidRPr="002B0C3F">
              <w:rPr>
                <w:sz w:val="22"/>
                <w:szCs w:val="22"/>
              </w:rPr>
              <w:t xml:space="preserve">Высота этажа – не более 6 м.  </w:t>
            </w:r>
          </w:p>
          <w:p w:rsidR="00D14D46" w:rsidRPr="002B0C3F" w:rsidRDefault="00D14D46" w:rsidP="00D14D46">
            <w:pPr>
              <w:rPr>
                <w:sz w:val="22"/>
                <w:szCs w:val="22"/>
              </w:rPr>
            </w:pPr>
            <w:r w:rsidRPr="002B0C3F">
              <w:rPr>
                <w:sz w:val="22"/>
                <w:szCs w:val="22"/>
              </w:rPr>
              <w:t xml:space="preserve">Высота здания – не более 15 м. </w:t>
            </w:r>
          </w:p>
          <w:p w:rsidR="00D14D46" w:rsidRPr="00B55807" w:rsidRDefault="00D14D46" w:rsidP="00D14D46">
            <w:pPr>
              <w:jc w:val="both"/>
              <w:rPr>
                <w:sz w:val="22"/>
                <w:szCs w:val="22"/>
              </w:rPr>
            </w:pPr>
            <w:r w:rsidRPr="002B0C3F">
              <w:rPr>
                <w:sz w:val="22"/>
                <w:szCs w:val="22"/>
              </w:rPr>
              <w:t>Озеленение – не менее 10 % от площади земельного учас</w:t>
            </w:r>
            <w:r w:rsidRPr="002B0C3F">
              <w:rPr>
                <w:sz w:val="22"/>
                <w:szCs w:val="22"/>
              </w:rPr>
              <w:t>т</w:t>
            </w:r>
            <w:r w:rsidRPr="002B0C3F">
              <w:rPr>
                <w:sz w:val="22"/>
                <w:szCs w:val="22"/>
              </w:rPr>
              <w:t>ка.</w:t>
            </w:r>
          </w:p>
        </w:tc>
      </w:tr>
      <w:tr w:rsidR="00D14D46" w:rsidRPr="00B55807" w:rsidTr="00D14D46">
        <w:trPr>
          <w:trHeight w:val="552"/>
        </w:trPr>
        <w:tc>
          <w:tcPr>
            <w:tcW w:w="3794" w:type="dxa"/>
          </w:tcPr>
          <w:p w:rsidR="00D14D46" w:rsidRPr="00311482" w:rsidRDefault="00D14D46" w:rsidP="00D14D46">
            <w:pPr>
              <w:tabs>
                <w:tab w:val="left" w:pos="142"/>
              </w:tabs>
              <w:autoSpaceDE w:val="0"/>
              <w:autoSpaceDN w:val="0"/>
              <w:adjustRightInd w:val="0"/>
              <w:jc w:val="both"/>
              <w:rPr>
                <w:rFonts w:eastAsia="Calibri"/>
                <w:sz w:val="22"/>
                <w:szCs w:val="22"/>
              </w:rPr>
            </w:pPr>
            <w:r w:rsidRPr="00311482">
              <w:rPr>
                <w:rFonts w:eastAsia="Calibri"/>
                <w:sz w:val="22"/>
                <w:szCs w:val="22"/>
              </w:rPr>
              <w:lastRenderedPageBreak/>
              <w:t>-</w:t>
            </w:r>
            <w:r>
              <w:rPr>
                <w:rFonts w:eastAsia="Calibri"/>
                <w:sz w:val="22"/>
                <w:szCs w:val="22"/>
              </w:rPr>
              <w:t xml:space="preserve"> к</w:t>
            </w:r>
            <w:r w:rsidRPr="00311482">
              <w:rPr>
                <w:rFonts w:eastAsia="Calibri"/>
                <w:sz w:val="22"/>
                <w:szCs w:val="22"/>
              </w:rPr>
              <w:t>оммунальное обслуживание (3.1)</w:t>
            </w:r>
          </w:p>
          <w:p w:rsidR="00D14D46" w:rsidRPr="00311482" w:rsidRDefault="00D14D46" w:rsidP="00D14D46">
            <w:pPr>
              <w:shd w:val="clear" w:color="auto" w:fill="FFFFFF"/>
              <w:jc w:val="both"/>
              <w:rPr>
                <w:sz w:val="22"/>
                <w:szCs w:val="22"/>
              </w:rPr>
            </w:pPr>
            <w:r w:rsidRPr="00311482">
              <w:rPr>
                <w:sz w:val="22"/>
                <w:szCs w:val="22"/>
              </w:rPr>
              <w:t xml:space="preserve">- </w:t>
            </w:r>
            <w:r>
              <w:rPr>
                <w:sz w:val="22"/>
                <w:szCs w:val="22"/>
              </w:rPr>
              <w:t>о</w:t>
            </w:r>
            <w:r w:rsidRPr="00311482">
              <w:rPr>
                <w:sz w:val="22"/>
                <w:szCs w:val="22"/>
              </w:rPr>
              <w:t>бъекты гаражного назначения (2.7.1)</w:t>
            </w:r>
            <w:r w:rsidRPr="00311482">
              <w:rPr>
                <w:sz w:val="22"/>
                <w:szCs w:val="22"/>
              </w:rPr>
              <w:tab/>
            </w:r>
          </w:p>
        </w:tc>
        <w:tc>
          <w:tcPr>
            <w:tcW w:w="5812" w:type="dxa"/>
          </w:tcPr>
          <w:p w:rsidR="00D14D46" w:rsidRDefault="00D14D46" w:rsidP="00D14D46">
            <w:pPr>
              <w:ind w:firstLine="175"/>
              <w:jc w:val="both"/>
              <w:rPr>
                <w:sz w:val="22"/>
                <w:szCs w:val="22"/>
              </w:rPr>
            </w:pPr>
            <w:r w:rsidRPr="00BC2E68">
              <w:rPr>
                <w:sz w:val="22"/>
                <w:szCs w:val="22"/>
              </w:rPr>
              <w:t>Минимальная</w:t>
            </w:r>
            <w:r>
              <w:rPr>
                <w:sz w:val="22"/>
                <w:szCs w:val="22"/>
              </w:rPr>
              <w:t>/ максимальная</w:t>
            </w:r>
            <w:r w:rsidRPr="00BC2E68">
              <w:rPr>
                <w:sz w:val="22"/>
                <w:szCs w:val="22"/>
              </w:rPr>
              <w:t xml:space="preserve"> площадь земел</w:t>
            </w:r>
            <w:r w:rsidRPr="00BC2E68">
              <w:rPr>
                <w:sz w:val="22"/>
                <w:szCs w:val="22"/>
              </w:rPr>
              <w:t>ь</w:t>
            </w:r>
            <w:r w:rsidRPr="00BC2E68">
              <w:rPr>
                <w:sz w:val="22"/>
                <w:szCs w:val="22"/>
              </w:rPr>
              <w:t xml:space="preserve">ных участков – </w:t>
            </w:r>
            <w:r w:rsidRPr="00AF6803">
              <w:rPr>
                <w:b/>
                <w:sz w:val="22"/>
                <w:szCs w:val="22"/>
              </w:rPr>
              <w:t>20 - 1000</w:t>
            </w:r>
            <w:r w:rsidRPr="00BC2E68">
              <w:rPr>
                <w:sz w:val="22"/>
                <w:szCs w:val="22"/>
              </w:rPr>
              <w:t xml:space="preserve"> </w:t>
            </w:r>
            <w:proofErr w:type="spellStart"/>
            <w:r w:rsidRPr="00BC2E68">
              <w:rPr>
                <w:sz w:val="22"/>
                <w:szCs w:val="22"/>
              </w:rPr>
              <w:t>кв.м</w:t>
            </w:r>
            <w:proofErr w:type="spellEnd"/>
            <w:r w:rsidRPr="00BC2E68">
              <w:rPr>
                <w:sz w:val="22"/>
                <w:szCs w:val="22"/>
              </w:rPr>
              <w:t xml:space="preserve">.   </w:t>
            </w:r>
          </w:p>
          <w:p w:rsidR="00D14D46" w:rsidRPr="00D04BB9" w:rsidRDefault="00D14D46" w:rsidP="00D14D46">
            <w:pPr>
              <w:ind w:firstLine="426"/>
              <w:jc w:val="both"/>
              <w:rPr>
                <w:sz w:val="22"/>
                <w:szCs w:val="22"/>
              </w:rPr>
            </w:pPr>
            <w:r>
              <w:rPr>
                <w:sz w:val="22"/>
                <w:szCs w:val="22"/>
              </w:rPr>
              <w:t xml:space="preserve">Тепловые </w:t>
            </w:r>
            <w:r w:rsidRPr="00D04BB9">
              <w:rPr>
                <w:sz w:val="22"/>
                <w:szCs w:val="22"/>
              </w:rPr>
              <w:t>котельные мощностью  до 200 Гкал.</w:t>
            </w:r>
          </w:p>
          <w:p w:rsidR="00D14D46" w:rsidRDefault="00D14D46" w:rsidP="00D14D46">
            <w:pPr>
              <w:ind w:firstLine="426"/>
              <w:jc w:val="both"/>
              <w:rPr>
                <w:sz w:val="22"/>
                <w:szCs w:val="22"/>
              </w:rPr>
            </w:pPr>
            <w:r w:rsidRPr="00D04BB9">
              <w:rPr>
                <w:sz w:val="22"/>
                <w:szCs w:val="22"/>
              </w:rPr>
              <w:t>Максимальное количество этажей  – не б</w:t>
            </w:r>
            <w:r w:rsidRPr="00D04BB9">
              <w:rPr>
                <w:sz w:val="22"/>
                <w:szCs w:val="22"/>
              </w:rPr>
              <w:t>о</w:t>
            </w:r>
            <w:r w:rsidRPr="00D04BB9">
              <w:rPr>
                <w:sz w:val="22"/>
                <w:szCs w:val="22"/>
              </w:rPr>
              <w:t>лее 2 этажей.</w:t>
            </w:r>
          </w:p>
          <w:p w:rsidR="00D14D46" w:rsidRDefault="00D14D46" w:rsidP="00D14D46">
            <w:pPr>
              <w:ind w:firstLine="175"/>
              <w:jc w:val="both"/>
              <w:rPr>
                <w:sz w:val="22"/>
                <w:szCs w:val="22"/>
              </w:rPr>
            </w:pPr>
            <w:r w:rsidRPr="00D04BB9">
              <w:rPr>
                <w:sz w:val="22"/>
                <w:szCs w:val="22"/>
              </w:rPr>
              <w:t>Высота – не более 22 м., за исключением об</w:t>
            </w:r>
            <w:r w:rsidRPr="00D04BB9">
              <w:rPr>
                <w:sz w:val="22"/>
                <w:szCs w:val="22"/>
              </w:rPr>
              <w:t>ъ</w:t>
            </w:r>
            <w:r w:rsidRPr="00D04BB9">
              <w:rPr>
                <w:sz w:val="22"/>
                <w:szCs w:val="22"/>
              </w:rPr>
              <w:t xml:space="preserve">ектов сотовой, радиорелейной, спутниковой связи.  </w:t>
            </w:r>
          </w:p>
          <w:p w:rsidR="00D14D46" w:rsidRPr="00311482" w:rsidRDefault="00D14D46" w:rsidP="00D14D46">
            <w:pPr>
              <w:ind w:firstLine="175"/>
              <w:jc w:val="both"/>
              <w:rPr>
                <w:sz w:val="22"/>
                <w:szCs w:val="22"/>
              </w:rPr>
            </w:pPr>
            <w:r w:rsidRPr="00311482">
              <w:rPr>
                <w:sz w:val="22"/>
                <w:szCs w:val="22"/>
              </w:rPr>
              <w:t>Максимальный процент застройки в границах земельн</w:t>
            </w:r>
            <w:r w:rsidRPr="00311482">
              <w:rPr>
                <w:sz w:val="22"/>
                <w:szCs w:val="22"/>
              </w:rPr>
              <w:t>о</w:t>
            </w:r>
            <w:r w:rsidRPr="00311482">
              <w:rPr>
                <w:sz w:val="22"/>
                <w:szCs w:val="22"/>
              </w:rPr>
              <w:t>го участка – 90%</w:t>
            </w:r>
          </w:p>
          <w:p w:rsidR="00D14D46" w:rsidRPr="00D04BB9" w:rsidRDefault="00D14D46" w:rsidP="00D14D46">
            <w:pPr>
              <w:ind w:firstLine="175"/>
              <w:jc w:val="both"/>
              <w:rPr>
                <w:sz w:val="22"/>
                <w:szCs w:val="22"/>
              </w:rPr>
            </w:pPr>
            <w:r w:rsidRPr="00311482">
              <w:rPr>
                <w:sz w:val="22"/>
                <w:szCs w:val="22"/>
              </w:rPr>
              <w:t xml:space="preserve"> Минимальные отступы от смежного земел</w:t>
            </w:r>
            <w:r w:rsidRPr="00311482">
              <w:rPr>
                <w:sz w:val="22"/>
                <w:szCs w:val="22"/>
              </w:rPr>
              <w:t>ь</w:t>
            </w:r>
            <w:r w:rsidRPr="00311482">
              <w:rPr>
                <w:sz w:val="22"/>
                <w:szCs w:val="22"/>
              </w:rPr>
              <w:t>ного участка – 1 м</w:t>
            </w:r>
            <w:r w:rsidRPr="00D04BB9">
              <w:rPr>
                <w:sz w:val="22"/>
                <w:szCs w:val="22"/>
              </w:rPr>
              <w:t xml:space="preserve"> </w:t>
            </w:r>
          </w:p>
        </w:tc>
      </w:tr>
    </w:tbl>
    <w:p w:rsidR="00D14D46" w:rsidRPr="00B55807" w:rsidRDefault="00D14D46" w:rsidP="00D14D46">
      <w:pPr>
        <w:tabs>
          <w:tab w:val="left" w:pos="2520"/>
        </w:tabs>
        <w:rPr>
          <w:b/>
        </w:rPr>
      </w:pPr>
    </w:p>
    <w:p w:rsidR="00D14D46" w:rsidRPr="00B55807" w:rsidRDefault="00D14D46" w:rsidP="00D14D46">
      <w:pPr>
        <w:rPr>
          <w:b/>
          <w:sz w:val="22"/>
          <w:szCs w:val="22"/>
        </w:rPr>
      </w:pPr>
      <w:bookmarkStart w:id="215" w:name="_Toc339439071"/>
      <w:bookmarkStart w:id="216" w:name="_Toc344035116"/>
      <w:bookmarkStart w:id="217" w:name="_Toc344077943"/>
      <w:bookmarkStart w:id="218" w:name="_Toc339439070"/>
      <w:bookmarkStart w:id="219" w:name="_Toc344035115"/>
      <w:bookmarkStart w:id="220" w:name="_Toc344077942"/>
      <w:r w:rsidRPr="00B55807">
        <w:rPr>
          <w:b/>
          <w:sz w:val="22"/>
          <w:szCs w:val="22"/>
        </w:rPr>
        <w:t>2. УСЛОВНО РАЗРЕШЕННЫЕ ВИДЫ И ПАРАМЕТРЫ ИСПОЛЬЗОВАНИЯ</w:t>
      </w:r>
      <w:bookmarkStart w:id="221" w:name="_Toc339439072"/>
      <w:bookmarkStart w:id="222" w:name="_Toc344035117"/>
      <w:bookmarkStart w:id="223" w:name="_Toc344077944"/>
      <w:bookmarkEnd w:id="215"/>
      <w:bookmarkEnd w:id="216"/>
      <w:bookmarkEnd w:id="217"/>
      <w:r w:rsidRPr="00B55807">
        <w:rPr>
          <w:b/>
          <w:sz w:val="22"/>
          <w:szCs w:val="22"/>
        </w:rPr>
        <w:t xml:space="preserve"> ЗЕМЕЛЬНЫХ УЧАСТКОВ И ОБЪЕКТОВ КАПИТАЛЬНОГО СТРОИТЕЛЬСТВА</w:t>
      </w:r>
      <w:bookmarkEnd w:id="221"/>
      <w:bookmarkEnd w:id="222"/>
      <w:bookmarkEnd w:id="223"/>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94"/>
        <w:gridCol w:w="5812"/>
      </w:tblGrid>
      <w:tr w:rsidR="00D14D46" w:rsidRPr="00B55807" w:rsidTr="00D14D46">
        <w:trPr>
          <w:trHeight w:val="552"/>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311482" w:rsidTr="00D14D46">
        <w:trPr>
          <w:trHeight w:val="552"/>
        </w:trPr>
        <w:tc>
          <w:tcPr>
            <w:tcW w:w="3794" w:type="dxa"/>
            <w:tcBorders>
              <w:top w:val="single" w:sz="8" w:space="0" w:color="auto"/>
              <w:left w:val="single" w:sz="8" w:space="0" w:color="auto"/>
              <w:bottom w:val="single" w:sz="8" w:space="0" w:color="auto"/>
              <w:right w:val="single" w:sz="8" w:space="0" w:color="auto"/>
            </w:tcBorders>
            <w:vAlign w:val="center"/>
          </w:tcPr>
          <w:p w:rsidR="00D14D46" w:rsidRPr="00171760" w:rsidRDefault="00D14D46" w:rsidP="00D14D46">
            <w:pPr>
              <w:tabs>
                <w:tab w:val="left" w:pos="2520"/>
              </w:tabs>
              <w:jc w:val="both"/>
              <w:rPr>
                <w:sz w:val="22"/>
                <w:szCs w:val="22"/>
              </w:rPr>
            </w:pPr>
            <w:r w:rsidRPr="00171760">
              <w:rPr>
                <w:sz w:val="22"/>
                <w:szCs w:val="22"/>
              </w:rPr>
              <w:t>- амбулаторно - поликлиническое обслуживание (3.4.1);</w:t>
            </w:r>
          </w:p>
          <w:p w:rsidR="00D14D46" w:rsidRPr="00171760" w:rsidRDefault="00D14D46" w:rsidP="00D14D46">
            <w:pPr>
              <w:tabs>
                <w:tab w:val="left" w:pos="2520"/>
              </w:tabs>
              <w:jc w:val="both"/>
              <w:rPr>
                <w:sz w:val="22"/>
                <w:szCs w:val="22"/>
              </w:rPr>
            </w:pPr>
            <w:r w:rsidRPr="00171760">
              <w:rPr>
                <w:sz w:val="22"/>
                <w:szCs w:val="22"/>
              </w:rPr>
              <w:t>- обеспечение научной деятельности (3.9);</w:t>
            </w:r>
          </w:p>
          <w:p w:rsidR="00D14D46" w:rsidRPr="00171760" w:rsidRDefault="00D14D46" w:rsidP="00D14D46">
            <w:pPr>
              <w:tabs>
                <w:tab w:val="left" w:pos="2520"/>
              </w:tabs>
              <w:jc w:val="both"/>
              <w:rPr>
                <w:sz w:val="22"/>
                <w:szCs w:val="22"/>
              </w:rPr>
            </w:pPr>
            <w:r w:rsidRPr="00171760">
              <w:rPr>
                <w:sz w:val="22"/>
                <w:szCs w:val="22"/>
              </w:rPr>
              <w:t>- обслуживание автотранспорта (4.9)</w:t>
            </w:r>
          </w:p>
          <w:p w:rsidR="00D14D46" w:rsidRPr="00171760" w:rsidRDefault="00D14D46" w:rsidP="00D14D46">
            <w:pPr>
              <w:tabs>
                <w:tab w:val="left" w:pos="2520"/>
              </w:tabs>
              <w:jc w:val="both"/>
              <w:rPr>
                <w:sz w:val="22"/>
                <w:szCs w:val="22"/>
              </w:rPr>
            </w:pPr>
          </w:p>
        </w:tc>
        <w:tc>
          <w:tcPr>
            <w:tcW w:w="5812" w:type="dxa"/>
            <w:tcBorders>
              <w:top w:val="single" w:sz="8" w:space="0" w:color="auto"/>
              <w:left w:val="single" w:sz="8" w:space="0" w:color="auto"/>
              <w:bottom w:val="single" w:sz="8" w:space="0" w:color="auto"/>
              <w:right w:val="single" w:sz="8" w:space="0" w:color="auto"/>
            </w:tcBorders>
            <w:vAlign w:val="center"/>
          </w:tcPr>
          <w:p w:rsidR="00D14D46" w:rsidRPr="00171760" w:rsidRDefault="00D14D46" w:rsidP="00D14D46">
            <w:pPr>
              <w:tabs>
                <w:tab w:val="left" w:pos="2520"/>
              </w:tabs>
              <w:jc w:val="both"/>
              <w:rPr>
                <w:sz w:val="22"/>
                <w:szCs w:val="22"/>
              </w:rPr>
            </w:pPr>
            <w:r w:rsidRPr="00171760">
              <w:rPr>
                <w:sz w:val="22"/>
                <w:szCs w:val="22"/>
              </w:rPr>
              <w:t>- минимальная/максимальная  площадь земел</w:t>
            </w:r>
            <w:r w:rsidRPr="00171760">
              <w:rPr>
                <w:sz w:val="22"/>
                <w:szCs w:val="22"/>
              </w:rPr>
              <w:t>ь</w:t>
            </w:r>
            <w:r w:rsidRPr="00171760">
              <w:rPr>
                <w:sz w:val="22"/>
                <w:szCs w:val="22"/>
              </w:rPr>
              <w:t>ного участка – 300/2000 кв. м;</w:t>
            </w:r>
          </w:p>
          <w:p w:rsidR="00D14D46" w:rsidRPr="00171760" w:rsidRDefault="00D14D46" w:rsidP="00D14D46">
            <w:pPr>
              <w:tabs>
                <w:tab w:val="left" w:pos="2520"/>
              </w:tabs>
              <w:jc w:val="both"/>
              <w:rPr>
                <w:sz w:val="22"/>
                <w:szCs w:val="22"/>
              </w:rPr>
            </w:pPr>
            <w:r w:rsidRPr="00171760">
              <w:rPr>
                <w:sz w:val="22"/>
                <w:szCs w:val="22"/>
              </w:rPr>
              <w:t>Максимальное количество этажей –2.</w:t>
            </w:r>
          </w:p>
          <w:p w:rsidR="00D14D46" w:rsidRPr="00171760" w:rsidRDefault="00D14D46" w:rsidP="00D14D46">
            <w:pPr>
              <w:tabs>
                <w:tab w:val="left" w:pos="2520"/>
              </w:tabs>
              <w:jc w:val="both"/>
              <w:rPr>
                <w:sz w:val="22"/>
                <w:szCs w:val="22"/>
              </w:rPr>
            </w:pPr>
            <w:r w:rsidRPr="00171760">
              <w:rPr>
                <w:sz w:val="22"/>
                <w:szCs w:val="22"/>
              </w:rPr>
              <w:t>Максимальная высота этажа – 3 м</w:t>
            </w:r>
          </w:p>
          <w:p w:rsidR="00D14D46" w:rsidRPr="00171760" w:rsidRDefault="00D14D46" w:rsidP="00D14D46">
            <w:pPr>
              <w:tabs>
                <w:tab w:val="left" w:pos="2520"/>
              </w:tabs>
              <w:jc w:val="both"/>
              <w:rPr>
                <w:sz w:val="22"/>
                <w:szCs w:val="22"/>
              </w:rPr>
            </w:pPr>
            <w:r w:rsidRPr="00171760">
              <w:rPr>
                <w:sz w:val="22"/>
                <w:szCs w:val="22"/>
              </w:rPr>
              <w:t>Минимальные отступы от смежного з</w:t>
            </w:r>
            <w:r w:rsidRPr="00171760">
              <w:rPr>
                <w:sz w:val="22"/>
                <w:szCs w:val="22"/>
              </w:rPr>
              <w:t>е</w:t>
            </w:r>
            <w:r w:rsidRPr="00171760">
              <w:rPr>
                <w:sz w:val="22"/>
                <w:szCs w:val="22"/>
              </w:rPr>
              <w:t xml:space="preserve">мельного участка – 3 м. </w:t>
            </w:r>
          </w:p>
          <w:p w:rsidR="00D14D46" w:rsidRPr="00171760" w:rsidRDefault="00D14D46" w:rsidP="00D14D46">
            <w:pPr>
              <w:tabs>
                <w:tab w:val="left" w:pos="2520"/>
              </w:tabs>
              <w:jc w:val="both"/>
              <w:rPr>
                <w:sz w:val="22"/>
                <w:szCs w:val="22"/>
              </w:rPr>
            </w:pPr>
            <w:r w:rsidRPr="00171760">
              <w:rPr>
                <w:sz w:val="22"/>
                <w:szCs w:val="22"/>
              </w:rPr>
              <w:t>Площадь медицинского пункта следует принимать:</w:t>
            </w:r>
          </w:p>
          <w:p w:rsidR="00D14D46" w:rsidRPr="00171760" w:rsidRDefault="00D14D46" w:rsidP="00D14D46">
            <w:pPr>
              <w:tabs>
                <w:tab w:val="left" w:pos="2520"/>
              </w:tabs>
              <w:jc w:val="both"/>
              <w:rPr>
                <w:sz w:val="22"/>
                <w:szCs w:val="22"/>
              </w:rPr>
            </w:pPr>
            <w:r w:rsidRPr="00171760">
              <w:rPr>
                <w:sz w:val="22"/>
                <w:szCs w:val="22"/>
              </w:rPr>
              <w:t>12 м</w:t>
            </w:r>
            <w:r w:rsidRPr="00171760">
              <w:rPr>
                <w:sz w:val="22"/>
                <w:szCs w:val="22"/>
                <w:vertAlign w:val="superscript"/>
              </w:rPr>
              <w:t>2</w:t>
            </w:r>
            <w:r w:rsidRPr="00171760">
              <w:rPr>
                <w:sz w:val="22"/>
                <w:szCs w:val="22"/>
              </w:rPr>
              <w:t xml:space="preserve"> - при списочной численности от 50 до 150 работающих;</w:t>
            </w:r>
          </w:p>
          <w:p w:rsidR="00D14D46" w:rsidRPr="00171760" w:rsidRDefault="00D14D46" w:rsidP="00D14D46">
            <w:pPr>
              <w:tabs>
                <w:tab w:val="left" w:pos="2520"/>
              </w:tabs>
              <w:jc w:val="both"/>
              <w:rPr>
                <w:sz w:val="22"/>
                <w:szCs w:val="22"/>
              </w:rPr>
            </w:pPr>
            <w:r w:rsidRPr="00171760">
              <w:rPr>
                <w:sz w:val="22"/>
                <w:szCs w:val="22"/>
              </w:rPr>
              <w:t>18 м</w:t>
            </w:r>
            <w:r w:rsidRPr="00171760">
              <w:rPr>
                <w:sz w:val="22"/>
                <w:szCs w:val="22"/>
                <w:vertAlign w:val="superscript"/>
              </w:rPr>
              <w:t>2</w:t>
            </w:r>
            <w:r w:rsidRPr="00171760">
              <w:rPr>
                <w:sz w:val="22"/>
                <w:szCs w:val="22"/>
              </w:rPr>
              <w:t xml:space="preserve"> - при списочной численности от 151 до 300 работающих.</w:t>
            </w:r>
          </w:p>
          <w:p w:rsidR="00D14D46" w:rsidRPr="00171760" w:rsidRDefault="00D14D46" w:rsidP="00D14D46">
            <w:pPr>
              <w:tabs>
                <w:tab w:val="left" w:pos="2520"/>
              </w:tabs>
              <w:jc w:val="both"/>
              <w:rPr>
                <w:sz w:val="22"/>
                <w:szCs w:val="22"/>
              </w:rPr>
            </w:pPr>
            <w:r w:rsidRPr="00171760">
              <w:rPr>
                <w:sz w:val="22"/>
                <w:szCs w:val="22"/>
              </w:rPr>
              <w:t>Максимальное количество этажей –2.</w:t>
            </w:r>
          </w:p>
          <w:p w:rsidR="00D14D46" w:rsidRPr="00171760" w:rsidRDefault="00D14D46" w:rsidP="00D14D46">
            <w:pPr>
              <w:tabs>
                <w:tab w:val="left" w:pos="2520"/>
              </w:tabs>
              <w:jc w:val="both"/>
              <w:rPr>
                <w:sz w:val="22"/>
                <w:szCs w:val="22"/>
              </w:rPr>
            </w:pPr>
            <w:r w:rsidRPr="00171760">
              <w:rPr>
                <w:sz w:val="22"/>
                <w:szCs w:val="22"/>
              </w:rPr>
              <w:t xml:space="preserve">Максимальная высота этажа – 3 м. </w:t>
            </w:r>
          </w:p>
          <w:p w:rsidR="00D14D46" w:rsidRPr="00171760" w:rsidRDefault="00D14D46" w:rsidP="00D14D46">
            <w:pPr>
              <w:tabs>
                <w:tab w:val="left" w:pos="2520"/>
              </w:tabs>
              <w:jc w:val="both"/>
              <w:rPr>
                <w:sz w:val="22"/>
                <w:szCs w:val="22"/>
              </w:rPr>
            </w:pPr>
            <w:r w:rsidRPr="00171760">
              <w:rPr>
                <w:sz w:val="22"/>
                <w:szCs w:val="22"/>
              </w:rPr>
              <w:t>- максимальный процент  застройки в гран</w:t>
            </w:r>
            <w:r w:rsidRPr="00171760">
              <w:rPr>
                <w:sz w:val="22"/>
                <w:szCs w:val="22"/>
              </w:rPr>
              <w:t>и</w:t>
            </w:r>
            <w:r w:rsidRPr="00171760">
              <w:rPr>
                <w:sz w:val="22"/>
                <w:szCs w:val="22"/>
              </w:rPr>
              <w:t>цах участка – 60 %.</w:t>
            </w:r>
          </w:p>
        </w:tc>
      </w:tr>
    </w:tbl>
    <w:p w:rsidR="00D14D46" w:rsidRPr="00B55807" w:rsidRDefault="00D14D46" w:rsidP="00D14D46">
      <w:pPr>
        <w:ind w:firstLine="567"/>
        <w:jc w:val="both"/>
        <w:rPr>
          <w:b/>
          <w:sz w:val="22"/>
          <w:szCs w:val="22"/>
        </w:rPr>
      </w:pPr>
      <w:r w:rsidRPr="00B55807">
        <w:rPr>
          <w:b/>
          <w:sz w:val="22"/>
          <w:szCs w:val="22"/>
        </w:rPr>
        <w:t>3. ВСПОМОГАТЕЛЬНЫЕ ВИДЫ И ПАРАМЕТРЫ РАЗРЕШЕННОГО ИСПОЛЬЗОВАНИЯ ЗЕМЕЛЬНЫХ УЧАСТКОВ И ОБЪЕКТОВ КАПИТАЛЬНОГО СТРОИТЕЛЬСТВА</w:t>
      </w:r>
      <w:bookmarkEnd w:id="218"/>
      <w:bookmarkEnd w:id="219"/>
      <w:bookmarkEnd w:id="22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245"/>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c>
          <w:tcPr>
            <w:tcW w:w="3794" w:type="dxa"/>
          </w:tcPr>
          <w:p w:rsidR="00D14D46" w:rsidRPr="00BC2E68" w:rsidRDefault="00D14D46" w:rsidP="00D14D46">
            <w:pPr>
              <w:ind w:firstLine="284"/>
              <w:jc w:val="both"/>
              <w:rPr>
                <w:sz w:val="22"/>
              </w:rPr>
            </w:pPr>
            <w:r>
              <w:rPr>
                <w:sz w:val="22"/>
              </w:rPr>
              <w:t>- о</w:t>
            </w:r>
            <w:r w:rsidRPr="00BC2E68">
              <w:rPr>
                <w:sz w:val="22"/>
              </w:rPr>
              <w:t xml:space="preserve">тдых (рекреация) (5.0) </w:t>
            </w:r>
          </w:p>
          <w:p w:rsidR="00D14D46" w:rsidRPr="006A7875" w:rsidRDefault="00D14D46" w:rsidP="00D14D46">
            <w:pPr>
              <w:ind w:firstLine="284"/>
              <w:jc w:val="both"/>
              <w:rPr>
                <w:sz w:val="22"/>
                <w:highlight w:val="yellow"/>
              </w:rPr>
            </w:pPr>
            <w:r>
              <w:rPr>
                <w:sz w:val="22"/>
              </w:rPr>
              <w:t>- з</w:t>
            </w:r>
            <w:r w:rsidRPr="00BC2E68">
              <w:rPr>
                <w:sz w:val="22"/>
              </w:rPr>
              <w:t>емельные участки (территории) общ</w:t>
            </w:r>
            <w:r w:rsidRPr="00BC2E68">
              <w:rPr>
                <w:sz w:val="22"/>
              </w:rPr>
              <w:t>е</w:t>
            </w:r>
            <w:r w:rsidRPr="00BC2E68">
              <w:rPr>
                <w:sz w:val="22"/>
              </w:rPr>
              <w:t>го пользования (12.0)</w:t>
            </w:r>
          </w:p>
          <w:p w:rsidR="00D14D46" w:rsidRPr="002B0C3F" w:rsidRDefault="00D14D46" w:rsidP="00D14D46">
            <w:pPr>
              <w:ind w:firstLine="426"/>
              <w:jc w:val="both"/>
              <w:rPr>
                <w:sz w:val="22"/>
                <w:szCs w:val="22"/>
              </w:rPr>
            </w:pPr>
          </w:p>
        </w:tc>
        <w:tc>
          <w:tcPr>
            <w:tcW w:w="5812" w:type="dxa"/>
          </w:tcPr>
          <w:p w:rsidR="00D14D46" w:rsidRPr="008578C2" w:rsidRDefault="00D14D46" w:rsidP="00D14D46">
            <w:pPr>
              <w:jc w:val="both"/>
              <w:rPr>
                <w:b/>
                <w:sz w:val="22"/>
                <w:szCs w:val="22"/>
              </w:rPr>
            </w:pPr>
            <w:r w:rsidRPr="008578C2">
              <w:rPr>
                <w:sz w:val="22"/>
                <w:szCs w:val="22"/>
              </w:rPr>
              <w:t>Минимальная/максимальная  площадь земел</w:t>
            </w:r>
            <w:r w:rsidRPr="008578C2">
              <w:rPr>
                <w:sz w:val="22"/>
                <w:szCs w:val="22"/>
              </w:rPr>
              <w:t>ь</w:t>
            </w:r>
            <w:r w:rsidRPr="008578C2">
              <w:rPr>
                <w:sz w:val="22"/>
                <w:szCs w:val="22"/>
              </w:rPr>
              <w:t xml:space="preserve">ного участка – </w:t>
            </w:r>
            <w:r>
              <w:rPr>
                <w:b/>
                <w:sz w:val="22"/>
                <w:szCs w:val="22"/>
              </w:rPr>
              <w:t>50</w:t>
            </w:r>
            <w:r w:rsidRPr="008578C2">
              <w:rPr>
                <w:b/>
                <w:sz w:val="22"/>
                <w:szCs w:val="22"/>
              </w:rPr>
              <w:t>0-</w:t>
            </w:r>
            <w:r>
              <w:rPr>
                <w:b/>
                <w:sz w:val="22"/>
                <w:szCs w:val="22"/>
              </w:rPr>
              <w:t>1</w:t>
            </w:r>
            <w:r w:rsidRPr="008578C2">
              <w:rPr>
                <w:b/>
                <w:sz w:val="22"/>
                <w:szCs w:val="22"/>
              </w:rPr>
              <w:t>000 кв. м;</w:t>
            </w:r>
          </w:p>
          <w:p w:rsidR="00D14D46" w:rsidRPr="00BC2E68" w:rsidRDefault="00D14D46" w:rsidP="00D14D46">
            <w:pPr>
              <w:tabs>
                <w:tab w:val="left" w:pos="1134"/>
              </w:tabs>
              <w:ind w:firstLine="317"/>
              <w:jc w:val="both"/>
              <w:rPr>
                <w:b/>
                <w:sz w:val="22"/>
              </w:rPr>
            </w:pPr>
            <w:r w:rsidRPr="00BC2E68">
              <w:rPr>
                <w:sz w:val="22"/>
              </w:rPr>
              <w:t>Максимальное количество этажей –</w:t>
            </w:r>
            <w:r w:rsidRPr="00BC2E68">
              <w:rPr>
                <w:b/>
                <w:sz w:val="22"/>
              </w:rPr>
              <w:t>1 этаж.</w:t>
            </w:r>
          </w:p>
          <w:p w:rsidR="00D14D46" w:rsidRPr="00BC2E68" w:rsidRDefault="00D14D46" w:rsidP="00D14D46">
            <w:pPr>
              <w:tabs>
                <w:tab w:val="left" w:pos="1134"/>
              </w:tabs>
              <w:ind w:firstLine="317"/>
              <w:jc w:val="both"/>
              <w:rPr>
                <w:sz w:val="22"/>
              </w:rPr>
            </w:pPr>
            <w:r w:rsidRPr="00BC2E68">
              <w:rPr>
                <w:sz w:val="22"/>
              </w:rPr>
              <w:t xml:space="preserve">Максимальная высота здания – </w:t>
            </w:r>
            <w:r w:rsidRPr="00BC2E68">
              <w:rPr>
                <w:b/>
                <w:sz w:val="22"/>
              </w:rPr>
              <w:t>6 м.</w:t>
            </w:r>
          </w:p>
          <w:p w:rsidR="00D14D46" w:rsidRPr="00BC2E68" w:rsidRDefault="00D14D46" w:rsidP="00D14D46">
            <w:pPr>
              <w:tabs>
                <w:tab w:val="left" w:pos="1134"/>
              </w:tabs>
              <w:ind w:firstLine="317"/>
              <w:jc w:val="both"/>
              <w:rPr>
                <w:sz w:val="22"/>
              </w:rPr>
            </w:pPr>
            <w:r w:rsidRPr="00BC2E68">
              <w:rPr>
                <w:sz w:val="22"/>
              </w:rPr>
              <w:t xml:space="preserve">Минимальный отступ от границ участка - </w:t>
            </w:r>
            <w:r w:rsidRPr="00BC2E68">
              <w:rPr>
                <w:b/>
                <w:sz w:val="22"/>
              </w:rPr>
              <w:t>1 м.</w:t>
            </w:r>
            <w:r>
              <w:rPr>
                <w:sz w:val="22"/>
              </w:rPr>
              <w:t xml:space="preserve"> (с учетом </w:t>
            </w:r>
            <w:r w:rsidRPr="00BC2E68">
              <w:rPr>
                <w:sz w:val="22"/>
              </w:rPr>
              <w:t xml:space="preserve">требований технических  регламентов).  </w:t>
            </w:r>
          </w:p>
          <w:p w:rsidR="00D14D46" w:rsidRPr="00BC2E68" w:rsidRDefault="00D14D46" w:rsidP="00D14D46">
            <w:pPr>
              <w:ind w:firstLine="284"/>
              <w:jc w:val="both"/>
              <w:rPr>
                <w:b/>
                <w:sz w:val="22"/>
                <w:szCs w:val="22"/>
              </w:rPr>
            </w:pPr>
            <w:r w:rsidRPr="00BC2E68">
              <w:rPr>
                <w:sz w:val="22"/>
                <w:szCs w:val="22"/>
              </w:rPr>
              <w:t xml:space="preserve">- максимальный процент  застройки в границах участка </w:t>
            </w:r>
            <w:r w:rsidRPr="00BC2E68">
              <w:rPr>
                <w:b/>
                <w:sz w:val="22"/>
                <w:szCs w:val="22"/>
              </w:rPr>
              <w:t>– 60 %;</w:t>
            </w:r>
          </w:p>
          <w:p w:rsidR="00D14D46" w:rsidRPr="00BC2E68" w:rsidRDefault="00D14D46" w:rsidP="00D14D46">
            <w:pPr>
              <w:ind w:firstLine="317"/>
              <w:rPr>
                <w:sz w:val="22"/>
              </w:rPr>
            </w:pPr>
            <w:r w:rsidRPr="00BC2E68">
              <w:rPr>
                <w:sz w:val="22"/>
              </w:rPr>
              <w:t>Минимально допустимое расстояние от окон жилых и общественных зданий до площадок:</w:t>
            </w:r>
          </w:p>
          <w:p w:rsidR="00D14D46" w:rsidRPr="00BC2E68" w:rsidRDefault="00D14D46" w:rsidP="00D14D46">
            <w:pPr>
              <w:ind w:firstLine="317"/>
              <w:rPr>
                <w:sz w:val="22"/>
              </w:rPr>
            </w:pPr>
            <w:r w:rsidRPr="00BC2E68">
              <w:rPr>
                <w:sz w:val="22"/>
              </w:rPr>
              <w:lastRenderedPageBreak/>
              <w:t>- для отдыха взрослого населения - не менее 10 м;</w:t>
            </w:r>
          </w:p>
          <w:p w:rsidR="00D14D46" w:rsidRPr="00BC2E68" w:rsidRDefault="00D14D46" w:rsidP="00D14D46">
            <w:pPr>
              <w:ind w:firstLine="317"/>
              <w:rPr>
                <w:sz w:val="22"/>
              </w:rPr>
            </w:pPr>
            <w:r w:rsidRPr="00BC2E68">
              <w:rPr>
                <w:sz w:val="22"/>
              </w:rPr>
              <w:t>- для занятий физкультурой, в зависимости от шумовых характеристик (наибольшие значения принимаются для хоккейных и футбольных пл</w:t>
            </w:r>
            <w:r w:rsidRPr="00BC2E68">
              <w:rPr>
                <w:sz w:val="22"/>
              </w:rPr>
              <w:t>о</w:t>
            </w:r>
            <w:r w:rsidRPr="00BC2E68">
              <w:rPr>
                <w:sz w:val="22"/>
              </w:rPr>
              <w:t>щадок, наименьшие - для площадок для настольн</w:t>
            </w:r>
            <w:r w:rsidRPr="00BC2E68">
              <w:rPr>
                <w:sz w:val="22"/>
              </w:rPr>
              <w:t>о</w:t>
            </w:r>
            <w:r w:rsidRPr="00BC2E68">
              <w:rPr>
                <w:sz w:val="22"/>
              </w:rPr>
              <w:t>го тенниса) - 10 - 40 м;</w:t>
            </w:r>
          </w:p>
          <w:p w:rsidR="00D14D46" w:rsidRPr="00BC2E68" w:rsidRDefault="00D14D46" w:rsidP="00D14D46">
            <w:pPr>
              <w:ind w:firstLine="317"/>
              <w:rPr>
                <w:sz w:val="22"/>
              </w:rPr>
            </w:pPr>
            <w:r w:rsidRPr="00BC2E68">
              <w:rPr>
                <w:sz w:val="22"/>
              </w:rPr>
              <w:t>- для хозяйственных целей - не менее 20 м;</w:t>
            </w:r>
          </w:p>
          <w:p w:rsidR="00D14D46" w:rsidRPr="00BC2E68" w:rsidRDefault="00D14D46" w:rsidP="00D14D46">
            <w:pPr>
              <w:ind w:firstLine="317"/>
              <w:rPr>
                <w:sz w:val="22"/>
              </w:rPr>
            </w:pPr>
            <w:r w:rsidRPr="00BC2E68">
              <w:rPr>
                <w:sz w:val="22"/>
              </w:rPr>
              <w:t>Расстояния от площадок для хозяйственных ц</w:t>
            </w:r>
            <w:r w:rsidRPr="00BC2E68">
              <w:rPr>
                <w:sz w:val="22"/>
              </w:rPr>
              <w:t>е</w:t>
            </w:r>
            <w:r w:rsidRPr="00BC2E68">
              <w:rPr>
                <w:sz w:val="22"/>
              </w:rPr>
              <w:t xml:space="preserve">лей до наиболее удаленного входа в жилое здание - не более 100 м. </w:t>
            </w:r>
          </w:p>
          <w:p w:rsidR="00D14D46" w:rsidRPr="00BC2E68" w:rsidRDefault="00D14D46" w:rsidP="00D14D46">
            <w:pPr>
              <w:ind w:firstLine="317"/>
              <w:jc w:val="both"/>
              <w:rPr>
                <w:sz w:val="22"/>
              </w:rPr>
            </w:pPr>
            <w:r w:rsidRPr="00BC2E68">
              <w:rPr>
                <w:sz w:val="22"/>
              </w:rPr>
              <w:t>Площадь территорий, предназначенных для хранения транспортных средств как вспомогател</w:t>
            </w:r>
            <w:r w:rsidRPr="00BC2E68">
              <w:rPr>
                <w:sz w:val="22"/>
              </w:rPr>
              <w:t>ь</w:t>
            </w:r>
            <w:r w:rsidRPr="00BC2E68">
              <w:rPr>
                <w:sz w:val="22"/>
              </w:rPr>
              <w:t>ных видов использования - не менее 10% от пл</w:t>
            </w:r>
            <w:r w:rsidRPr="00BC2E68">
              <w:rPr>
                <w:sz w:val="22"/>
              </w:rPr>
              <w:t>о</w:t>
            </w:r>
            <w:r w:rsidRPr="00BC2E68">
              <w:rPr>
                <w:sz w:val="22"/>
              </w:rPr>
              <w:t>щади земельного участка. Нормы расчета стоянок автомобилей для конкретного разрешенного вида использования объекта предусматривать в соотве</w:t>
            </w:r>
            <w:r w:rsidRPr="00BC2E68">
              <w:rPr>
                <w:sz w:val="22"/>
              </w:rPr>
              <w:t>т</w:t>
            </w:r>
            <w:r w:rsidRPr="00BC2E68">
              <w:rPr>
                <w:sz w:val="22"/>
              </w:rPr>
              <w:t>ствии с СП 42.13330.2011 "Градостроительство. Планировка и застройка городских и сельских п</w:t>
            </w:r>
            <w:r w:rsidRPr="00BC2E68">
              <w:rPr>
                <w:sz w:val="22"/>
              </w:rPr>
              <w:t>о</w:t>
            </w:r>
            <w:r w:rsidRPr="00BC2E68">
              <w:rPr>
                <w:sz w:val="22"/>
              </w:rPr>
              <w:t>селений".</w:t>
            </w:r>
          </w:p>
          <w:p w:rsidR="00D14D46" w:rsidRPr="002B0C3F" w:rsidRDefault="00D14D46" w:rsidP="00D14D46">
            <w:pPr>
              <w:ind w:firstLine="284"/>
              <w:jc w:val="both"/>
              <w:rPr>
                <w:sz w:val="22"/>
                <w:szCs w:val="22"/>
              </w:rPr>
            </w:pPr>
            <w:r w:rsidRPr="00BC2E68">
              <w:rPr>
                <w:sz w:val="22"/>
              </w:rPr>
              <w:t>Любые вспомогательные виды разрешённого использования объектов капитального строител</w:t>
            </w:r>
            <w:r w:rsidRPr="00BC2E68">
              <w:rPr>
                <w:sz w:val="22"/>
              </w:rPr>
              <w:t>ь</w:t>
            </w:r>
            <w:r w:rsidRPr="00BC2E68">
              <w:rPr>
                <w:sz w:val="22"/>
              </w:rPr>
              <w:t>ства не могут по своим суммарным характерист</w:t>
            </w:r>
            <w:r w:rsidRPr="00BC2E68">
              <w:rPr>
                <w:sz w:val="22"/>
              </w:rPr>
              <w:t>и</w:t>
            </w:r>
            <w:r w:rsidRPr="00BC2E68">
              <w:rPr>
                <w:sz w:val="22"/>
              </w:rPr>
              <w:t>кам (строительному объёму, общей площади) пр</w:t>
            </w:r>
            <w:r w:rsidRPr="00BC2E68">
              <w:rPr>
                <w:sz w:val="22"/>
              </w:rPr>
              <w:t>е</w:t>
            </w:r>
            <w:r w:rsidRPr="00BC2E68">
              <w:rPr>
                <w:sz w:val="22"/>
              </w:rPr>
              <w:t>вышать суммарное значение аналогичных показ</w:t>
            </w:r>
            <w:r w:rsidRPr="00BC2E68">
              <w:rPr>
                <w:sz w:val="22"/>
              </w:rPr>
              <w:t>а</w:t>
            </w:r>
            <w:r w:rsidRPr="00BC2E68">
              <w:rPr>
                <w:sz w:val="22"/>
              </w:rPr>
              <w:t>телей основных (условных) видов разрешённого использования объектов капитального строител</w:t>
            </w:r>
            <w:r w:rsidRPr="00BC2E68">
              <w:rPr>
                <w:sz w:val="22"/>
              </w:rPr>
              <w:t>ь</w:t>
            </w:r>
            <w:r w:rsidRPr="00BC2E68">
              <w:rPr>
                <w:sz w:val="22"/>
              </w:rPr>
              <w:t>ства, при которых установлены данные вспомог</w:t>
            </w:r>
            <w:r w:rsidRPr="00BC2E68">
              <w:rPr>
                <w:sz w:val="22"/>
              </w:rPr>
              <w:t>а</w:t>
            </w:r>
            <w:r w:rsidRPr="00BC2E68">
              <w:rPr>
                <w:sz w:val="22"/>
              </w:rPr>
              <w:t>тельные виды разрешённого использования.</w:t>
            </w:r>
          </w:p>
        </w:tc>
      </w:tr>
    </w:tbl>
    <w:p w:rsidR="00D14D46" w:rsidRPr="00B55807" w:rsidRDefault="00D14D46" w:rsidP="00D14D46">
      <w:pPr>
        <w:autoSpaceDE w:val="0"/>
        <w:autoSpaceDN w:val="0"/>
        <w:adjustRightInd w:val="0"/>
        <w:ind w:left="34" w:firstLine="426"/>
        <w:jc w:val="both"/>
        <w:rPr>
          <w:bCs/>
          <w:sz w:val="24"/>
          <w:szCs w:val="24"/>
          <w:u w:val="single"/>
        </w:rPr>
      </w:pPr>
    </w:p>
    <w:p w:rsidR="00D14D46" w:rsidRPr="00B55807" w:rsidRDefault="00D14D46" w:rsidP="00D14D46">
      <w:pPr>
        <w:autoSpaceDE w:val="0"/>
        <w:autoSpaceDN w:val="0"/>
        <w:adjustRightInd w:val="0"/>
        <w:ind w:left="34" w:firstLine="426"/>
        <w:jc w:val="both"/>
        <w:rPr>
          <w:bCs/>
          <w:sz w:val="24"/>
          <w:szCs w:val="24"/>
          <w:u w:val="single"/>
        </w:rPr>
      </w:pPr>
      <w:r w:rsidRPr="00B55807">
        <w:rPr>
          <w:bCs/>
          <w:sz w:val="24"/>
          <w:szCs w:val="24"/>
          <w:u w:val="single"/>
        </w:rPr>
        <w:t xml:space="preserve">Примечание </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4D46" w:rsidRPr="00B55807" w:rsidRDefault="00D14D46" w:rsidP="00D14D46">
      <w:pPr>
        <w:ind w:firstLine="284"/>
        <w:jc w:val="both"/>
        <w:rPr>
          <w:rFonts w:eastAsia="SimSun"/>
          <w:sz w:val="24"/>
          <w:szCs w:val="24"/>
          <w:lang w:eastAsia="zh-CN"/>
        </w:rPr>
      </w:pPr>
      <w:r w:rsidRPr="00B55807">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4D46" w:rsidRPr="00B55807" w:rsidRDefault="00D14D46" w:rsidP="00D14D46">
      <w:pPr>
        <w:ind w:firstLine="284"/>
        <w:jc w:val="both"/>
        <w:rPr>
          <w:rFonts w:eastAsia="SimSun"/>
          <w:sz w:val="24"/>
          <w:szCs w:val="24"/>
          <w:lang w:eastAsia="zh-CN"/>
        </w:rPr>
      </w:pPr>
      <w:r w:rsidRPr="00B55807">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B55807">
        <w:rPr>
          <w:bCs/>
          <w:sz w:val="24"/>
          <w:szCs w:val="24"/>
        </w:rPr>
        <w:t>непожароопасными</w:t>
      </w:r>
      <w:proofErr w:type="spellEnd"/>
      <w:r w:rsidRPr="00B55807">
        <w:rPr>
          <w:bCs/>
          <w:sz w:val="24"/>
          <w:szCs w:val="24"/>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w:t>
      </w:r>
      <w:r w:rsidRPr="00B55807">
        <w:rPr>
          <w:bCs/>
          <w:sz w:val="24"/>
          <w:szCs w:val="24"/>
        </w:rPr>
        <w:lastRenderedPageBreak/>
        <w:t>образовательных, общеобразовательных учреждений, учреждений здравоохранения и отдыха следует принимать не менее 50 м.</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14D46" w:rsidRPr="00B55807" w:rsidRDefault="00D14D46" w:rsidP="00D14D46">
      <w:pPr>
        <w:autoSpaceDE w:val="0"/>
        <w:autoSpaceDN w:val="0"/>
        <w:adjustRightInd w:val="0"/>
        <w:ind w:firstLine="567"/>
        <w:jc w:val="both"/>
        <w:rPr>
          <w:bCs/>
          <w:sz w:val="24"/>
          <w:szCs w:val="24"/>
        </w:rPr>
      </w:pPr>
      <w:r w:rsidRPr="00B55807">
        <w:rPr>
          <w:bCs/>
          <w:sz w:val="24"/>
          <w:szCs w:val="24"/>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14D46" w:rsidRPr="00B55807" w:rsidRDefault="00D14D46" w:rsidP="00D14D46">
      <w:pPr>
        <w:autoSpaceDE w:val="0"/>
        <w:autoSpaceDN w:val="0"/>
        <w:adjustRightInd w:val="0"/>
        <w:ind w:firstLine="567"/>
        <w:jc w:val="both"/>
        <w:rPr>
          <w:bCs/>
          <w:sz w:val="24"/>
          <w:szCs w:val="24"/>
        </w:rPr>
      </w:pPr>
      <w:r w:rsidRPr="00B55807">
        <w:rPr>
          <w:bCs/>
          <w:sz w:val="24"/>
          <w:szCs w:val="24"/>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D14D46" w:rsidRPr="00B55807" w:rsidRDefault="00D14D46" w:rsidP="00D14D46">
      <w:pPr>
        <w:autoSpaceDE w:val="0"/>
        <w:autoSpaceDN w:val="0"/>
        <w:adjustRightInd w:val="0"/>
        <w:ind w:firstLine="567"/>
        <w:jc w:val="both"/>
        <w:rPr>
          <w:bCs/>
          <w:sz w:val="24"/>
          <w:szCs w:val="24"/>
        </w:rPr>
      </w:pPr>
      <w:r w:rsidRPr="00B55807">
        <w:rPr>
          <w:bCs/>
          <w:sz w:val="24"/>
          <w:szCs w:val="24"/>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Не допускается расширение производственных предприятий, если при этом требуется увеличение размера санитарно-защитных зон.</w:t>
      </w:r>
    </w:p>
    <w:p w:rsidR="00D14D46" w:rsidRPr="00B55807" w:rsidRDefault="00D14D46" w:rsidP="00D14D46">
      <w:pPr>
        <w:autoSpaceDE w:val="0"/>
        <w:autoSpaceDN w:val="0"/>
        <w:adjustRightInd w:val="0"/>
        <w:ind w:left="34" w:firstLine="426"/>
        <w:jc w:val="both"/>
        <w:rPr>
          <w:bCs/>
          <w:sz w:val="24"/>
          <w:szCs w:val="24"/>
        </w:rPr>
      </w:pPr>
      <w:r w:rsidRPr="00B55807">
        <w:rPr>
          <w:bCs/>
          <w:sz w:val="24"/>
          <w:szCs w:val="24"/>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D14D46" w:rsidRPr="00B55807" w:rsidRDefault="00D14D46" w:rsidP="00D14D46">
      <w:pPr>
        <w:autoSpaceDE w:val="0"/>
        <w:autoSpaceDN w:val="0"/>
        <w:adjustRightInd w:val="0"/>
        <w:ind w:left="34" w:firstLine="426"/>
        <w:jc w:val="both"/>
        <w:rPr>
          <w:bCs/>
          <w:sz w:val="24"/>
          <w:szCs w:val="24"/>
        </w:rPr>
      </w:pPr>
    </w:p>
    <w:p w:rsidR="00D14D46" w:rsidRPr="00B55807" w:rsidRDefault="00D14D46" w:rsidP="00D14D46">
      <w:pPr>
        <w:widowControl w:val="0"/>
        <w:jc w:val="center"/>
        <w:rPr>
          <w:rFonts w:eastAsia="SimSun"/>
          <w:b/>
          <w:color w:val="000000"/>
          <w:sz w:val="24"/>
          <w:szCs w:val="24"/>
          <w:u w:val="single"/>
          <w:lang w:eastAsia="zh-CN"/>
        </w:rPr>
      </w:pPr>
      <w:bookmarkStart w:id="224" w:name="_Toc344077953"/>
      <w:bookmarkStart w:id="225" w:name="_Toc349045523"/>
      <w:bookmarkStart w:id="226" w:name="_Toc357004095"/>
      <w:bookmarkStart w:id="227" w:name="_Toc339439081"/>
      <w:r w:rsidRPr="00B55807">
        <w:rPr>
          <w:rFonts w:eastAsia="SimSun"/>
          <w:b/>
          <w:color w:val="000000"/>
          <w:sz w:val="24"/>
          <w:szCs w:val="24"/>
          <w:u w:val="single"/>
          <w:lang w:eastAsia="zh-CN"/>
        </w:rPr>
        <w:t>П</w:t>
      </w:r>
      <w:r w:rsidRPr="00B55807">
        <w:rPr>
          <w:b/>
          <w:u w:val="single"/>
        </w:rPr>
        <w:t>–</w:t>
      </w:r>
      <w:r w:rsidRPr="00B55807">
        <w:rPr>
          <w:rFonts w:eastAsia="SimSun"/>
          <w:b/>
          <w:color w:val="000000"/>
          <w:sz w:val="24"/>
          <w:szCs w:val="24"/>
          <w:u w:val="single"/>
          <w:lang w:eastAsia="zh-CN"/>
        </w:rPr>
        <w:t xml:space="preserve">5. Зона предприятий, производств и объектов </w:t>
      </w:r>
      <w:r w:rsidRPr="00B55807">
        <w:rPr>
          <w:rFonts w:eastAsia="SimSun"/>
          <w:b/>
          <w:color w:val="000000"/>
          <w:sz w:val="24"/>
          <w:szCs w:val="24"/>
          <w:u w:val="single"/>
          <w:lang w:val="en-US" w:eastAsia="zh-CN"/>
        </w:rPr>
        <w:t>V</w:t>
      </w:r>
      <w:r w:rsidRPr="00B55807">
        <w:rPr>
          <w:rFonts w:eastAsia="SimSun"/>
          <w:b/>
          <w:color w:val="000000"/>
          <w:sz w:val="24"/>
          <w:szCs w:val="24"/>
          <w:u w:val="single"/>
          <w:lang w:eastAsia="zh-CN"/>
        </w:rPr>
        <w:t xml:space="preserve"> класса опасности СЗЗ-50 м.</w:t>
      </w:r>
    </w:p>
    <w:p w:rsidR="00D14D46" w:rsidRPr="00B55807" w:rsidRDefault="00D14D46" w:rsidP="00D14D46">
      <w:pPr>
        <w:widowControl w:val="0"/>
        <w:jc w:val="center"/>
        <w:rPr>
          <w:rFonts w:eastAsia="SimSun"/>
          <w:b/>
          <w:color w:val="000000"/>
          <w:sz w:val="24"/>
          <w:szCs w:val="24"/>
          <w:u w:val="single"/>
          <w:lang w:eastAsia="zh-CN"/>
        </w:rPr>
      </w:pPr>
    </w:p>
    <w:p w:rsidR="00D14D46" w:rsidRPr="00B55807" w:rsidRDefault="00D14D46" w:rsidP="00D14D46">
      <w:pPr>
        <w:ind w:firstLine="709"/>
        <w:jc w:val="both"/>
        <w:rPr>
          <w:i/>
          <w:iCs/>
          <w:sz w:val="24"/>
          <w:szCs w:val="24"/>
        </w:rPr>
      </w:pPr>
      <w:r w:rsidRPr="00B55807">
        <w:rPr>
          <w:i/>
          <w:iCs/>
          <w:sz w:val="24"/>
          <w:szCs w:val="24"/>
        </w:rPr>
        <w:t xml:space="preserve">Зона П-5 выделена для обеспечения правовых условий формирования предприятий, производств и объектов </w:t>
      </w:r>
      <w:r w:rsidRPr="00B55807">
        <w:rPr>
          <w:i/>
          <w:iCs/>
          <w:sz w:val="24"/>
          <w:szCs w:val="24"/>
          <w:lang w:val="en-US"/>
        </w:rPr>
        <w:t>V</w:t>
      </w:r>
      <w:r w:rsidRPr="00B55807">
        <w:rPr>
          <w:i/>
          <w:iCs/>
          <w:sz w:val="24"/>
          <w:szCs w:val="24"/>
        </w:rPr>
        <w:t xml:space="preserve"> класса </w:t>
      </w:r>
      <w:r w:rsidRPr="00B55807">
        <w:rPr>
          <w:bCs/>
          <w:i/>
          <w:sz w:val="24"/>
          <w:szCs w:val="24"/>
        </w:rPr>
        <w:t>опасности</w:t>
      </w:r>
      <w:r w:rsidRPr="00B55807">
        <w:rPr>
          <w:i/>
          <w:iCs/>
          <w:sz w:val="24"/>
          <w:szCs w:val="24"/>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14D46" w:rsidRPr="00B55807" w:rsidRDefault="00D14D46" w:rsidP="00D14D46">
      <w:pPr>
        <w:ind w:firstLine="709"/>
        <w:jc w:val="both"/>
        <w:rPr>
          <w:i/>
          <w:iCs/>
          <w:sz w:val="24"/>
          <w:szCs w:val="24"/>
        </w:rPr>
      </w:pPr>
      <w:r w:rsidRPr="00B55807">
        <w:rPr>
          <w:i/>
          <w:iCs/>
          <w:sz w:val="24"/>
          <w:szCs w:val="24"/>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D14D46" w:rsidRPr="00B55807" w:rsidRDefault="00D14D46" w:rsidP="00D14D46">
      <w:pPr>
        <w:ind w:firstLine="709"/>
        <w:jc w:val="both"/>
        <w:rPr>
          <w:i/>
          <w:iCs/>
          <w:sz w:val="24"/>
          <w:szCs w:val="24"/>
        </w:rPr>
      </w:pPr>
      <w:r w:rsidRPr="00B55807">
        <w:rPr>
          <w:i/>
          <w:iCs/>
          <w:sz w:val="24"/>
          <w:szCs w:val="24"/>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D14D46" w:rsidRPr="00B55807" w:rsidRDefault="00D14D46" w:rsidP="00D14D46">
      <w:pPr>
        <w:ind w:firstLine="709"/>
        <w:jc w:val="both"/>
        <w:rPr>
          <w:i/>
          <w:iCs/>
          <w:sz w:val="24"/>
          <w:szCs w:val="24"/>
        </w:rPr>
      </w:pPr>
      <w:r w:rsidRPr="00B55807">
        <w:rPr>
          <w:i/>
          <w:iCs/>
          <w:sz w:val="24"/>
          <w:szCs w:val="24"/>
        </w:rPr>
        <w:lastRenderedPageBreak/>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D14D46" w:rsidRPr="00B55807" w:rsidRDefault="00D14D46" w:rsidP="00D14D46">
      <w:pPr>
        <w:ind w:firstLine="567"/>
        <w:jc w:val="both"/>
        <w:rPr>
          <w:b/>
          <w:sz w:val="22"/>
          <w:szCs w:val="22"/>
        </w:rPr>
      </w:pPr>
      <w:bookmarkStart w:id="228" w:name="_Toc339439075"/>
      <w:bookmarkStart w:id="229" w:name="_Toc344035120"/>
      <w:bookmarkStart w:id="230" w:name="_Toc344077947"/>
      <w:r w:rsidRPr="00B55807">
        <w:rPr>
          <w:b/>
          <w:sz w:val="22"/>
          <w:szCs w:val="22"/>
        </w:rPr>
        <w:t>1. ОСНОВНЫЕ ВИДЫ И ПАРАМЕТРЫ РАЗРЕШЕННОГО ИСПОЛЬЗОВАНИЯ</w:t>
      </w:r>
      <w:bookmarkStart w:id="231" w:name="_Toc339439076"/>
      <w:bookmarkStart w:id="232" w:name="_Toc344035121"/>
      <w:bookmarkStart w:id="233" w:name="_Toc344077948"/>
      <w:bookmarkEnd w:id="228"/>
      <w:bookmarkEnd w:id="229"/>
      <w:bookmarkEnd w:id="230"/>
      <w:r w:rsidRPr="00B55807">
        <w:rPr>
          <w:b/>
          <w:sz w:val="22"/>
          <w:szCs w:val="22"/>
        </w:rPr>
        <w:t xml:space="preserve"> ЗЕМЕЛЬНЫХ УЧАСТКОВ И ОБЪЕКТОВ КАПИТАЛЬНОГО СТРОИТЕЛЬСТВА</w:t>
      </w:r>
      <w:bookmarkEnd w:id="231"/>
      <w:bookmarkEnd w:id="232"/>
      <w:bookmarkEnd w:id="23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181"/>
        </w:trPr>
        <w:tc>
          <w:tcPr>
            <w:tcW w:w="3794" w:type="dxa"/>
            <w:vAlign w:val="center"/>
          </w:tcPr>
          <w:p w:rsidR="00D14D46" w:rsidRDefault="00D14D46" w:rsidP="00D14D46">
            <w:pPr>
              <w:shd w:val="clear" w:color="auto" w:fill="FFFFFF"/>
              <w:jc w:val="both"/>
              <w:rPr>
                <w:sz w:val="22"/>
                <w:szCs w:val="22"/>
              </w:rPr>
            </w:pPr>
            <w:r>
              <w:rPr>
                <w:sz w:val="22"/>
                <w:szCs w:val="22"/>
              </w:rPr>
              <w:t>- легкая промышленность (6.3)</w:t>
            </w:r>
          </w:p>
          <w:p w:rsidR="00D14D46" w:rsidRDefault="00D14D46" w:rsidP="00D14D46">
            <w:pPr>
              <w:shd w:val="clear" w:color="auto" w:fill="FFFFFF"/>
              <w:jc w:val="both"/>
              <w:rPr>
                <w:sz w:val="22"/>
                <w:szCs w:val="22"/>
              </w:rPr>
            </w:pPr>
            <w:r>
              <w:rPr>
                <w:sz w:val="22"/>
                <w:szCs w:val="22"/>
              </w:rPr>
              <w:t>- фармацевтическая промышленность (6.3.1)</w:t>
            </w:r>
          </w:p>
          <w:p w:rsidR="00D14D46" w:rsidRDefault="00D14D46" w:rsidP="00D14D46">
            <w:pPr>
              <w:shd w:val="clear" w:color="auto" w:fill="FFFFFF"/>
              <w:jc w:val="both"/>
              <w:rPr>
                <w:sz w:val="22"/>
                <w:szCs w:val="22"/>
              </w:rPr>
            </w:pPr>
            <w:r>
              <w:rPr>
                <w:sz w:val="22"/>
                <w:szCs w:val="22"/>
              </w:rPr>
              <w:t>- пищевая промышленность (6.4)</w:t>
            </w:r>
          </w:p>
          <w:p w:rsidR="00D14D46" w:rsidRDefault="00D14D46" w:rsidP="00D14D46">
            <w:pPr>
              <w:shd w:val="clear" w:color="auto" w:fill="FFFFFF"/>
              <w:jc w:val="both"/>
              <w:rPr>
                <w:sz w:val="22"/>
                <w:szCs w:val="22"/>
              </w:rPr>
            </w:pPr>
            <w:r>
              <w:rPr>
                <w:sz w:val="22"/>
                <w:szCs w:val="22"/>
              </w:rPr>
              <w:t>- строительная промышленность (6.6)</w:t>
            </w:r>
          </w:p>
          <w:p w:rsidR="00D14D46" w:rsidRDefault="00D14D46" w:rsidP="00D14D46">
            <w:pPr>
              <w:shd w:val="clear" w:color="auto" w:fill="FFFFFF"/>
              <w:jc w:val="both"/>
              <w:rPr>
                <w:sz w:val="22"/>
                <w:szCs w:val="22"/>
              </w:rPr>
            </w:pPr>
            <w:r>
              <w:rPr>
                <w:sz w:val="22"/>
                <w:szCs w:val="22"/>
              </w:rPr>
              <w:t>- склады (6.8)</w:t>
            </w:r>
          </w:p>
          <w:p w:rsidR="00D14D46" w:rsidRPr="00D04BB9" w:rsidRDefault="00D14D46" w:rsidP="00D14D46">
            <w:pPr>
              <w:shd w:val="clear" w:color="auto" w:fill="FFFFFF"/>
              <w:jc w:val="both"/>
              <w:rPr>
                <w:sz w:val="22"/>
                <w:szCs w:val="22"/>
              </w:rPr>
            </w:pPr>
            <w:r>
              <w:rPr>
                <w:sz w:val="22"/>
                <w:szCs w:val="22"/>
              </w:rPr>
              <w:t>- целлюлозно-бумажная промышленность (6.11)</w:t>
            </w:r>
          </w:p>
          <w:p w:rsidR="00D14D46" w:rsidRDefault="00D14D46" w:rsidP="00D14D46">
            <w:pPr>
              <w:autoSpaceDE w:val="0"/>
              <w:autoSpaceDN w:val="0"/>
              <w:adjustRightInd w:val="0"/>
              <w:jc w:val="both"/>
              <w:rPr>
                <w:sz w:val="22"/>
                <w:szCs w:val="22"/>
              </w:rPr>
            </w:pPr>
            <w:r>
              <w:rPr>
                <w:sz w:val="22"/>
                <w:szCs w:val="22"/>
              </w:rPr>
              <w:t>- бытовое обслуживание (3.3);</w:t>
            </w:r>
          </w:p>
          <w:p w:rsidR="00D14D46" w:rsidRDefault="00D14D46" w:rsidP="00D14D46">
            <w:pPr>
              <w:autoSpaceDE w:val="0"/>
              <w:autoSpaceDN w:val="0"/>
              <w:adjustRightInd w:val="0"/>
              <w:jc w:val="both"/>
              <w:rPr>
                <w:sz w:val="22"/>
                <w:szCs w:val="22"/>
              </w:rPr>
            </w:pPr>
            <w:r>
              <w:rPr>
                <w:sz w:val="22"/>
                <w:szCs w:val="22"/>
              </w:rPr>
              <w:t>- обслуживание автотранспорта (4.9);</w:t>
            </w:r>
          </w:p>
          <w:p w:rsidR="00D14D46" w:rsidRDefault="00D14D46" w:rsidP="00D14D46">
            <w:pPr>
              <w:autoSpaceDE w:val="0"/>
              <w:autoSpaceDN w:val="0"/>
              <w:adjustRightInd w:val="0"/>
              <w:jc w:val="both"/>
              <w:rPr>
                <w:sz w:val="22"/>
                <w:szCs w:val="22"/>
              </w:rPr>
            </w:pPr>
            <w:r>
              <w:rPr>
                <w:sz w:val="22"/>
                <w:szCs w:val="22"/>
              </w:rPr>
              <w:t>- спорт (5.1)</w:t>
            </w:r>
          </w:p>
          <w:p w:rsidR="00D14D46" w:rsidRDefault="00D14D46" w:rsidP="00D14D46">
            <w:pPr>
              <w:autoSpaceDE w:val="0"/>
              <w:autoSpaceDN w:val="0"/>
              <w:adjustRightInd w:val="0"/>
              <w:jc w:val="both"/>
              <w:rPr>
                <w:sz w:val="22"/>
                <w:szCs w:val="22"/>
              </w:rPr>
            </w:pPr>
            <w:r>
              <w:rPr>
                <w:sz w:val="22"/>
                <w:szCs w:val="22"/>
              </w:rPr>
              <w:t>- связь (6.8)</w:t>
            </w:r>
          </w:p>
          <w:p w:rsidR="00D14D46" w:rsidRDefault="00D14D46" w:rsidP="00D14D46">
            <w:pPr>
              <w:autoSpaceDE w:val="0"/>
              <w:autoSpaceDN w:val="0"/>
              <w:adjustRightInd w:val="0"/>
              <w:jc w:val="both"/>
              <w:rPr>
                <w:sz w:val="22"/>
                <w:szCs w:val="22"/>
              </w:rPr>
            </w:pPr>
            <w:r>
              <w:rPr>
                <w:sz w:val="22"/>
                <w:szCs w:val="22"/>
              </w:rPr>
              <w:t>- автомобильный транспорт (7.2)</w:t>
            </w:r>
          </w:p>
          <w:p w:rsidR="00D14D46" w:rsidRPr="00B55807" w:rsidRDefault="00D14D46" w:rsidP="00D14D46">
            <w:pPr>
              <w:shd w:val="clear" w:color="auto" w:fill="FFFFFF"/>
              <w:ind w:firstLine="284"/>
              <w:jc w:val="both"/>
              <w:rPr>
                <w:color w:val="000000"/>
                <w:sz w:val="22"/>
                <w:szCs w:val="22"/>
              </w:rPr>
            </w:pPr>
          </w:p>
        </w:tc>
        <w:tc>
          <w:tcPr>
            <w:tcW w:w="5812" w:type="dxa"/>
          </w:tcPr>
          <w:p w:rsidR="00D14D46" w:rsidRPr="00B55807" w:rsidRDefault="00D14D46" w:rsidP="00D14D46">
            <w:pPr>
              <w:widowControl w:val="0"/>
              <w:ind w:firstLine="284"/>
              <w:rPr>
                <w:sz w:val="22"/>
                <w:szCs w:val="22"/>
              </w:rPr>
            </w:pPr>
            <w:r w:rsidRPr="00B55807">
              <w:rPr>
                <w:sz w:val="22"/>
                <w:szCs w:val="22"/>
              </w:rPr>
              <w:t xml:space="preserve">Минимальная /максимальная площадь земельного участка- </w:t>
            </w:r>
            <w:r w:rsidRPr="00B55807">
              <w:rPr>
                <w:b/>
                <w:sz w:val="22"/>
                <w:szCs w:val="22"/>
              </w:rPr>
              <w:t xml:space="preserve">50/250000 </w:t>
            </w:r>
            <w:proofErr w:type="spellStart"/>
            <w:r w:rsidRPr="00B55807">
              <w:rPr>
                <w:b/>
                <w:sz w:val="22"/>
                <w:szCs w:val="22"/>
              </w:rPr>
              <w:t>кв.м</w:t>
            </w:r>
            <w:proofErr w:type="spellEnd"/>
            <w:r w:rsidRPr="00B55807">
              <w:rPr>
                <w:b/>
                <w:sz w:val="22"/>
                <w:szCs w:val="22"/>
              </w:rPr>
              <w:t>.</w:t>
            </w:r>
          </w:p>
          <w:p w:rsidR="00D14D46" w:rsidRPr="00B55807" w:rsidRDefault="00D14D46" w:rsidP="00D14D46">
            <w:pPr>
              <w:widowControl w:val="0"/>
              <w:ind w:firstLine="284"/>
              <w:jc w:val="both"/>
              <w:rPr>
                <w:sz w:val="22"/>
                <w:szCs w:val="22"/>
              </w:rPr>
            </w:pPr>
            <w:r w:rsidRPr="00B55807">
              <w:rPr>
                <w:sz w:val="22"/>
                <w:szCs w:val="22"/>
              </w:rPr>
              <w:t>Максимальное количество этажей зданий – 2.</w:t>
            </w:r>
          </w:p>
          <w:p w:rsidR="00D14D46" w:rsidRPr="00B55807" w:rsidRDefault="00D14D46" w:rsidP="00D14D46">
            <w:pPr>
              <w:shd w:val="clear" w:color="auto" w:fill="FFFFFF"/>
              <w:jc w:val="both"/>
              <w:rPr>
                <w:sz w:val="22"/>
                <w:szCs w:val="22"/>
              </w:rPr>
            </w:pPr>
            <w:r w:rsidRPr="00B55807">
              <w:rPr>
                <w:sz w:val="22"/>
                <w:szCs w:val="22"/>
              </w:rPr>
              <w:t xml:space="preserve">     Максимальная высота здания – до 15 м., высота этажа – до 6 м. </w:t>
            </w:r>
          </w:p>
          <w:p w:rsidR="00D14D46" w:rsidRPr="00B55807" w:rsidRDefault="00D14D46" w:rsidP="00D14D46">
            <w:pPr>
              <w:shd w:val="clear" w:color="auto" w:fill="FFFFFF"/>
              <w:ind w:firstLine="426"/>
              <w:jc w:val="both"/>
              <w:rPr>
                <w:color w:val="000000"/>
                <w:sz w:val="22"/>
                <w:szCs w:val="22"/>
              </w:rPr>
            </w:pPr>
            <w:r w:rsidRPr="00B55807">
              <w:rPr>
                <w:color w:val="000000"/>
                <w:sz w:val="22"/>
                <w:szCs w:val="22"/>
              </w:rPr>
              <w:t xml:space="preserve">- минимальный отступ зданий, строений и сооружений от красной линии улиц, проездов - </w:t>
            </w:r>
            <w:r w:rsidRPr="00B55807">
              <w:rPr>
                <w:b/>
                <w:color w:val="000000"/>
                <w:sz w:val="22"/>
                <w:szCs w:val="22"/>
              </w:rPr>
              <w:t>6 м;</w:t>
            </w:r>
          </w:p>
          <w:p w:rsidR="00D14D46" w:rsidRPr="00B55807" w:rsidRDefault="00D14D46" w:rsidP="00D14D46">
            <w:pPr>
              <w:shd w:val="clear" w:color="auto" w:fill="FFFFFF"/>
              <w:ind w:firstLine="426"/>
              <w:jc w:val="both"/>
              <w:rPr>
                <w:b/>
                <w:color w:val="000000"/>
                <w:sz w:val="22"/>
                <w:szCs w:val="22"/>
              </w:rPr>
            </w:pPr>
            <w:r w:rsidRPr="00B55807">
              <w:rPr>
                <w:color w:val="000000"/>
                <w:sz w:val="22"/>
                <w:szCs w:val="22"/>
              </w:rPr>
              <w:t xml:space="preserve">- минимальный отступ от границ участка - </w:t>
            </w:r>
            <w:r w:rsidRPr="00B55807">
              <w:rPr>
                <w:b/>
                <w:color w:val="000000"/>
                <w:sz w:val="22"/>
                <w:szCs w:val="22"/>
              </w:rPr>
              <w:t>3 м;</w:t>
            </w:r>
          </w:p>
          <w:p w:rsidR="00D14D46" w:rsidRPr="00B55807" w:rsidRDefault="00D14D46" w:rsidP="00D14D46">
            <w:pPr>
              <w:shd w:val="clear" w:color="auto" w:fill="FFFFFF"/>
              <w:ind w:firstLine="426"/>
              <w:jc w:val="both"/>
              <w:rPr>
                <w:color w:val="000000"/>
                <w:sz w:val="22"/>
                <w:szCs w:val="22"/>
              </w:rPr>
            </w:pPr>
            <w:r w:rsidRPr="00B55807">
              <w:rPr>
                <w:color w:val="000000"/>
                <w:sz w:val="22"/>
                <w:szCs w:val="22"/>
              </w:rPr>
              <w:t xml:space="preserve">- максимальный процент застройки в границах участка – </w:t>
            </w:r>
            <w:r w:rsidRPr="00B55807">
              <w:rPr>
                <w:b/>
                <w:color w:val="000000"/>
                <w:sz w:val="22"/>
                <w:szCs w:val="22"/>
              </w:rPr>
              <w:t>50%.</w:t>
            </w:r>
          </w:p>
          <w:p w:rsidR="00D14D46" w:rsidRPr="00B55807" w:rsidRDefault="00D14D46" w:rsidP="00D14D46">
            <w:pPr>
              <w:shd w:val="clear" w:color="auto" w:fill="FFFFFF"/>
              <w:ind w:firstLine="426"/>
              <w:jc w:val="both"/>
              <w:rPr>
                <w:sz w:val="22"/>
                <w:szCs w:val="22"/>
              </w:rPr>
            </w:pPr>
            <w:r w:rsidRPr="00B55807">
              <w:rPr>
                <w:sz w:val="22"/>
                <w:szCs w:val="22"/>
              </w:rPr>
              <w:t xml:space="preserve">Предельные размеры земельных участков и параметры разрешенного строительства, реконструкции должны соответствовать </w:t>
            </w:r>
            <w:r w:rsidRPr="00B55807">
              <w:rPr>
                <w:color w:val="000000"/>
                <w:sz w:val="22"/>
                <w:szCs w:val="22"/>
              </w:rPr>
              <w:t>требованиям СП 18.13330.2011 «Генеральные планы промышленных предприятий», СП 19.13330.2011 «Генеральные планы сельскохозяйственных предприятий»,  технических</w:t>
            </w:r>
            <w:r w:rsidRPr="00B55807">
              <w:rPr>
                <w:sz w:val="22"/>
                <w:szCs w:val="22"/>
              </w:rPr>
              <w:t xml:space="preserve"> регламентов, других нормативных документов действующих на территории Российской Федерации.</w:t>
            </w:r>
          </w:p>
          <w:p w:rsidR="00D14D46" w:rsidRPr="00B55807" w:rsidRDefault="00D14D46" w:rsidP="00D14D46">
            <w:pPr>
              <w:shd w:val="clear" w:color="auto" w:fill="FFFFFF"/>
              <w:ind w:firstLine="426"/>
              <w:jc w:val="both"/>
              <w:rPr>
                <w:sz w:val="22"/>
                <w:szCs w:val="22"/>
              </w:rPr>
            </w:pPr>
            <w:r w:rsidRPr="00B55807">
              <w:rPr>
                <w:sz w:val="22"/>
                <w:szCs w:val="22"/>
              </w:rPr>
              <w:t xml:space="preserve">Озеленение санитарно-защитной зоны для предприятий </w:t>
            </w:r>
            <w:r w:rsidRPr="00B55807">
              <w:rPr>
                <w:sz w:val="22"/>
                <w:szCs w:val="22"/>
                <w:lang w:val="en-US"/>
              </w:rPr>
              <w:t>V</w:t>
            </w:r>
            <w:r w:rsidRPr="00B55807">
              <w:rPr>
                <w:sz w:val="22"/>
                <w:szCs w:val="22"/>
              </w:rPr>
              <w:t xml:space="preserve"> класса не менее 60 % площади.</w:t>
            </w:r>
          </w:p>
          <w:p w:rsidR="00D14D46" w:rsidRPr="00B55807" w:rsidRDefault="00D14D46" w:rsidP="00D14D46">
            <w:pPr>
              <w:ind w:firstLine="284"/>
              <w:jc w:val="both"/>
              <w:rPr>
                <w:sz w:val="22"/>
                <w:szCs w:val="22"/>
              </w:rPr>
            </w:pPr>
            <w:r w:rsidRPr="00B55807">
              <w:rPr>
                <w:sz w:val="22"/>
                <w:szCs w:val="22"/>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r w:rsidRPr="00B55807">
              <w:rPr>
                <w:b/>
                <w:sz w:val="22"/>
                <w:szCs w:val="22"/>
              </w:rPr>
              <w:t>50 м</w:t>
            </w:r>
            <w:r w:rsidRPr="00B55807">
              <w:rPr>
                <w:sz w:val="22"/>
                <w:szCs w:val="22"/>
              </w:rPr>
              <w:t>.</w:t>
            </w:r>
          </w:p>
          <w:p w:rsidR="00D14D46" w:rsidRPr="00B55807" w:rsidRDefault="00D14D46" w:rsidP="00D14D46">
            <w:pPr>
              <w:tabs>
                <w:tab w:val="left" w:pos="2520"/>
              </w:tabs>
              <w:ind w:firstLine="317"/>
              <w:jc w:val="both"/>
              <w:rPr>
                <w:color w:val="000000"/>
                <w:sz w:val="22"/>
                <w:szCs w:val="22"/>
              </w:rPr>
            </w:pPr>
            <w:r w:rsidRPr="00B55807">
              <w:rPr>
                <w:color w:val="000000"/>
                <w:sz w:val="22"/>
                <w:szCs w:val="22"/>
              </w:rPr>
              <w:t xml:space="preserve">Расстояние от границы земельного участка СТО до жилых и общественных зданий - </w:t>
            </w:r>
            <w:r w:rsidRPr="00B55807">
              <w:rPr>
                <w:b/>
                <w:color w:val="000000"/>
                <w:sz w:val="22"/>
                <w:szCs w:val="22"/>
              </w:rPr>
              <w:t>15 м</w:t>
            </w:r>
            <w:r w:rsidRPr="00B55807">
              <w:rPr>
                <w:color w:val="000000"/>
                <w:sz w:val="22"/>
                <w:szCs w:val="22"/>
              </w:rPr>
              <w:t>;</w:t>
            </w:r>
          </w:p>
          <w:p w:rsidR="00D14D46" w:rsidRPr="00B55807" w:rsidRDefault="00D14D46" w:rsidP="00D14D46">
            <w:pPr>
              <w:ind w:firstLine="317"/>
              <w:jc w:val="both"/>
              <w:rPr>
                <w:color w:val="000000"/>
                <w:sz w:val="22"/>
                <w:szCs w:val="22"/>
              </w:rPr>
            </w:pPr>
            <w:r w:rsidRPr="00B55807">
              <w:rPr>
                <w:color w:val="000000"/>
                <w:sz w:val="22"/>
                <w:szCs w:val="22"/>
              </w:rPr>
              <w:t xml:space="preserve">Расстояние от границы земельного участка СТО до общеобразовательных школ и дошкольных образовательных учреждений,  лечебных учреждений со стационаром - </w:t>
            </w:r>
            <w:r w:rsidRPr="00B55807">
              <w:rPr>
                <w:b/>
                <w:color w:val="000000"/>
                <w:sz w:val="22"/>
                <w:szCs w:val="22"/>
              </w:rPr>
              <w:t>50 м</w:t>
            </w:r>
            <w:r w:rsidRPr="00B55807">
              <w:rPr>
                <w:color w:val="000000"/>
                <w:sz w:val="22"/>
                <w:szCs w:val="22"/>
              </w:rPr>
              <w:t>.</w:t>
            </w:r>
          </w:p>
          <w:p w:rsidR="00D14D46" w:rsidRPr="00B55807" w:rsidRDefault="00D14D46" w:rsidP="00D14D46">
            <w:pPr>
              <w:ind w:firstLine="284"/>
              <w:jc w:val="both"/>
              <w:rPr>
                <w:sz w:val="22"/>
                <w:szCs w:val="22"/>
              </w:rPr>
            </w:pPr>
            <w:r w:rsidRPr="00B55807">
              <w:rPr>
                <w:color w:val="000000"/>
                <w:sz w:val="22"/>
                <w:szCs w:val="22"/>
              </w:rPr>
              <w:t>Размещение с учетом выполнения требований СанПиН 2.2.1/1200-03.</w:t>
            </w:r>
          </w:p>
        </w:tc>
      </w:tr>
      <w:tr w:rsidR="00D14D46" w:rsidRPr="00B55807" w:rsidTr="00D14D46">
        <w:trPr>
          <w:trHeight w:val="181"/>
        </w:trPr>
        <w:tc>
          <w:tcPr>
            <w:tcW w:w="3794" w:type="dxa"/>
          </w:tcPr>
          <w:p w:rsidR="00D14D46" w:rsidRDefault="00D14D46" w:rsidP="00D14D46">
            <w:pPr>
              <w:tabs>
                <w:tab w:val="left" w:pos="142"/>
              </w:tabs>
              <w:autoSpaceDE w:val="0"/>
              <w:autoSpaceDN w:val="0"/>
              <w:adjustRightInd w:val="0"/>
              <w:jc w:val="both"/>
              <w:rPr>
                <w:rFonts w:eastAsia="Calibri"/>
                <w:sz w:val="22"/>
                <w:szCs w:val="22"/>
              </w:rPr>
            </w:pPr>
            <w:r>
              <w:rPr>
                <w:rFonts w:eastAsia="Calibri"/>
                <w:sz w:val="22"/>
                <w:szCs w:val="22"/>
              </w:rPr>
              <w:t>-Коммунальное обслуживание (3.1)</w:t>
            </w:r>
          </w:p>
          <w:p w:rsidR="00D14D46" w:rsidRDefault="00D14D46" w:rsidP="00D14D46">
            <w:pPr>
              <w:tabs>
                <w:tab w:val="left" w:pos="142"/>
              </w:tabs>
              <w:autoSpaceDE w:val="0"/>
              <w:autoSpaceDN w:val="0"/>
              <w:adjustRightInd w:val="0"/>
              <w:jc w:val="both"/>
              <w:rPr>
                <w:rFonts w:eastAsia="Calibri"/>
                <w:sz w:val="22"/>
                <w:szCs w:val="22"/>
              </w:rPr>
            </w:pPr>
            <w:r>
              <w:rPr>
                <w:rFonts w:eastAsia="Calibri"/>
                <w:sz w:val="22"/>
                <w:szCs w:val="22"/>
              </w:rPr>
              <w:t>- Связь (6.8)</w:t>
            </w:r>
          </w:p>
          <w:p w:rsidR="00D14D46" w:rsidRPr="00573092" w:rsidRDefault="00D14D46" w:rsidP="00D14D46">
            <w:pPr>
              <w:tabs>
                <w:tab w:val="left" w:pos="142"/>
              </w:tabs>
              <w:autoSpaceDE w:val="0"/>
              <w:autoSpaceDN w:val="0"/>
              <w:adjustRightInd w:val="0"/>
              <w:jc w:val="both"/>
              <w:rPr>
                <w:sz w:val="22"/>
                <w:szCs w:val="22"/>
              </w:rPr>
            </w:pPr>
            <w:r w:rsidRPr="00311482">
              <w:rPr>
                <w:sz w:val="22"/>
                <w:szCs w:val="22"/>
              </w:rPr>
              <w:t xml:space="preserve">- </w:t>
            </w:r>
            <w:r>
              <w:rPr>
                <w:sz w:val="22"/>
                <w:szCs w:val="22"/>
              </w:rPr>
              <w:t>о</w:t>
            </w:r>
            <w:r w:rsidRPr="00311482">
              <w:rPr>
                <w:sz w:val="22"/>
                <w:szCs w:val="22"/>
              </w:rPr>
              <w:t>бъекты гаражного назначения (2.7.1)</w:t>
            </w:r>
          </w:p>
        </w:tc>
        <w:tc>
          <w:tcPr>
            <w:tcW w:w="5812" w:type="dxa"/>
          </w:tcPr>
          <w:p w:rsidR="00D14D46" w:rsidRDefault="00D14D46" w:rsidP="00D14D46">
            <w:pPr>
              <w:ind w:firstLine="175"/>
              <w:jc w:val="both"/>
              <w:rPr>
                <w:sz w:val="22"/>
                <w:szCs w:val="22"/>
              </w:rPr>
            </w:pPr>
            <w:r w:rsidRPr="00573092">
              <w:rPr>
                <w:sz w:val="22"/>
                <w:szCs w:val="22"/>
              </w:rPr>
              <w:t>Минимальная</w:t>
            </w:r>
            <w:r>
              <w:rPr>
                <w:sz w:val="22"/>
                <w:szCs w:val="22"/>
              </w:rPr>
              <w:t>/ максимальная</w:t>
            </w:r>
            <w:r w:rsidRPr="00573092">
              <w:rPr>
                <w:sz w:val="22"/>
                <w:szCs w:val="22"/>
              </w:rPr>
              <w:t xml:space="preserve"> площадь земельных участков – </w:t>
            </w:r>
            <w:r>
              <w:rPr>
                <w:sz w:val="22"/>
                <w:szCs w:val="22"/>
              </w:rPr>
              <w:t>2</w:t>
            </w:r>
            <w:r w:rsidRPr="00573092">
              <w:rPr>
                <w:sz w:val="22"/>
                <w:szCs w:val="22"/>
              </w:rPr>
              <w:t>0</w:t>
            </w:r>
            <w:r>
              <w:rPr>
                <w:sz w:val="22"/>
                <w:szCs w:val="22"/>
              </w:rPr>
              <w:t xml:space="preserve"> - 1000</w:t>
            </w:r>
            <w:r w:rsidRPr="00573092">
              <w:rPr>
                <w:sz w:val="22"/>
                <w:szCs w:val="22"/>
              </w:rPr>
              <w:t xml:space="preserve"> </w:t>
            </w:r>
            <w:proofErr w:type="spellStart"/>
            <w:r w:rsidRPr="00573092">
              <w:rPr>
                <w:sz w:val="22"/>
                <w:szCs w:val="22"/>
              </w:rPr>
              <w:t>кв.м</w:t>
            </w:r>
            <w:proofErr w:type="spellEnd"/>
            <w:r w:rsidRPr="00573092">
              <w:rPr>
                <w:sz w:val="22"/>
                <w:szCs w:val="22"/>
              </w:rPr>
              <w:t>.</w:t>
            </w:r>
          </w:p>
          <w:p w:rsidR="00D14D46" w:rsidRPr="00573092" w:rsidRDefault="00D14D46" w:rsidP="00D14D46">
            <w:pPr>
              <w:ind w:firstLine="175"/>
              <w:jc w:val="both"/>
              <w:rPr>
                <w:sz w:val="22"/>
                <w:szCs w:val="22"/>
              </w:rPr>
            </w:pPr>
            <w:r w:rsidRPr="00573092">
              <w:rPr>
                <w:sz w:val="22"/>
                <w:szCs w:val="22"/>
              </w:rPr>
              <w:t>Тепловые  котельные мощностью  до 200 Гкал.</w:t>
            </w:r>
          </w:p>
          <w:p w:rsidR="00D14D46" w:rsidRPr="00573092" w:rsidRDefault="00D14D46" w:rsidP="00D14D46">
            <w:pPr>
              <w:ind w:firstLine="175"/>
              <w:jc w:val="both"/>
              <w:rPr>
                <w:sz w:val="22"/>
                <w:szCs w:val="22"/>
              </w:rPr>
            </w:pPr>
            <w:r w:rsidRPr="00573092">
              <w:rPr>
                <w:sz w:val="22"/>
                <w:szCs w:val="22"/>
              </w:rPr>
              <w:t>Максимальное количество этажей  – не более 2 этажей.</w:t>
            </w:r>
          </w:p>
          <w:p w:rsidR="00D14D46" w:rsidRDefault="00D14D46" w:rsidP="00D14D46">
            <w:pPr>
              <w:ind w:firstLine="175"/>
              <w:jc w:val="both"/>
              <w:rPr>
                <w:sz w:val="22"/>
                <w:szCs w:val="22"/>
              </w:rPr>
            </w:pPr>
            <w:r w:rsidRPr="00573092">
              <w:rPr>
                <w:sz w:val="22"/>
                <w:szCs w:val="22"/>
              </w:rPr>
              <w:t>Высота – не более 22 м.</w:t>
            </w:r>
          </w:p>
          <w:p w:rsidR="00D14D46" w:rsidRPr="00573092" w:rsidRDefault="00D14D46" w:rsidP="00D14D46">
            <w:pPr>
              <w:ind w:firstLine="175"/>
              <w:jc w:val="both"/>
              <w:rPr>
                <w:sz w:val="22"/>
                <w:szCs w:val="22"/>
              </w:rPr>
            </w:pPr>
            <w:r w:rsidRPr="00B55807">
              <w:rPr>
                <w:color w:val="000000"/>
                <w:sz w:val="22"/>
                <w:szCs w:val="22"/>
              </w:rPr>
              <w:t xml:space="preserve">-минимальные отступы до границы смежного земельного участка - </w:t>
            </w:r>
            <w:r>
              <w:rPr>
                <w:b/>
                <w:color w:val="000000"/>
                <w:sz w:val="22"/>
                <w:szCs w:val="22"/>
              </w:rPr>
              <w:t>1</w:t>
            </w:r>
            <w:r w:rsidRPr="00B55807">
              <w:rPr>
                <w:b/>
                <w:color w:val="000000"/>
                <w:sz w:val="22"/>
                <w:szCs w:val="22"/>
              </w:rPr>
              <w:t xml:space="preserve"> м</w:t>
            </w:r>
            <w:r>
              <w:rPr>
                <w:b/>
                <w:color w:val="000000"/>
                <w:sz w:val="22"/>
                <w:szCs w:val="22"/>
              </w:rPr>
              <w:t>.</w:t>
            </w:r>
            <w:r w:rsidRPr="00573092">
              <w:rPr>
                <w:sz w:val="22"/>
                <w:szCs w:val="22"/>
              </w:rPr>
              <w:t xml:space="preserve"> </w:t>
            </w:r>
          </w:p>
        </w:tc>
      </w:tr>
    </w:tbl>
    <w:p w:rsidR="00D14D46" w:rsidRPr="00B55807" w:rsidRDefault="00D14D46" w:rsidP="00D14D46">
      <w:pPr>
        <w:rPr>
          <w:b/>
          <w:sz w:val="22"/>
          <w:szCs w:val="22"/>
        </w:rPr>
      </w:pPr>
      <w:bookmarkStart w:id="234" w:name="_Toc339439078"/>
      <w:bookmarkStart w:id="235" w:name="_Toc344035123"/>
      <w:bookmarkStart w:id="236" w:name="_Toc344077950"/>
      <w:bookmarkStart w:id="237" w:name="_Toc339439077"/>
      <w:bookmarkStart w:id="238" w:name="_Toc344035122"/>
      <w:bookmarkStart w:id="239" w:name="_Toc344077949"/>
      <w:r w:rsidRPr="00B55807">
        <w:rPr>
          <w:b/>
          <w:sz w:val="22"/>
          <w:szCs w:val="22"/>
        </w:rPr>
        <w:t>2. УСЛОВНО РАЗРЕШЕННЫЕ ВИДЫ И ПАРАМЕТРЫ ИСПОЛЬЗОВАНИЯ</w:t>
      </w:r>
      <w:bookmarkStart w:id="240" w:name="_Toc339439079"/>
      <w:bookmarkStart w:id="241" w:name="_Toc344035124"/>
      <w:bookmarkStart w:id="242" w:name="_Toc344077951"/>
      <w:bookmarkEnd w:id="234"/>
      <w:bookmarkEnd w:id="235"/>
      <w:bookmarkEnd w:id="236"/>
      <w:r w:rsidRPr="00B55807">
        <w:rPr>
          <w:b/>
          <w:sz w:val="22"/>
          <w:szCs w:val="22"/>
        </w:rPr>
        <w:t xml:space="preserve"> ЗЕМЕЛЬНЫХ УЧАСТКОВ И ОБЪЕКТОВ КАПИТАЛЬНОГО СТРОИТЕЛЬСТВА</w:t>
      </w:r>
      <w:bookmarkEnd w:id="240"/>
      <w:bookmarkEnd w:id="241"/>
      <w:bookmarkEnd w:id="242"/>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94"/>
        <w:gridCol w:w="5812"/>
      </w:tblGrid>
      <w:tr w:rsidR="00D14D46" w:rsidRPr="00B55807" w:rsidTr="00D14D46">
        <w:trPr>
          <w:trHeight w:val="552"/>
        </w:trPr>
        <w:tc>
          <w:tcPr>
            <w:tcW w:w="3794" w:type="dxa"/>
            <w:vAlign w:val="center"/>
          </w:tcPr>
          <w:p w:rsidR="00D14D46" w:rsidRPr="00B55807" w:rsidRDefault="00D14D46" w:rsidP="00D14D46">
            <w:pP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rPr>
                <w:b/>
                <w:sz w:val="22"/>
                <w:szCs w:val="22"/>
              </w:rPr>
            </w:pPr>
            <w:r w:rsidRPr="00B55807">
              <w:rPr>
                <w:b/>
                <w:sz w:val="22"/>
                <w:szCs w:val="22"/>
              </w:rPr>
              <w:t>ПРЕДЕЛЬНЫЕ РАЗМЕРЫ ЗЕМЕЛЬНЫХ</w:t>
            </w:r>
          </w:p>
          <w:p w:rsidR="00D14D46" w:rsidRPr="00B55807" w:rsidRDefault="00D14D46" w:rsidP="00D14D46">
            <w:pPr>
              <w:rPr>
                <w:b/>
                <w:sz w:val="22"/>
                <w:szCs w:val="22"/>
              </w:rPr>
            </w:pPr>
            <w:r w:rsidRPr="00B55807">
              <w:rPr>
                <w:b/>
                <w:sz w:val="22"/>
                <w:szCs w:val="22"/>
              </w:rPr>
              <w:t>УЧАСТКОВ И ПРЕДЕЛЬНЫЕ ПАРАМЕТРЫ</w:t>
            </w:r>
          </w:p>
          <w:p w:rsidR="00D14D46" w:rsidRPr="00B55807" w:rsidRDefault="00D14D46" w:rsidP="00D14D46">
            <w:pPr>
              <w:rPr>
                <w:b/>
                <w:sz w:val="22"/>
                <w:szCs w:val="22"/>
              </w:rPr>
            </w:pPr>
            <w:r w:rsidRPr="00B55807">
              <w:rPr>
                <w:b/>
                <w:sz w:val="22"/>
                <w:szCs w:val="22"/>
              </w:rPr>
              <w:t>РАЗРЕШЕННОГО СТРОИТЕЛЬСТВА</w:t>
            </w:r>
          </w:p>
        </w:tc>
      </w:tr>
      <w:tr w:rsidR="00D14D46" w:rsidRPr="00B55807" w:rsidTr="00D14D46">
        <w:trPr>
          <w:trHeight w:val="894"/>
        </w:trPr>
        <w:tc>
          <w:tcPr>
            <w:tcW w:w="3794" w:type="dxa"/>
          </w:tcPr>
          <w:p w:rsidR="00D14D46" w:rsidRDefault="00D14D46" w:rsidP="00D14D46">
            <w:pPr>
              <w:autoSpaceDE w:val="0"/>
              <w:autoSpaceDN w:val="0"/>
              <w:adjustRightInd w:val="0"/>
              <w:jc w:val="both"/>
              <w:rPr>
                <w:sz w:val="22"/>
                <w:szCs w:val="22"/>
              </w:rPr>
            </w:pPr>
            <w:r>
              <w:rPr>
                <w:sz w:val="22"/>
                <w:szCs w:val="22"/>
              </w:rPr>
              <w:lastRenderedPageBreak/>
              <w:t>- амбулаторно - поликлиническое обслуживание (3.4.1);</w:t>
            </w:r>
          </w:p>
          <w:p w:rsidR="00D14D46" w:rsidRDefault="00D14D46" w:rsidP="00D14D46">
            <w:pPr>
              <w:autoSpaceDE w:val="0"/>
              <w:autoSpaceDN w:val="0"/>
              <w:adjustRightInd w:val="0"/>
              <w:jc w:val="both"/>
              <w:rPr>
                <w:sz w:val="22"/>
                <w:szCs w:val="22"/>
              </w:rPr>
            </w:pPr>
            <w:r>
              <w:rPr>
                <w:sz w:val="22"/>
                <w:szCs w:val="22"/>
              </w:rPr>
              <w:t>- обеспечение научной деятельности (3.9)</w:t>
            </w:r>
          </w:p>
          <w:p w:rsidR="00D14D46" w:rsidRDefault="00D14D46" w:rsidP="00D14D46">
            <w:pPr>
              <w:autoSpaceDE w:val="0"/>
              <w:autoSpaceDN w:val="0"/>
              <w:adjustRightInd w:val="0"/>
              <w:jc w:val="both"/>
              <w:rPr>
                <w:sz w:val="22"/>
                <w:szCs w:val="22"/>
              </w:rPr>
            </w:pPr>
            <w:r>
              <w:rPr>
                <w:sz w:val="22"/>
                <w:szCs w:val="22"/>
              </w:rPr>
              <w:t xml:space="preserve">- </w:t>
            </w:r>
            <w:r w:rsidRPr="00D4722E">
              <w:rPr>
                <w:sz w:val="22"/>
                <w:szCs w:val="22"/>
              </w:rPr>
              <w:t>общественное управление (3.8);</w:t>
            </w:r>
          </w:p>
          <w:p w:rsidR="00D14D46" w:rsidRPr="00D4722E" w:rsidRDefault="00D14D46" w:rsidP="00D14D46">
            <w:pPr>
              <w:autoSpaceDE w:val="0"/>
              <w:autoSpaceDN w:val="0"/>
              <w:adjustRightInd w:val="0"/>
              <w:jc w:val="both"/>
              <w:rPr>
                <w:sz w:val="22"/>
                <w:szCs w:val="22"/>
              </w:rPr>
            </w:pPr>
            <w:r w:rsidRPr="00D4722E">
              <w:rPr>
                <w:sz w:val="22"/>
                <w:szCs w:val="22"/>
              </w:rPr>
              <w:t xml:space="preserve"> - общественное питание (4.6);</w:t>
            </w:r>
          </w:p>
          <w:p w:rsidR="00D14D46" w:rsidRPr="00D4722E" w:rsidRDefault="00D14D46" w:rsidP="00D14D46">
            <w:pPr>
              <w:autoSpaceDE w:val="0"/>
              <w:autoSpaceDN w:val="0"/>
              <w:adjustRightInd w:val="0"/>
              <w:jc w:val="both"/>
              <w:rPr>
                <w:sz w:val="22"/>
                <w:szCs w:val="22"/>
              </w:rPr>
            </w:pPr>
            <w:r w:rsidRPr="00D4722E">
              <w:rPr>
                <w:sz w:val="22"/>
                <w:szCs w:val="22"/>
              </w:rPr>
              <w:t>- гостиничное обслуживание (4.7);</w:t>
            </w:r>
          </w:p>
          <w:p w:rsidR="00D14D46" w:rsidRPr="00D4722E" w:rsidRDefault="00D14D46" w:rsidP="00D14D46">
            <w:pPr>
              <w:autoSpaceDE w:val="0"/>
              <w:autoSpaceDN w:val="0"/>
              <w:adjustRightInd w:val="0"/>
              <w:jc w:val="both"/>
              <w:rPr>
                <w:sz w:val="22"/>
                <w:szCs w:val="22"/>
              </w:rPr>
            </w:pPr>
            <w:r>
              <w:rPr>
                <w:sz w:val="22"/>
                <w:szCs w:val="22"/>
              </w:rPr>
              <w:t>- с</w:t>
            </w:r>
            <w:r w:rsidRPr="00D4722E">
              <w:rPr>
                <w:sz w:val="22"/>
                <w:szCs w:val="22"/>
              </w:rPr>
              <w:t>порт (5.1)</w:t>
            </w:r>
          </w:p>
          <w:p w:rsidR="00D14D46" w:rsidRPr="002B0C3F" w:rsidRDefault="00D14D46" w:rsidP="00D14D46">
            <w:pPr>
              <w:shd w:val="clear" w:color="auto" w:fill="FFFFFF"/>
              <w:jc w:val="both"/>
              <w:rPr>
                <w:sz w:val="22"/>
                <w:szCs w:val="22"/>
              </w:rPr>
            </w:pPr>
          </w:p>
        </w:tc>
        <w:tc>
          <w:tcPr>
            <w:tcW w:w="5812" w:type="dxa"/>
          </w:tcPr>
          <w:p w:rsidR="00D14D46" w:rsidRPr="00F43225" w:rsidRDefault="00D14D46" w:rsidP="00D14D46">
            <w:pPr>
              <w:jc w:val="both"/>
              <w:rPr>
                <w:b/>
                <w:sz w:val="22"/>
                <w:szCs w:val="22"/>
              </w:rPr>
            </w:pPr>
            <w:r w:rsidRPr="002B0C3F">
              <w:rPr>
                <w:sz w:val="22"/>
                <w:szCs w:val="22"/>
              </w:rPr>
              <w:t>Минимальная/максимальная площадь земельн</w:t>
            </w:r>
            <w:r w:rsidRPr="002B0C3F">
              <w:rPr>
                <w:sz w:val="22"/>
                <w:szCs w:val="22"/>
              </w:rPr>
              <w:t>о</w:t>
            </w:r>
            <w:r w:rsidRPr="002B0C3F">
              <w:rPr>
                <w:sz w:val="22"/>
                <w:szCs w:val="22"/>
              </w:rPr>
              <w:t xml:space="preserve">го участка- </w:t>
            </w:r>
            <w:r w:rsidRPr="00F43225">
              <w:rPr>
                <w:b/>
                <w:sz w:val="22"/>
                <w:szCs w:val="22"/>
              </w:rPr>
              <w:t xml:space="preserve">300-10000 </w:t>
            </w:r>
            <w:proofErr w:type="spellStart"/>
            <w:r w:rsidRPr="00F43225">
              <w:rPr>
                <w:b/>
                <w:sz w:val="22"/>
                <w:szCs w:val="22"/>
              </w:rPr>
              <w:t>кв.м</w:t>
            </w:r>
            <w:proofErr w:type="spellEnd"/>
            <w:r w:rsidRPr="00F43225">
              <w:rPr>
                <w:b/>
                <w:sz w:val="22"/>
                <w:szCs w:val="22"/>
              </w:rPr>
              <w:t>.</w:t>
            </w:r>
          </w:p>
          <w:p w:rsidR="00D14D46" w:rsidRPr="002B0C3F" w:rsidRDefault="00D14D46" w:rsidP="00D14D46">
            <w:pPr>
              <w:jc w:val="both"/>
              <w:rPr>
                <w:sz w:val="22"/>
                <w:szCs w:val="22"/>
              </w:rPr>
            </w:pPr>
            <w:r w:rsidRPr="002B0C3F">
              <w:rPr>
                <w:sz w:val="22"/>
                <w:szCs w:val="22"/>
              </w:rPr>
              <w:t>Предельные размеры земельных участков и параметры разрешенного строительства, реконс</w:t>
            </w:r>
            <w:r w:rsidRPr="002B0C3F">
              <w:rPr>
                <w:sz w:val="22"/>
                <w:szCs w:val="22"/>
              </w:rPr>
              <w:t>т</w:t>
            </w:r>
            <w:r w:rsidRPr="002B0C3F">
              <w:rPr>
                <w:sz w:val="22"/>
                <w:szCs w:val="22"/>
              </w:rPr>
              <w:t>рукции определяются расчетами и должны с</w:t>
            </w:r>
            <w:r w:rsidRPr="002B0C3F">
              <w:rPr>
                <w:sz w:val="22"/>
                <w:szCs w:val="22"/>
              </w:rPr>
              <w:t>о</w:t>
            </w:r>
            <w:r w:rsidRPr="002B0C3F">
              <w:rPr>
                <w:sz w:val="22"/>
                <w:szCs w:val="22"/>
              </w:rPr>
              <w:t>ответствовать требованиям технических регл</w:t>
            </w:r>
            <w:r w:rsidRPr="002B0C3F">
              <w:rPr>
                <w:sz w:val="22"/>
                <w:szCs w:val="22"/>
              </w:rPr>
              <w:t>а</w:t>
            </w:r>
            <w:r w:rsidRPr="002B0C3F">
              <w:rPr>
                <w:sz w:val="22"/>
                <w:szCs w:val="22"/>
              </w:rPr>
              <w:t>ментов, строительных норм и правил, дейс</w:t>
            </w:r>
            <w:r w:rsidRPr="002B0C3F">
              <w:rPr>
                <w:sz w:val="22"/>
                <w:szCs w:val="22"/>
              </w:rPr>
              <w:t>т</w:t>
            </w:r>
            <w:r w:rsidRPr="002B0C3F">
              <w:rPr>
                <w:sz w:val="22"/>
                <w:szCs w:val="22"/>
              </w:rPr>
              <w:t>вующих на территории Российской Федерации.</w:t>
            </w:r>
          </w:p>
          <w:p w:rsidR="00D14D46" w:rsidRPr="00F43225" w:rsidRDefault="00D14D46" w:rsidP="00D14D46">
            <w:pPr>
              <w:rPr>
                <w:b/>
                <w:sz w:val="22"/>
                <w:szCs w:val="22"/>
              </w:rPr>
            </w:pPr>
            <w:r w:rsidRPr="002B0C3F">
              <w:rPr>
                <w:sz w:val="22"/>
                <w:szCs w:val="22"/>
              </w:rPr>
              <w:t xml:space="preserve">Максимальное количество этажей  – не более </w:t>
            </w:r>
            <w:r w:rsidRPr="00F43225">
              <w:rPr>
                <w:b/>
                <w:sz w:val="22"/>
                <w:szCs w:val="22"/>
              </w:rPr>
              <w:t>2 этажа.</w:t>
            </w:r>
          </w:p>
          <w:p w:rsidR="00D14D46" w:rsidRDefault="00D14D46" w:rsidP="00D14D46">
            <w:pPr>
              <w:ind w:firstLine="284"/>
              <w:rPr>
                <w:sz w:val="22"/>
                <w:szCs w:val="22"/>
              </w:rPr>
            </w:pPr>
            <w:r w:rsidRPr="002B0C3F">
              <w:rPr>
                <w:sz w:val="22"/>
                <w:szCs w:val="22"/>
              </w:rPr>
              <w:t xml:space="preserve">Максимальная высота – </w:t>
            </w:r>
            <w:r w:rsidRPr="00F43225">
              <w:rPr>
                <w:b/>
                <w:sz w:val="22"/>
                <w:szCs w:val="22"/>
              </w:rPr>
              <w:t>9 м.,</w:t>
            </w:r>
            <w:r w:rsidRPr="002B0C3F">
              <w:rPr>
                <w:sz w:val="22"/>
                <w:szCs w:val="22"/>
              </w:rPr>
              <w:t xml:space="preserve"> высота этажа –</w:t>
            </w:r>
            <w:r w:rsidRPr="00F43225">
              <w:rPr>
                <w:b/>
                <w:sz w:val="22"/>
                <w:szCs w:val="22"/>
              </w:rPr>
              <w:t>3м.</w:t>
            </w:r>
            <w:r w:rsidRPr="002B0C3F">
              <w:rPr>
                <w:sz w:val="22"/>
                <w:szCs w:val="22"/>
              </w:rPr>
              <w:t xml:space="preserve"> Общая площадь помещений  - до 200 кв. м.</w:t>
            </w:r>
            <w:r>
              <w:rPr>
                <w:sz w:val="22"/>
                <w:szCs w:val="22"/>
              </w:rPr>
              <w:t xml:space="preserve"> </w:t>
            </w:r>
          </w:p>
          <w:p w:rsidR="00D14D46" w:rsidRPr="002B0C3F" w:rsidRDefault="00D14D46" w:rsidP="00D14D46">
            <w:pPr>
              <w:ind w:firstLine="284"/>
              <w:jc w:val="both"/>
              <w:rPr>
                <w:sz w:val="22"/>
                <w:szCs w:val="22"/>
              </w:rPr>
            </w:pPr>
            <w:r w:rsidRPr="00D4722E">
              <w:rPr>
                <w:sz w:val="22"/>
                <w:szCs w:val="22"/>
              </w:rPr>
              <w:t>- максимальный процент  застройки в гран</w:t>
            </w:r>
            <w:r w:rsidRPr="00D4722E">
              <w:rPr>
                <w:sz w:val="22"/>
                <w:szCs w:val="22"/>
              </w:rPr>
              <w:t>и</w:t>
            </w:r>
            <w:r w:rsidRPr="00D4722E">
              <w:rPr>
                <w:sz w:val="22"/>
                <w:szCs w:val="22"/>
              </w:rPr>
              <w:t xml:space="preserve">цах участка </w:t>
            </w:r>
            <w:r>
              <w:rPr>
                <w:b/>
                <w:sz w:val="22"/>
                <w:szCs w:val="22"/>
              </w:rPr>
              <w:t>– 60 %.</w:t>
            </w:r>
          </w:p>
        </w:tc>
      </w:tr>
    </w:tbl>
    <w:p w:rsidR="00D14D46" w:rsidRPr="00B55807" w:rsidRDefault="00D14D46" w:rsidP="00D14D46">
      <w:pPr>
        <w:ind w:firstLine="567"/>
        <w:jc w:val="both"/>
        <w:rPr>
          <w:b/>
          <w:sz w:val="22"/>
          <w:szCs w:val="22"/>
        </w:rPr>
      </w:pPr>
      <w:r w:rsidRPr="00B55807">
        <w:rPr>
          <w:b/>
          <w:sz w:val="22"/>
          <w:szCs w:val="22"/>
        </w:rPr>
        <w:t>3. ВСПОМОГАТЕЛЬНЫЕ ВИДЫ И ПАРАМЕТРЫ РАЗРЕШЕННОГО ИСПОЛЬЗОВАНИЯ ЗЕМЕЛЬНЫХ УЧАСТКОВ И ОБЪЕКТОВ КАПИТАЛЬНОГО СТРОИТЕЛЬСТВА</w:t>
      </w:r>
      <w:bookmarkEnd w:id="237"/>
      <w:bookmarkEnd w:id="238"/>
      <w:bookmarkEnd w:id="23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c>
          <w:tcPr>
            <w:tcW w:w="3794" w:type="dxa"/>
          </w:tcPr>
          <w:p w:rsidR="00D14D46" w:rsidRPr="00D4722E" w:rsidRDefault="00D14D46" w:rsidP="00D14D46">
            <w:pPr>
              <w:autoSpaceDE w:val="0"/>
              <w:autoSpaceDN w:val="0"/>
              <w:adjustRightInd w:val="0"/>
              <w:jc w:val="both"/>
              <w:rPr>
                <w:sz w:val="22"/>
                <w:szCs w:val="22"/>
              </w:rPr>
            </w:pPr>
            <w:r>
              <w:rPr>
                <w:sz w:val="22"/>
                <w:szCs w:val="22"/>
              </w:rPr>
              <w:t xml:space="preserve"> - о</w:t>
            </w:r>
            <w:r w:rsidRPr="00D4722E">
              <w:rPr>
                <w:sz w:val="22"/>
                <w:szCs w:val="22"/>
              </w:rPr>
              <w:t>бслуживание автотранспорта (4.9);</w:t>
            </w:r>
          </w:p>
          <w:p w:rsidR="00D14D46" w:rsidRPr="00291383" w:rsidRDefault="00D14D46" w:rsidP="00D14D46">
            <w:pPr>
              <w:jc w:val="both"/>
              <w:rPr>
                <w:sz w:val="22"/>
                <w:szCs w:val="22"/>
                <w:highlight w:val="yellow"/>
              </w:rPr>
            </w:pPr>
            <w:r>
              <w:rPr>
                <w:sz w:val="22"/>
              </w:rPr>
              <w:t>- з</w:t>
            </w:r>
            <w:r w:rsidRPr="00BC2E68">
              <w:rPr>
                <w:sz w:val="22"/>
              </w:rPr>
              <w:t>емельные участки (территории) общего пол</w:t>
            </w:r>
            <w:r w:rsidRPr="00BC2E68">
              <w:rPr>
                <w:sz w:val="22"/>
              </w:rPr>
              <w:t>ь</w:t>
            </w:r>
            <w:r w:rsidRPr="00BC2E68">
              <w:rPr>
                <w:sz w:val="22"/>
              </w:rPr>
              <w:t>зования (12.0)</w:t>
            </w:r>
          </w:p>
        </w:tc>
        <w:tc>
          <w:tcPr>
            <w:tcW w:w="5812" w:type="dxa"/>
          </w:tcPr>
          <w:p w:rsidR="00D14D46" w:rsidRPr="00D4722E" w:rsidRDefault="00D14D46" w:rsidP="00D14D46">
            <w:pPr>
              <w:ind w:firstLine="284"/>
              <w:jc w:val="both"/>
              <w:rPr>
                <w:b/>
                <w:sz w:val="22"/>
                <w:szCs w:val="22"/>
              </w:rPr>
            </w:pPr>
            <w:r w:rsidRPr="00D4722E">
              <w:rPr>
                <w:sz w:val="22"/>
                <w:szCs w:val="22"/>
              </w:rPr>
              <w:t>- минимальная/максимальная  площадь з</w:t>
            </w:r>
            <w:r w:rsidRPr="00D4722E">
              <w:rPr>
                <w:sz w:val="22"/>
                <w:szCs w:val="22"/>
              </w:rPr>
              <w:t>е</w:t>
            </w:r>
            <w:r w:rsidRPr="00D4722E">
              <w:rPr>
                <w:sz w:val="22"/>
                <w:szCs w:val="22"/>
              </w:rPr>
              <w:t xml:space="preserve">мельного участка – </w:t>
            </w:r>
            <w:r>
              <w:rPr>
                <w:b/>
                <w:sz w:val="22"/>
                <w:szCs w:val="22"/>
              </w:rPr>
              <w:t>10</w:t>
            </w:r>
            <w:r w:rsidRPr="00D4722E">
              <w:rPr>
                <w:b/>
                <w:sz w:val="22"/>
                <w:szCs w:val="22"/>
              </w:rPr>
              <w:t>0-1000 кв. м;</w:t>
            </w:r>
          </w:p>
          <w:p w:rsidR="00D14D46" w:rsidRPr="00D4722E" w:rsidRDefault="00D14D46" w:rsidP="00D14D46">
            <w:pPr>
              <w:ind w:firstLine="426"/>
              <w:jc w:val="both"/>
              <w:rPr>
                <w:sz w:val="22"/>
                <w:szCs w:val="22"/>
              </w:rPr>
            </w:pPr>
            <w:r w:rsidRPr="00D4722E">
              <w:rPr>
                <w:sz w:val="22"/>
                <w:szCs w:val="22"/>
              </w:rPr>
              <w:t>Максимальное количество этажей  – не б</w:t>
            </w:r>
            <w:r w:rsidRPr="00D4722E">
              <w:rPr>
                <w:sz w:val="22"/>
                <w:szCs w:val="22"/>
              </w:rPr>
              <w:t>о</w:t>
            </w:r>
            <w:r w:rsidRPr="00D4722E">
              <w:rPr>
                <w:sz w:val="22"/>
                <w:szCs w:val="22"/>
              </w:rPr>
              <w:t>лее 1 этажей.</w:t>
            </w:r>
          </w:p>
          <w:p w:rsidR="00D14D46" w:rsidRDefault="00D14D46" w:rsidP="00D14D46">
            <w:pPr>
              <w:ind w:firstLine="175"/>
              <w:jc w:val="both"/>
              <w:rPr>
                <w:sz w:val="22"/>
                <w:szCs w:val="22"/>
              </w:rPr>
            </w:pPr>
            <w:r w:rsidRPr="00D4722E">
              <w:rPr>
                <w:sz w:val="22"/>
                <w:szCs w:val="22"/>
              </w:rPr>
              <w:t xml:space="preserve">Высота – не более </w:t>
            </w:r>
            <w:r>
              <w:rPr>
                <w:sz w:val="22"/>
                <w:szCs w:val="22"/>
              </w:rPr>
              <w:t>3</w:t>
            </w:r>
            <w:r w:rsidRPr="00D4722E">
              <w:rPr>
                <w:sz w:val="22"/>
                <w:szCs w:val="22"/>
              </w:rPr>
              <w:t xml:space="preserve"> м.</w:t>
            </w:r>
          </w:p>
          <w:p w:rsidR="00D14D46" w:rsidRPr="00D4722E" w:rsidRDefault="00D14D46" w:rsidP="00D14D46">
            <w:pPr>
              <w:ind w:firstLine="175"/>
              <w:jc w:val="both"/>
              <w:rPr>
                <w:sz w:val="22"/>
                <w:szCs w:val="22"/>
              </w:rPr>
            </w:pPr>
            <w:r w:rsidRPr="00D4722E">
              <w:rPr>
                <w:sz w:val="22"/>
                <w:szCs w:val="22"/>
              </w:rPr>
              <w:t>Максимальный процент застройки в границах земельн</w:t>
            </w:r>
            <w:r w:rsidRPr="00D4722E">
              <w:rPr>
                <w:sz w:val="22"/>
                <w:szCs w:val="22"/>
              </w:rPr>
              <w:t>о</w:t>
            </w:r>
            <w:r w:rsidRPr="00D4722E">
              <w:rPr>
                <w:sz w:val="22"/>
                <w:szCs w:val="22"/>
              </w:rPr>
              <w:t xml:space="preserve">го участка – </w:t>
            </w:r>
            <w:r>
              <w:rPr>
                <w:sz w:val="22"/>
                <w:szCs w:val="22"/>
              </w:rPr>
              <w:t>6</w:t>
            </w:r>
            <w:r w:rsidRPr="00D4722E">
              <w:rPr>
                <w:sz w:val="22"/>
                <w:szCs w:val="22"/>
              </w:rPr>
              <w:t>0%</w:t>
            </w:r>
          </w:p>
          <w:p w:rsidR="00D14D46" w:rsidRPr="00291383" w:rsidRDefault="00D14D46" w:rsidP="00D14D46">
            <w:pPr>
              <w:ind w:firstLine="284"/>
              <w:jc w:val="both"/>
              <w:rPr>
                <w:sz w:val="22"/>
                <w:szCs w:val="22"/>
                <w:highlight w:val="yellow"/>
              </w:rPr>
            </w:pPr>
            <w:r w:rsidRPr="00D4722E">
              <w:rPr>
                <w:sz w:val="22"/>
                <w:szCs w:val="22"/>
              </w:rPr>
              <w:t xml:space="preserve"> Минимальные отступы от смежного земел</w:t>
            </w:r>
            <w:r w:rsidRPr="00D4722E">
              <w:rPr>
                <w:sz w:val="22"/>
                <w:szCs w:val="22"/>
              </w:rPr>
              <w:t>ь</w:t>
            </w:r>
            <w:r w:rsidRPr="00D4722E">
              <w:rPr>
                <w:sz w:val="22"/>
                <w:szCs w:val="22"/>
              </w:rPr>
              <w:t xml:space="preserve">ного участка – </w:t>
            </w:r>
            <w:r>
              <w:rPr>
                <w:sz w:val="22"/>
                <w:szCs w:val="22"/>
              </w:rPr>
              <w:t>3</w:t>
            </w:r>
            <w:r w:rsidRPr="00D4722E">
              <w:rPr>
                <w:sz w:val="22"/>
                <w:szCs w:val="22"/>
              </w:rPr>
              <w:t xml:space="preserve"> м</w:t>
            </w:r>
            <w:r>
              <w:rPr>
                <w:sz w:val="22"/>
                <w:szCs w:val="22"/>
              </w:rPr>
              <w:t>.</w:t>
            </w:r>
            <w:r w:rsidRPr="00D4722E">
              <w:rPr>
                <w:sz w:val="22"/>
                <w:szCs w:val="22"/>
              </w:rPr>
              <w:t xml:space="preserve"> </w:t>
            </w:r>
          </w:p>
        </w:tc>
      </w:tr>
    </w:tbl>
    <w:p w:rsidR="00D14D46" w:rsidRPr="00B55807" w:rsidRDefault="00D14D46" w:rsidP="00D14D46">
      <w:pPr>
        <w:ind w:firstLine="284"/>
        <w:rPr>
          <w:rFonts w:eastAsia="SimSun"/>
          <w:color w:val="000000"/>
          <w:sz w:val="24"/>
          <w:szCs w:val="24"/>
          <w:u w:val="single"/>
          <w:lang w:eastAsia="zh-CN"/>
        </w:rPr>
      </w:pPr>
    </w:p>
    <w:p w:rsidR="00D14D46" w:rsidRPr="00B55807" w:rsidRDefault="00D14D46" w:rsidP="00D14D46">
      <w:pPr>
        <w:ind w:firstLine="284"/>
        <w:rPr>
          <w:rFonts w:eastAsia="SimSun"/>
          <w:color w:val="000000"/>
          <w:sz w:val="24"/>
          <w:szCs w:val="24"/>
          <w:u w:val="single"/>
          <w:lang w:eastAsia="zh-CN"/>
        </w:rPr>
      </w:pPr>
      <w:r w:rsidRPr="00B55807">
        <w:rPr>
          <w:rFonts w:eastAsia="SimSun"/>
          <w:color w:val="000000"/>
          <w:sz w:val="24"/>
          <w:szCs w:val="24"/>
          <w:u w:val="single"/>
          <w:lang w:eastAsia="zh-CN"/>
        </w:rPr>
        <w:t>Примечание:</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14D46" w:rsidRPr="00B55807" w:rsidRDefault="00D14D46" w:rsidP="00D14D46">
      <w:pPr>
        <w:ind w:firstLine="284"/>
        <w:jc w:val="both"/>
        <w:rPr>
          <w:rFonts w:eastAsia="SimSun"/>
          <w:color w:val="000000"/>
          <w:sz w:val="24"/>
          <w:szCs w:val="24"/>
          <w:lang w:eastAsia="zh-CN"/>
        </w:rPr>
      </w:pPr>
      <w:r w:rsidRPr="00B55807">
        <w:rPr>
          <w:rFonts w:eastAsia="Calibri"/>
          <w:sz w:val="24"/>
          <w:szCs w:val="24"/>
        </w:rPr>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D14D46" w:rsidRPr="00B55807" w:rsidRDefault="00D14D46" w:rsidP="00D14D46">
      <w:pPr>
        <w:autoSpaceDE w:val="0"/>
        <w:autoSpaceDN w:val="0"/>
        <w:adjustRightInd w:val="0"/>
        <w:ind w:firstLine="540"/>
        <w:jc w:val="both"/>
        <w:rPr>
          <w:rFonts w:eastAsia="Calibri"/>
          <w:sz w:val="24"/>
          <w:szCs w:val="24"/>
        </w:rPr>
      </w:pPr>
      <w:r w:rsidRPr="00B55807">
        <w:rPr>
          <w:rFonts w:eastAsia="Calibri"/>
          <w:sz w:val="24"/>
          <w:szCs w:val="24"/>
        </w:rPr>
        <w:t>на 10 постов - 1,0 га;</w:t>
      </w:r>
    </w:p>
    <w:p w:rsidR="00D14D46" w:rsidRPr="00B55807" w:rsidRDefault="00D14D46" w:rsidP="00D14D46">
      <w:pPr>
        <w:autoSpaceDE w:val="0"/>
        <w:autoSpaceDN w:val="0"/>
        <w:adjustRightInd w:val="0"/>
        <w:ind w:firstLine="540"/>
        <w:jc w:val="both"/>
        <w:rPr>
          <w:rFonts w:eastAsia="Calibri"/>
          <w:sz w:val="24"/>
          <w:szCs w:val="24"/>
        </w:rPr>
      </w:pPr>
      <w:r w:rsidRPr="00B55807">
        <w:rPr>
          <w:rFonts w:eastAsia="Calibri"/>
          <w:sz w:val="24"/>
          <w:szCs w:val="24"/>
        </w:rPr>
        <w:t>на 15 постов - 1,5 га;</w:t>
      </w:r>
    </w:p>
    <w:p w:rsidR="00D14D46" w:rsidRPr="00B55807" w:rsidRDefault="00D14D46" w:rsidP="00D14D46">
      <w:pPr>
        <w:autoSpaceDE w:val="0"/>
        <w:autoSpaceDN w:val="0"/>
        <w:adjustRightInd w:val="0"/>
        <w:ind w:firstLine="540"/>
        <w:jc w:val="both"/>
        <w:rPr>
          <w:rFonts w:eastAsia="Calibri"/>
          <w:sz w:val="24"/>
          <w:szCs w:val="24"/>
        </w:rPr>
      </w:pPr>
      <w:r w:rsidRPr="00B55807">
        <w:rPr>
          <w:rFonts w:eastAsia="Calibri"/>
          <w:sz w:val="24"/>
          <w:szCs w:val="24"/>
        </w:rPr>
        <w:t>на 25 постов - 2,0 га;</w:t>
      </w:r>
    </w:p>
    <w:p w:rsidR="00D14D46" w:rsidRPr="00B55807" w:rsidRDefault="00D14D46" w:rsidP="00D14D46">
      <w:pPr>
        <w:autoSpaceDE w:val="0"/>
        <w:autoSpaceDN w:val="0"/>
        <w:adjustRightInd w:val="0"/>
        <w:ind w:firstLine="540"/>
        <w:jc w:val="both"/>
        <w:rPr>
          <w:rFonts w:eastAsia="Calibri"/>
          <w:sz w:val="24"/>
          <w:szCs w:val="24"/>
        </w:rPr>
      </w:pPr>
      <w:r w:rsidRPr="00B55807">
        <w:rPr>
          <w:rFonts w:eastAsia="Calibri"/>
          <w:sz w:val="24"/>
          <w:szCs w:val="24"/>
        </w:rPr>
        <w:t>на 40 постов - 3,5 га.</w:t>
      </w:r>
    </w:p>
    <w:p w:rsidR="00D14D46" w:rsidRPr="00B55807" w:rsidRDefault="00D14D46" w:rsidP="00D14D46">
      <w:pPr>
        <w:autoSpaceDE w:val="0"/>
        <w:autoSpaceDN w:val="0"/>
        <w:adjustRightInd w:val="0"/>
        <w:ind w:firstLine="540"/>
        <w:jc w:val="both"/>
        <w:rPr>
          <w:rFonts w:eastAsia="Calibri"/>
          <w:sz w:val="24"/>
          <w:szCs w:val="24"/>
        </w:rPr>
      </w:pPr>
      <w:r w:rsidRPr="00B55807">
        <w:rPr>
          <w:rFonts w:eastAsia="Calibri"/>
          <w:sz w:val="24"/>
          <w:szCs w:val="24"/>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53" w:history="1">
        <w:r w:rsidRPr="00B55807">
          <w:rPr>
            <w:rFonts w:eastAsia="Calibri"/>
            <w:sz w:val="24"/>
            <w:szCs w:val="24"/>
          </w:rPr>
          <w:t>таблице</w:t>
        </w:r>
      </w:hyperlink>
      <w:r w:rsidRPr="00B55807">
        <w:rPr>
          <w:rFonts w:eastAsia="Calibri"/>
          <w:sz w:val="24"/>
          <w:szCs w:val="24"/>
        </w:rPr>
        <w:t>.</w:t>
      </w:r>
    </w:p>
    <w:p w:rsidR="00D14D46" w:rsidRPr="00B55807" w:rsidRDefault="00D14D46" w:rsidP="00D14D46">
      <w:pPr>
        <w:autoSpaceDE w:val="0"/>
        <w:autoSpaceDN w:val="0"/>
        <w:adjustRightInd w:val="0"/>
        <w:ind w:firstLine="540"/>
        <w:jc w:val="right"/>
        <w:rPr>
          <w:rFonts w:eastAsia="Calibri"/>
          <w:sz w:val="24"/>
          <w:szCs w:val="24"/>
        </w:rPr>
      </w:pPr>
      <w:r w:rsidRPr="00B55807">
        <w:rPr>
          <w:rFonts w:eastAsia="Calibri"/>
          <w:sz w:val="24"/>
          <w:szCs w:val="24"/>
        </w:rPr>
        <w:t>Таблица</w:t>
      </w:r>
    </w:p>
    <w:tbl>
      <w:tblPr>
        <w:tblW w:w="9548" w:type="dxa"/>
        <w:tblCellSpacing w:w="5" w:type="nil"/>
        <w:tblInd w:w="75" w:type="dxa"/>
        <w:tblLayout w:type="fixed"/>
        <w:tblCellMar>
          <w:left w:w="75" w:type="dxa"/>
          <w:right w:w="75" w:type="dxa"/>
        </w:tblCellMar>
        <w:tblLook w:val="0000" w:firstRow="0" w:lastRow="0" w:firstColumn="0" w:lastColumn="0" w:noHBand="0" w:noVBand="0"/>
      </w:tblPr>
      <w:tblGrid>
        <w:gridCol w:w="6076"/>
        <w:gridCol w:w="1984"/>
        <w:gridCol w:w="1488"/>
      </w:tblGrid>
      <w:tr w:rsidR="00D14D46" w:rsidRPr="00B55807" w:rsidTr="00D14D46">
        <w:trPr>
          <w:trHeight w:val="400"/>
          <w:tblCellSpacing w:w="5" w:type="nil"/>
        </w:trPr>
        <w:tc>
          <w:tcPr>
            <w:tcW w:w="6076" w:type="dxa"/>
            <w:vMerge w:val="restart"/>
            <w:tcBorders>
              <w:top w:val="single" w:sz="4" w:space="0" w:color="auto"/>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  Здания, до которых определяется расстояние   </w:t>
            </w:r>
          </w:p>
        </w:tc>
        <w:tc>
          <w:tcPr>
            <w:tcW w:w="3472" w:type="dxa"/>
            <w:gridSpan w:val="2"/>
            <w:tcBorders>
              <w:top w:val="single" w:sz="4" w:space="0" w:color="auto"/>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Расстояние, м</w:t>
            </w:r>
            <w:r>
              <w:rPr>
                <w:rFonts w:eastAsia="Calibri"/>
                <w:sz w:val="24"/>
                <w:szCs w:val="24"/>
              </w:rPr>
              <w:t xml:space="preserve"> </w:t>
            </w:r>
            <w:r w:rsidRPr="00B55807">
              <w:rPr>
                <w:rFonts w:eastAsia="Calibri"/>
                <w:sz w:val="24"/>
                <w:szCs w:val="24"/>
              </w:rPr>
              <w:t>от станций</w:t>
            </w:r>
          </w:p>
        </w:tc>
      </w:tr>
      <w:tr w:rsidR="00D14D46" w:rsidRPr="00B55807" w:rsidTr="00D14D46">
        <w:trPr>
          <w:trHeight w:val="558"/>
          <w:tblCellSpacing w:w="5" w:type="nil"/>
        </w:trPr>
        <w:tc>
          <w:tcPr>
            <w:tcW w:w="6076" w:type="dxa"/>
            <w:vMerge/>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p>
        </w:tc>
        <w:tc>
          <w:tcPr>
            <w:tcW w:w="3472" w:type="dxa"/>
            <w:gridSpan w:val="2"/>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 технического  обслуживания при числе  постов          </w:t>
            </w:r>
          </w:p>
        </w:tc>
      </w:tr>
      <w:tr w:rsidR="00D14D46" w:rsidRPr="00B55807" w:rsidTr="00D14D46">
        <w:trPr>
          <w:tblCellSpacing w:w="5" w:type="nil"/>
        </w:trPr>
        <w:tc>
          <w:tcPr>
            <w:tcW w:w="6076" w:type="dxa"/>
            <w:vMerge/>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  10 и менее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 11 - 30  </w:t>
            </w:r>
          </w:p>
        </w:tc>
      </w:tr>
      <w:tr w:rsidR="00D14D46" w:rsidRPr="00B55807" w:rsidTr="00D14D46">
        <w:trPr>
          <w:tblCellSpacing w:w="5" w:type="nil"/>
        </w:trPr>
        <w:tc>
          <w:tcPr>
            <w:tcW w:w="6076"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Жилые дома,                                    </w:t>
            </w: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15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25        </w:t>
            </w:r>
          </w:p>
        </w:tc>
      </w:tr>
      <w:tr w:rsidR="00D14D46" w:rsidRPr="00B55807" w:rsidTr="00D14D46">
        <w:trPr>
          <w:tblCellSpacing w:w="5" w:type="nil"/>
        </w:trPr>
        <w:tc>
          <w:tcPr>
            <w:tcW w:w="6076"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lastRenderedPageBreak/>
              <w:t xml:space="preserve">в том числе торцы жилых домов без окон         </w:t>
            </w: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15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25        </w:t>
            </w:r>
          </w:p>
        </w:tc>
      </w:tr>
      <w:tr w:rsidR="00D14D46" w:rsidRPr="00B55807" w:rsidTr="00D14D46">
        <w:trPr>
          <w:tblCellSpacing w:w="5" w:type="nil"/>
        </w:trPr>
        <w:tc>
          <w:tcPr>
            <w:tcW w:w="6076"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Общественные здания                            </w:t>
            </w: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15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20        </w:t>
            </w:r>
          </w:p>
        </w:tc>
      </w:tr>
      <w:tr w:rsidR="00D14D46" w:rsidRPr="00B55807" w:rsidTr="00D14D46">
        <w:trPr>
          <w:trHeight w:val="400"/>
          <w:tblCellSpacing w:w="5" w:type="nil"/>
        </w:trPr>
        <w:tc>
          <w:tcPr>
            <w:tcW w:w="6076"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Общеобразовательные школы и дошкольные         </w:t>
            </w:r>
            <w:r w:rsidRPr="00B55807">
              <w:rPr>
                <w:rFonts w:eastAsia="Calibri"/>
                <w:sz w:val="24"/>
                <w:szCs w:val="24"/>
              </w:rPr>
              <w:br/>
              <w:t xml:space="preserve">образовательные учреждения                     </w:t>
            </w: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50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hyperlink r:id="rId54" w:history="1">
              <w:r w:rsidRPr="00B55807">
                <w:rPr>
                  <w:rFonts w:eastAsia="Calibri"/>
                  <w:sz w:val="24"/>
                  <w:szCs w:val="24"/>
                </w:rPr>
                <w:t>&lt;*&gt;</w:t>
              </w:r>
            </w:hyperlink>
          </w:p>
        </w:tc>
      </w:tr>
      <w:tr w:rsidR="00D14D46" w:rsidRPr="00B55807" w:rsidTr="00D14D46">
        <w:trPr>
          <w:tblCellSpacing w:w="5" w:type="nil"/>
        </w:trPr>
        <w:tc>
          <w:tcPr>
            <w:tcW w:w="6076"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Лечебные учреждения со стационаром             </w:t>
            </w:r>
          </w:p>
        </w:tc>
        <w:tc>
          <w:tcPr>
            <w:tcW w:w="1984"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r w:rsidRPr="00B55807">
              <w:rPr>
                <w:rFonts w:eastAsia="Calibri"/>
                <w:sz w:val="24"/>
                <w:szCs w:val="24"/>
              </w:rPr>
              <w:t xml:space="preserve">50            </w:t>
            </w:r>
          </w:p>
        </w:tc>
        <w:tc>
          <w:tcPr>
            <w:tcW w:w="1488" w:type="dxa"/>
            <w:tcBorders>
              <w:left w:val="single" w:sz="4" w:space="0" w:color="auto"/>
              <w:bottom w:val="single" w:sz="4" w:space="0" w:color="auto"/>
              <w:right w:val="single" w:sz="4" w:space="0" w:color="auto"/>
            </w:tcBorders>
          </w:tcPr>
          <w:p w:rsidR="00D14D46" w:rsidRPr="00B55807" w:rsidRDefault="00D14D46" w:rsidP="00D14D46">
            <w:pPr>
              <w:autoSpaceDE w:val="0"/>
              <w:autoSpaceDN w:val="0"/>
              <w:adjustRightInd w:val="0"/>
              <w:rPr>
                <w:rFonts w:eastAsia="Calibri"/>
                <w:sz w:val="24"/>
                <w:szCs w:val="24"/>
              </w:rPr>
            </w:pPr>
            <w:hyperlink r:id="rId55" w:history="1">
              <w:r w:rsidRPr="00B55807">
                <w:rPr>
                  <w:rFonts w:eastAsia="Calibri"/>
                  <w:sz w:val="24"/>
                  <w:szCs w:val="24"/>
                </w:rPr>
                <w:t>&lt;*&gt;</w:t>
              </w:r>
            </w:hyperlink>
          </w:p>
        </w:tc>
      </w:tr>
    </w:tbl>
    <w:p w:rsidR="00D14D46" w:rsidRPr="00B55807" w:rsidRDefault="00D14D46" w:rsidP="00D14D46">
      <w:pPr>
        <w:autoSpaceDE w:val="0"/>
        <w:autoSpaceDN w:val="0"/>
        <w:adjustRightInd w:val="0"/>
        <w:ind w:firstLine="540"/>
        <w:jc w:val="both"/>
        <w:rPr>
          <w:rFonts w:eastAsia="Calibri"/>
          <w:sz w:val="24"/>
          <w:szCs w:val="24"/>
        </w:rPr>
      </w:pPr>
      <w:r w:rsidRPr="00B55807">
        <w:rPr>
          <w:rFonts w:eastAsia="Calibri"/>
          <w:sz w:val="24"/>
          <w:szCs w:val="24"/>
        </w:rPr>
        <w:t>--------------------------------</w:t>
      </w:r>
    </w:p>
    <w:p w:rsidR="00D14D46" w:rsidRPr="00B55807" w:rsidRDefault="00D14D46" w:rsidP="00D14D46">
      <w:pPr>
        <w:autoSpaceDE w:val="0"/>
        <w:autoSpaceDN w:val="0"/>
        <w:adjustRightInd w:val="0"/>
        <w:ind w:firstLine="284"/>
        <w:jc w:val="both"/>
        <w:rPr>
          <w:rFonts w:eastAsia="Calibri"/>
          <w:sz w:val="24"/>
          <w:szCs w:val="24"/>
        </w:rPr>
      </w:pPr>
      <w:r w:rsidRPr="00B55807">
        <w:rPr>
          <w:rFonts w:eastAsia="Calibri"/>
          <w:sz w:val="24"/>
          <w:szCs w:val="24"/>
        </w:rPr>
        <w:t>&lt;*&gt; Определяется по согласованию с органами Государственного санитарно-эпидемиологического надзора</w:t>
      </w:r>
    </w:p>
    <w:p w:rsidR="00D14D46" w:rsidRPr="00B55807" w:rsidRDefault="00D14D46" w:rsidP="00D14D46">
      <w:pPr>
        <w:autoSpaceDE w:val="0"/>
        <w:autoSpaceDN w:val="0"/>
        <w:adjustRightInd w:val="0"/>
        <w:ind w:firstLine="284"/>
        <w:jc w:val="both"/>
        <w:rPr>
          <w:rFonts w:eastAsia="Calibri"/>
          <w:sz w:val="24"/>
          <w:szCs w:val="24"/>
        </w:rPr>
      </w:pPr>
      <w:r w:rsidRPr="00B55807">
        <w:rPr>
          <w:rFonts w:eastAsia="Calibri"/>
          <w:sz w:val="24"/>
          <w:szCs w:val="24"/>
        </w:rPr>
        <w:t>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14D46" w:rsidRPr="00B55807" w:rsidRDefault="00D14D46" w:rsidP="00D14D46">
      <w:pPr>
        <w:autoSpaceDE w:val="0"/>
        <w:autoSpaceDN w:val="0"/>
        <w:adjustRightInd w:val="0"/>
        <w:ind w:firstLine="540"/>
        <w:jc w:val="both"/>
        <w:rPr>
          <w:rFonts w:eastAsia="Calibri"/>
          <w:sz w:val="24"/>
          <w:szCs w:val="24"/>
        </w:rPr>
      </w:pPr>
      <w:r w:rsidRPr="00B55807">
        <w:rPr>
          <w:rFonts w:eastAsia="Calibri"/>
          <w:sz w:val="24"/>
          <w:szCs w:val="24"/>
        </w:rPr>
        <w:t>на 2 колонки - 0,1 га;</w:t>
      </w:r>
    </w:p>
    <w:p w:rsidR="00D14D46" w:rsidRPr="00B55807" w:rsidRDefault="00D14D46" w:rsidP="00D14D46">
      <w:pPr>
        <w:autoSpaceDE w:val="0"/>
        <w:autoSpaceDN w:val="0"/>
        <w:adjustRightInd w:val="0"/>
        <w:ind w:firstLine="540"/>
        <w:jc w:val="both"/>
        <w:rPr>
          <w:rFonts w:eastAsia="Calibri"/>
          <w:sz w:val="24"/>
          <w:szCs w:val="24"/>
        </w:rPr>
      </w:pPr>
      <w:r w:rsidRPr="00B55807">
        <w:rPr>
          <w:rFonts w:eastAsia="Calibri"/>
          <w:sz w:val="24"/>
          <w:szCs w:val="24"/>
        </w:rPr>
        <w:t>на 5 колонок - 0,2 га;</w:t>
      </w:r>
    </w:p>
    <w:p w:rsidR="00D14D46" w:rsidRPr="00B55807" w:rsidRDefault="00D14D46" w:rsidP="00D14D46">
      <w:pPr>
        <w:autoSpaceDE w:val="0"/>
        <w:autoSpaceDN w:val="0"/>
        <w:adjustRightInd w:val="0"/>
        <w:ind w:firstLine="540"/>
        <w:jc w:val="both"/>
        <w:rPr>
          <w:rFonts w:eastAsia="Calibri"/>
          <w:sz w:val="24"/>
          <w:szCs w:val="24"/>
        </w:rPr>
      </w:pPr>
      <w:r w:rsidRPr="00B55807">
        <w:rPr>
          <w:rFonts w:eastAsia="Calibri"/>
          <w:sz w:val="24"/>
          <w:szCs w:val="24"/>
        </w:rPr>
        <w:t>на 7 колонок - 0,3 га;</w:t>
      </w:r>
    </w:p>
    <w:p w:rsidR="00D14D46" w:rsidRPr="00B55807" w:rsidRDefault="00D14D46" w:rsidP="00D14D46">
      <w:pPr>
        <w:autoSpaceDE w:val="0"/>
        <w:autoSpaceDN w:val="0"/>
        <w:adjustRightInd w:val="0"/>
        <w:ind w:firstLine="540"/>
        <w:jc w:val="both"/>
        <w:rPr>
          <w:rFonts w:eastAsia="Calibri"/>
          <w:sz w:val="24"/>
          <w:szCs w:val="24"/>
        </w:rPr>
      </w:pPr>
      <w:r w:rsidRPr="00B55807">
        <w:rPr>
          <w:rFonts w:eastAsia="Calibri"/>
          <w:sz w:val="24"/>
          <w:szCs w:val="24"/>
        </w:rPr>
        <w:t>на 9 колонок - 0,35 га;</w:t>
      </w:r>
    </w:p>
    <w:p w:rsidR="00D14D46" w:rsidRPr="00B55807" w:rsidRDefault="00D14D46" w:rsidP="00D14D46">
      <w:pPr>
        <w:autoSpaceDE w:val="0"/>
        <w:autoSpaceDN w:val="0"/>
        <w:adjustRightInd w:val="0"/>
        <w:ind w:firstLine="540"/>
        <w:jc w:val="both"/>
        <w:rPr>
          <w:rFonts w:eastAsia="Calibri"/>
          <w:sz w:val="24"/>
          <w:szCs w:val="24"/>
        </w:rPr>
      </w:pPr>
      <w:r w:rsidRPr="00B55807">
        <w:rPr>
          <w:rFonts w:eastAsia="Calibri"/>
          <w:sz w:val="24"/>
          <w:szCs w:val="24"/>
        </w:rPr>
        <w:t>на 11 колонок - 0,4 га.</w:t>
      </w:r>
    </w:p>
    <w:p w:rsidR="00D14D46" w:rsidRPr="00B55807" w:rsidRDefault="00D14D46" w:rsidP="00D14D46">
      <w:pPr>
        <w:autoSpaceDE w:val="0"/>
        <w:autoSpaceDN w:val="0"/>
        <w:adjustRightInd w:val="0"/>
        <w:ind w:firstLine="284"/>
        <w:jc w:val="both"/>
        <w:rPr>
          <w:rFonts w:eastAsia="Calibri"/>
          <w:sz w:val="24"/>
          <w:szCs w:val="24"/>
        </w:rPr>
      </w:pPr>
      <w:r w:rsidRPr="00B55807">
        <w:rPr>
          <w:rFonts w:eastAsia="Calibri"/>
          <w:sz w:val="24"/>
          <w:szCs w:val="24"/>
        </w:rPr>
        <w:t xml:space="preserve">Расстояние от АЗС для легкового автотранспорта, оборудованных системой </w:t>
      </w:r>
      <w:proofErr w:type="spellStart"/>
      <w:r w:rsidRPr="00B55807">
        <w:rPr>
          <w:rFonts w:eastAsia="Calibri"/>
          <w:sz w:val="24"/>
          <w:szCs w:val="24"/>
        </w:rPr>
        <w:t>закольцовки</w:t>
      </w:r>
      <w:proofErr w:type="spellEnd"/>
      <w:r w:rsidRPr="00B55807">
        <w:rPr>
          <w:rFonts w:eastAsia="Calibri"/>
          <w:sz w:val="24"/>
          <w:szCs w:val="24"/>
        </w:rPr>
        <w:t xml:space="preserve"> паров бензина, </w:t>
      </w:r>
      <w:proofErr w:type="spellStart"/>
      <w:r w:rsidRPr="00B55807">
        <w:rPr>
          <w:rFonts w:eastAsia="Calibri"/>
          <w:sz w:val="24"/>
          <w:szCs w:val="24"/>
        </w:rPr>
        <w:t>автогазозаправочных</w:t>
      </w:r>
      <w:proofErr w:type="spellEnd"/>
      <w:r w:rsidRPr="00B55807">
        <w:rPr>
          <w:rFonts w:eastAsia="Calibri"/>
          <w:sz w:val="24"/>
          <w:szCs w:val="24"/>
        </w:rPr>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D14D46" w:rsidRPr="00B55807" w:rsidRDefault="00D14D46" w:rsidP="00D14D46">
      <w:pPr>
        <w:autoSpaceDE w:val="0"/>
        <w:autoSpaceDN w:val="0"/>
        <w:adjustRightInd w:val="0"/>
        <w:ind w:firstLine="284"/>
        <w:jc w:val="both"/>
        <w:rPr>
          <w:rFonts w:eastAsia="Calibri"/>
          <w:sz w:val="24"/>
          <w:szCs w:val="24"/>
        </w:rPr>
      </w:pPr>
      <w:r w:rsidRPr="00B55807">
        <w:rPr>
          <w:rFonts w:eastAsia="Calibri"/>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4D46" w:rsidRPr="00B55807" w:rsidRDefault="00D14D46" w:rsidP="00D14D46">
      <w:pPr>
        <w:ind w:firstLine="284"/>
        <w:jc w:val="both"/>
        <w:rPr>
          <w:rFonts w:eastAsia="SimSun"/>
          <w:sz w:val="24"/>
          <w:szCs w:val="24"/>
          <w:lang w:eastAsia="zh-CN"/>
        </w:rPr>
      </w:pPr>
      <w:r w:rsidRPr="00B55807">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4D46" w:rsidRPr="00B55807" w:rsidRDefault="00D14D46" w:rsidP="00D14D46">
      <w:pPr>
        <w:ind w:firstLine="284"/>
        <w:jc w:val="both"/>
        <w:rPr>
          <w:rFonts w:eastAsia="SimSun"/>
          <w:sz w:val="24"/>
          <w:szCs w:val="24"/>
          <w:lang w:eastAsia="zh-CN"/>
        </w:rPr>
      </w:pPr>
      <w:r w:rsidRPr="00B55807">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4D46" w:rsidRDefault="00D14D46" w:rsidP="00D14D46">
      <w:pPr>
        <w:keepNext/>
        <w:keepLines/>
        <w:ind w:firstLine="709"/>
        <w:jc w:val="both"/>
        <w:outlineLvl w:val="2"/>
        <w:rPr>
          <w:b/>
          <w:sz w:val="24"/>
          <w:szCs w:val="24"/>
        </w:rPr>
      </w:pPr>
      <w:bookmarkStart w:id="243" w:name="_Toc364156311"/>
      <w:bookmarkStart w:id="244" w:name="_Toc369715037"/>
      <w:bookmarkStart w:id="245" w:name="_Toc382566265"/>
      <w:bookmarkEnd w:id="224"/>
      <w:bookmarkEnd w:id="225"/>
      <w:bookmarkEnd w:id="226"/>
      <w:bookmarkEnd w:id="227"/>
    </w:p>
    <w:p w:rsidR="00D14D46" w:rsidRPr="00B55807" w:rsidRDefault="00D14D46" w:rsidP="00D14D46">
      <w:pPr>
        <w:keepNext/>
        <w:keepLines/>
        <w:ind w:firstLine="709"/>
        <w:jc w:val="both"/>
        <w:outlineLvl w:val="2"/>
        <w:rPr>
          <w:b/>
          <w:sz w:val="24"/>
          <w:szCs w:val="24"/>
        </w:rPr>
      </w:pPr>
      <w:r>
        <w:rPr>
          <w:b/>
          <w:sz w:val="24"/>
          <w:szCs w:val="24"/>
        </w:rPr>
        <w:t>Статья 51</w:t>
      </w:r>
      <w:r w:rsidRPr="00B55807">
        <w:rPr>
          <w:b/>
          <w:sz w:val="24"/>
          <w:szCs w:val="24"/>
        </w:rPr>
        <w:t>. Градостроительные регламенты. Зоны сельскохозяйственного использования.</w:t>
      </w:r>
      <w:bookmarkEnd w:id="243"/>
      <w:bookmarkEnd w:id="244"/>
      <w:bookmarkEnd w:id="245"/>
    </w:p>
    <w:p w:rsidR="00D14D46" w:rsidRPr="00B55807" w:rsidRDefault="00D14D46" w:rsidP="00D14D46">
      <w:pPr>
        <w:widowControl w:val="0"/>
        <w:jc w:val="center"/>
        <w:rPr>
          <w:b/>
          <w:sz w:val="24"/>
          <w:szCs w:val="24"/>
        </w:rPr>
      </w:pPr>
      <w:bookmarkStart w:id="246" w:name="_Toc344035140"/>
      <w:bookmarkStart w:id="247" w:name="_Toc344077967"/>
      <w:r w:rsidRPr="00B55807">
        <w:rPr>
          <w:rFonts w:eastAsia="SimSun"/>
          <w:b/>
          <w:color w:val="000000"/>
          <w:sz w:val="24"/>
          <w:szCs w:val="24"/>
          <w:u w:val="single"/>
          <w:lang w:eastAsia="zh-CN"/>
        </w:rPr>
        <w:t>СХ</w:t>
      </w:r>
      <w:r w:rsidRPr="00B55807">
        <w:rPr>
          <w:b/>
          <w:sz w:val="24"/>
          <w:szCs w:val="24"/>
          <w:u w:val="single"/>
        </w:rPr>
        <w:t>–1</w:t>
      </w:r>
      <w:r w:rsidRPr="00B55807">
        <w:rPr>
          <w:rFonts w:eastAsia="SimSun"/>
          <w:b/>
          <w:color w:val="000000"/>
          <w:sz w:val="24"/>
          <w:szCs w:val="24"/>
          <w:u w:val="single"/>
          <w:lang w:eastAsia="zh-CN"/>
        </w:rPr>
        <w:t>. Зона сельскохозяйственных угодий</w:t>
      </w:r>
    </w:p>
    <w:bookmarkEnd w:id="246"/>
    <w:bookmarkEnd w:id="247"/>
    <w:p w:rsidR="00D14D46" w:rsidRPr="00B55807" w:rsidRDefault="00D14D46" w:rsidP="00D14D46">
      <w:pPr>
        <w:widowControl w:val="0"/>
        <w:ind w:firstLine="851"/>
        <w:rPr>
          <w:iCs/>
          <w:sz w:val="22"/>
          <w:szCs w:val="22"/>
        </w:rPr>
      </w:pPr>
    </w:p>
    <w:p w:rsidR="00D14D46" w:rsidRPr="00B55807" w:rsidRDefault="00D14D46" w:rsidP="00D14D46">
      <w:pPr>
        <w:widowControl w:val="0"/>
        <w:ind w:firstLine="284"/>
        <w:jc w:val="both"/>
        <w:rPr>
          <w:rFonts w:eastAsia="SimSun"/>
          <w:i/>
          <w:color w:val="000000"/>
          <w:sz w:val="24"/>
          <w:szCs w:val="24"/>
          <w:lang w:eastAsia="zh-CN"/>
        </w:rPr>
      </w:pPr>
      <w:r w:rsidRPr="00B55807">
        <w:rPr>
          <w:rFonts w:eastAsia="SimSun"/>
          <w:i/>
          <w:color w:val="000000"/>
          <w:sz w:val="24"/>
          <w:szCs w:val="24"/>
          <w:lang w:eastAsia="zh-CN"/>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D14D46" w:rsidRPr="00B55807" w:rsidRDefault="00D14D46" w:rsidP="00D14D46">
      <w:pPr>
        <w:rPr>
          <w:b/>
        </w:rPr>
      </w:pPr>
      <w:bookmarkStart w:id="248" w:name="_Toc339439094"/>
      <w:bookmarkStart w:id="249" w:name="_Toc344035141"/>
      <w:bookmarkStart w:id="250" w:name="_Toc344077968"/>
    </w:p>
    <w:p w:rsidR="00D14D46" w:rsidRPr="00B55807" w:rsidRDefault="00D14D46" w:rsidP="00D14D46">
      <w:pPr>
        <w:ind w:firstLine="567"/>
        <w:jc w:val="both"/>
        <w:rPr>
          <w:b/>
          <w:sz w:val="22"/>
          <w:szCs w:val="22"/>
        </w:rPr>
      </w:pPr>
      <w:r w:rsidRPr="00B55807">
        <w:rPr>
          <w:b/>
          <w:sz w:val="22"/>
          <w:szCs w:val="22"/>
        </w:rPr>
        <w:t>1. ОСНОВНЫЕ ВИДЫ И ПАРАМЕТРЫ РАЗРЕШЕННОГО ИСПОЛЬЗОВАНИЯ</w:t>
      </w:r>
      <w:bookmarkStart w:id="251" w:name="_Toc339439095"/>
      <w:bookmarkStart w:id="252" w:name="_Toc344035142"/>
      <w:bookmarkStart w:id="253" w:name="_Toc344077969"/>
      <w:bookmarkEnd w:id="248"/>
      <w:bookmarkEnd w:id="249"/>
      <w:bookmarkEnd w:id="250"/>
      <w:r w:rsidRPr="00B55807">
        <w:rPr>
          <w:b/>
          <w:sz w:val="22"/>
          <w:szCs w:val="22"/>
        </w:rPr>
        <w:t xml:space="preserve"> ЗЕМЕЛЬНЫХ УЧАСТКОВ И ОБЪЕКТОВ КАПИТАЛЬНОГО СТРОИТЕЛЬСТВА</w:t>
      </w:r>
      <w:bookmarkEnd w:id="251"/>
      <w:bookmarkEnd w:id="252"/>
      <w:bookmarkEnd w:id="25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552"/>
        </w:trPr>
        <w:tc>
          <w:tcPr>
            <w:tcW w:w="3794" w:type="dxa"/>
          </w:tcPr>
          <w:p w:rsidR="00D14D46" w:rsidRDefault="00D14D46" w:rsidP="00D14D46">
            <w:pPr>
              <w:ind w:firstLine="284"/>
              <w:jc w:val="both"/>
              <w:rPr>
                <w:rFonts w:eastAsia="SimSun"/>
                <w:sz w:val="22"/>
                <w:szCs w:val="22"/>
                <w:lang w:eastAsia="zh-CN"/>
              </w:rPr>
            </w:pPr>
            <w:r>
              <w:rPr>
                <w:rFonts w:eastAsia="SimSun"/>
                <w:sz w:val="22"/>
                <w:szCs w:val="22"/>
                <w:lang w:eastAsia="zh-CN"/>
              </w:rPr>
              <w:t>- растениеводство (1.1)</w:t>
            </w:r>
          </w:p>
          <w:p w:rsidR="00D14D46" w:rsidRDefault="00D14D46" w:rsidP="00D14D46">
            <w:pPr>
              <w:ind w:firstLine="284"/>
              <w:jc w:val="both"/>
              <w:rPr>
                <w:rFonts w:eastAsia="SimSun"/>
                <w:sz w:val="22"/>
                <w:szCs w:val="22"/>
                <w:lang w:eastAsia="zh-CN"/>
              </w:rPr>
            </w:pPr>
            <w:r>
              <w:rPr>
                <w:rFonts w:eastAsia="SimSun"/>
                <w:sz w:val="22"/>
                <w:szCs w:val="22"/>
                <w:lang w:eastAsia="zh-CN"/>
              </w:rPr>
              <w:t>- выращивание зерновых и иных сельскох</w:t>
            </w:r>
            <w:r>
              <w:rPr>
                <w:rFonts w:eastAsia="SimSun"/>
                <w:sz w:val="22"/>
                <w:szCs w:val="22"/>
                <w:lang w:eastAsia="zh-CN"/>
              </w:rPr>
              <w:t>о</w:t>
            </w:r>
            <w:r>
              <w:rPr>
                <w:rFonts w:eastAsia="SimSun"/>
                <w:sz w:val="22"/>
                <w:szCs w:val="22"/>
                <w:lang w:eastAsia="zh-CN"/>
              </w:rPr>
              <w:t>зяйственных культур (1.2)</w:t>
            </w:r>
          </w:p>
          <w:p w:rsidR="00D14D46" w:rsidRDefault="00D14D46" w:rsidP="00D14D46">
            <w:pPr>
              <w:ind w:firstLine="284"/>
              <w:jc w:val="both"/>
              <w:rPr>
                <w:rFonts w:eastAsia="SimSun"/>
                <w:sz w:val="22"/>
                <w:szCs w:val="22"/>
                <w:lang w:eastAsia="zh-CN"/>
              </w:rPr>
            </w:pPr>
            <w:r>
              <w:rPr>
                <w:rFonts w:eastAsia="SimSun"/>
                <w:sz w:val="22"/>
                <w:szCs w:val="22"/>
                <w:lang w:eastAsia="zh-CN"/>
              </w:rPr>
              <w:t>- овощеводство (1.3)</w:t>
            </w:r>
          </w:p>
          <w:p w:rsidR="00D14D46" w:rsidRDefault="00D14D46" w:rsidP="00D14D46">
            <w:pPr>
              <w:ind w:firstLine="284"/>
              <w:jc w:val="both"/>
              <w:rPr>
                <w:rFonts w:eastAsia="SimSun"/>
                <w:sz w:val="22"/>
                <w:szCs w:val="22"/>
                <w:lang w:eastAsia="zh-CN"/>
              </w:rPr>
            </w:pPr>
            <w:r>
              <w:rPr>
                <w:rFonts w:eastAsia="SimSun"/>
                <w:sz w:val="22"/>
                <w:szCs w:val="22"/>
                <w:lang w:eastAsia="zh-CN"/>
              </w:rPr>
              <w:lastRenderedPageBreak/>
              <w:t>- выращивание тонизирующих, лекарстве</w:t>
            </w:r>
            <w:r>
              <w:rPr>
                <w:rFonts w:eastAsia="SimSun"/>
                <w:sz w:val="22"/>
                <w:szCs w:val="22"/>
                <w:lang w:eastAsia="zh-CN"/>
              </w:rPr>
              <w:t>н</w:t>
            </w:r>
            <w:r>
              <w:rPr>
                <w:rFonts w:eastAsia="SimSun"/>
                <w:sz w:val="22"/>
                <w:szCs w:val="22"/>
                <w:lang w:eastAsia="zh-CN"/>
              </w:rPr>
              <w:t>ных, цветочных культур (1.4)</w:t>
            </w:r>
          </w:p>
          <w:p w:rsidR="00D14D46" w:rsidRDefault="00D14D46" w:rsidP="00D14D46">
            <w:pPr>
              <w:ind w:firstLine="284"/>
              <w:jc w:val="both"/>
              <w:rPr>
                <w:rFonts w:eastAsia="SimSun"/>
                <w:sz w:val="22"/>
                <w:szCs w:val="22"/>
                <w:lang w:eastAsia="zh-CN"/>
              </w:rPr>
            </w:pPr>
            <w:r>
              <w:rPr>
                <w:rFonts w:eastAsia="SimSun"/>
                <w:sz w:val="22"/>
                <w:szCs w:val="22"/>
                <w:lang w:eastAsia="zh-CN"/>
              </w:rPr>
              <w:t>- садоводство (1.5)</w:t>
            </w:r>
          </w:p>
          <w:p w:rsidR="00D14D46" w:rsidRPr="002B0C3F" w:rsidRDefault="00D14D46" w:rsidP="00D14D46">
            <w:pPr>
              <w:ind w:firstLine="284"/>
              <w:rPr>
                <w:rFonts w:eastAsia="SimSun"/>
                <w:sz w:val="22"/>
                <w:szCs w:val="22"/>
                <w:lang w:eastAsia="zh-CN"/>
              </w:rPr>
            </w:pPr>
            <w:r>
              <w:rPr>
                <w:rFonts w:eastAsia="SimSun"/>
                <w:sz w:val="22"/>
                <w:szCs w:val="22"/>
                <w:lang w:eastAsia="zh-CN"/>
              </w:rPr>
              <w:t>- научное обеспечение сельского хозяйства (1.14)</w:t>
            </w:r>
            <w:r w:rsidRPr="00257105">
              <w:rPr>
                <w:rFonts w:eastAsia="SimSun"/>
                <w:sz w:val="22"/>
                <w:szCs w:val="22"/>
                <w:lang w:eastAsia="zh-CN"/>
              </w:rPr>
              <w:t>.</w:t>
            </w:r>
          </w:p>
        </w:tc>
        <w:tc>
          <w:tcPr>
            <w:tcW w:w="5812" w:type="dxa"/>
          </w:tcPr>
          <w:p w:rsidR="00D14D46" w:rsidRDefault="00D14D46" w:rsidP="00D14D46">
            <w:pPr>
              <w:ind w:firstLine="284"/>
              <w:rPr>
                <w:b/>
                <w:sz w:val="22"/>
                <w:szCs w:val="22"/>
              </w:rPr>
            </w:pPr>
            <w:r w:rsidRPr="002B0C3F">
              <w:rPr>
                <w:sz w:val="22"/>
                <w:szCs w:val="22"/>
              </w:rPr>
              <w:lastRenderedPageBreak/>
              <w:t>Минимальная/максимальная площадь з</w:t>
            </w:r>
            <w:r w:rsidRPr="002B0C3F">
              <w:rPr>
                <w:sz w:val="22"/>
                <w:szCs w:val="22"/>
              </w:rPr>
              <w:t>е</w:t>
            </w:r>
            <w:r w:rsidRPr="002B0C3F">
              <w:rPr>
                <w:sz w:val="22"/>
                <w:szCs w:val="22"/>
              </w:rPr>
              <w:t xml:space="preserve">мельного участка – </w:t>
            </w:r>
            <w:r>
              <w:rPr>
                <w:b/>
                <w:sz w:val="22"/>
                <w:szCs w:val="22"/>
              </w:rPr>
              <w:t>8</w:t>
            </w:r>
            <w:r w:rsidRPr="00F43225">
              <w:rPr>
                <w:b/>
                <w:sz w:val="22"/>
                <w:szCs w:val="22"/>
              </w:rPr>
              <w:t>00-</w:t>
            </w:r>
            <w:r>
              <w:rPr>
                <w:b/>
                <w:sz w:val="22"/>
                <w:szCs w:val="22"/>
              </w:rPr>
              <w:t>2</w:t>
            </w:r>
            <w:r w:rsidRPr="00F43225">
              <w:rPr>
                <w:b/>
                <w:sz w:val="22"/>
                <w:szCs w:val="22"/>
              </w:rPr>
              <w:t xml:space="preserve">50000 </w:t>
            </w:r>
            <w:proofErr w:type="spellStart"/>
            <w:r w:rsidRPr="00F43225">
              <w:rPr>
                <w:b/>
                <w:sz w:val="22"/>
                <w:szCs w:val="22"/>
              </w:rPr>
              <w:t>кв.м</w:t>
            </w:r>
            <w:proofErr w:type="spellEnd"/>
            <w:r w:rsidRPr="00F43225">
              <w:rPr>
                <w:b/>
                <w:sz w:val="22"/>
                <w:szCs w:val="22"/>
              </w:rPr>
              <w:t>.</w:t>
            </w:r>
          </w:p>
          <w:p w:rsidR="00D14D46" w:rsidRDefault="00D14D46" w:rsidP="00D14D46">
            <w:pPr>
              <w:ind w:firstLine="284"/>
              <w:jc w:val="both"/>
              <w:rPr>
                <w:b/>
                <w:sz w:val="22"/>
                <w:szCs w:val="22"/>
              </w:rPr>
            </w:pPr>
            <w:r w:rsidRPr="00F36F45">
              <w:rPr>
                <w:sz w:val="22"/>
                <w:szCs w:val="22"/>
              </w:rPr>
              <w:t>- максимальный процент  застройки в гран</w:t>
            </w:r>
            <w:r w:rsidRPr="00F36F45">
              <w:rPr>
                <w:sz w:val="22"/>
                <w:szCs w:val="22"/>
              </w:rPr>
              <w:t>и</w:t>
            </w:r>
            <w:r w:rsidRPr="00F36F45">
              <w:rPr>
                <w:sz w:val="22"/>
                <w:szCs w:val="22"/>
              </w:rPr>
              <w:t xml:space="preserve">цах участка </w:t>
            </w:r>
            <w:r w:rsidRPr="00F36F45">
              <w:rPr>
                <w:b/>
                <w:sz w:val="22"/>
                <w:szCs w:val="22"/>
              </w:rPr>
              <w:t>– 10 %;</w:t>
            </w:r>
          </w:p>
          <w:p w:rsidR="00D14D46" w:rsidRDefault="00D14D46" w:rsidP="00D14D46">
            <w:pPr>
              <w:ind w:firstLine="284"/>
              <w:jc w:val="both"/>
              <w:rPr>
                <w:b/>
                <w:sz w:val="22"/>
                <w:szCs w:val="22"/>
              </w:rPr>
            </w:pPr>
            <w:r w:rsidRPr="00462985">
              <w:rPr>
                <w:sz w:val="22"/>
                <w:szCs w:val="22"/>
              </w:rPr>
              <w:lastRenderedPageBreak/>
              <w:t>Минимальные отступы от границы земельн</w:t>
            </w:r>
            <w:r w:rsidRPr="00462985">
              <w:rPr>
                <w:sz w:val="22"/>
                <w:szCs w:val="22"/>
              </w:rPr>
              <w:t>о</w:t>
            </w:r>
            <w:r w:rsidRPr="00462985">
              <w:rPr>
                <w:sz w:val="22"/>
                <w:szCs w:val="22"/>
              </w:rPr>
              <w:t xml:space="preserve">го участка -  </w:t>
            </w:r>
            <w:r>
              <w:rPr>
                <w:sz w:val="22"/>
                <w:szCs w:val="22"/>
              </w:rPr>
              <w:t>5</w:t>
            </w:r>
            <w:r w:rsidRPr="00462985">
              <w:rPr>
                <w:sz w:val="22"/>
                <w:szCs w:val="22"/>
              </w:rPr>
              <w:t>м.</w:t>
            </w:r>
          </w:p>
          <w:p w:rsidR="00D14D46" w:rsidRPr="002B0C3F" w:rsidRDefault="00D14D46" w:rsidP="00D14D46">
            <w:pPr>
              <w:ind w:firstLine="284"/>
              <w:jc w:val="both"/>
              <w:rPr>
                <w:sz w:val="22"/>
                <w:szCs w:val="22"/>
              </w:rPr>
            </w:pPr>
            <w:r w:rsidRPr="00462985">
              <w:rPr>
                <w:sz w:val="22"/>
                <w:szCs w:val="22"/>
              </w:rPr>
              <w:t xml:space="preserve">Максимальное количество этажей  – не более </w:t>
            </w:r>
            <w:r>
              <w:rPr>
                <w:sz w:val="22"/>
                <w:szCs w:val="22"/>
              </w:rPr>
              <w:t>1</w:t>
            </w:r>
            <w:r w:rsidRPr="00462985">
              <w:rPr>
                <w:sz w:val="22"/>
                <w:szCs w:val="22"/>
              </w:rPr>
              <w:t xml:space="preserve"> этаж</w:t>
            </w:r>
            <w:r>
              <w:rPr>
                <w:sz w:val="22"/>
                <w:szCs w:val="22"/>
              </w:rPr>
              <w:t>а</w:t>
            </w:r>
          </w:p>
        </w:tc>
      </w:tr>
      <w:tr w:rsidR="00D14D46" w:rsidRPr="00B55807" w:rsidTr="00D14D46">
        <w:trPr>
          <w:trHeight w:val="552"/>
        </w:trPr>
        <w:tc>
          <w:tcPr>
            <w:tcW w:w="3794" w:type="dxa"/>
          </w:tcPr>
          <w:p w:rsidR="00D14D46" w:rsidRPr="00FF75D0" w:rsidRDefault="00D14D46" w:rsidP="00D14D46">
            <w:pPr>
              <w:jc w:val="both"/>
              <w:rPr>
                <w:sz w:val="22"/>
                <w:szCs w:val="22"/>
              </w:rPr>
            </w:pPr>
            <w:r>
              <w:rPr>
                <w:sz w:val="22"/>
                <w:szCs w:val="22"/>
              </w:rPr>
              <w:lastRenderedPageBreak/>
              <w:t>- к</w:t>
            </w:r>
            <w:r w:rsidRPr="00FF75D0">
              <w:rPr>
                <w:sz w:val="22"/>
                <w:szCs w:val="22"/>
              </w:rPr>
              <w:t>оммунальное обслуживание (3.1)</w:t>
            </w:r>
          </w:p>
          <w:p w:rsidR="00D14D46" w:rsidRPr="00FF75D0" w:rsidRDefault="00D14D46" w:rsidP="00D14D46">
            <w:pPr>
              <w:jc w:val="both"/>
              <w:rPr>
                <w:sz w:val="22"/>
                <w:szCs w:val="22"/>
              </w:rPr>
            </w:pPr>
            <w:r>
              <w:rPr>
                <w:sz w:val="22"/>
                <w:szCs w:val="22"/>
              </w:rPr>
              <w:t>- с</w:t>
            </w:r>
            <w:r w:rsidRPr="00FF75D0">
              <w:rPr>
                <w:sz w:val="22"/>
                <w:szCs w:val="22"/>
              </w:rPr>
              <w:t>вязь (6.8)</w:t>
            </w:r>
          </w:p>
          <w:p w:rsidR="00D14D46" w:rsidRDefault="00D14D46" w:rsidP="00D14D46">
            <w:pPr>
              <w:ind w:firstLine="284"/>
              <w:jc w:val="both"/>
              <w:rPr>
                <w:rFonts w:eastAsia="SimSun"/>
                <w:sz w:val="22"/>
                <w:szCs w:val="22"/>
                <w:lang w:eastAsia="zh-CN"/>
              </w:rPr>
            </w:pPr>
          </w:p>
        </w:tc>
        <w:tc>
          <w:tcPr>
            <w:tcW w:w="5812" w:type="dxa"/>
          </w:tcPr>
          <w:p w:rsidR="00D14D46" w:rsidRDefault="00D14D46" w:rsidP="00D14D46">
            <w:pPr>
              <w:ind w:firstLine="34"/>
              <w:jc w:val="both"/>
              <w:rPr>
                <w:sz w:val="22"/>
                <w:szCs w:val="22"/>
              </w:rPr>
            </w:pPr>
            <w:r w:rsidRPr="00BC2E68">
              <w:rPr>
                <w:sz w:val="22"/>
                <w:szCs w:val="22"/>
              </w:rPr>
              <w:t>Минимальная</w:t>
            </w:r>
            <w:r>
              <w:rPr>
                <w:sz w:val="22"/>
                <w:szCs w:val="22"/>
              </w:rPr>
              <w:t>/ максимальная</w:t>
            </w:r>
            <w:r w:rsidRPr="00BC2E68">
              <w:rPr>
                <w:sz w:val="22"/>
                <w:szCs w:val="22"/>
              </w:rPr>
              <w:t xml:space="preserve"> площадь земел</w:t>
            </w:r>
            <w:r w:rsidRPr="00BC2E68">
              <w:rPr>
                <w:sz w:val="22"/>
                <w:szCs w:val="22"/>
              </w:rPr>
              <w:t>ь</w:t>
            </w:r>
            <w:r w:rsidRPr="00BC2E68">
              <w:rPr>
                <w:sz w:val="22"/>
                <w:szCs w:val="22"/>
              </w:rPr>
              <w:t xml:space="preserve">ных участков – </w:t>
            </w:r>
            <w:r w:rsidRPr="00AF6803">
              <w:rPr>
                <w:b/>
                <w:sz w:val="22"/>
                <w:szCs w:val="22"/>
              </w:rPr>
              <w:t>20 - 1000</w:t>
            </w:r>
            <w:r w:rsidRPr="00BC2E68">
              <w:rPr>
                <w:sz w:val="22"/>
                <w:szCs w:val="22"/>
              </w:rPr>
              <w:t xml:space="preserve"> </w:t>
            </w:r>
            <w:proofErr w:type="spellStart"/>
            <w:r w:rsidRPr="00BC2E68">
              <w:rPr>
                <w:sz w:val="22"/>
                <w:szCs w:val="22"/>
              </w:rPr>
              <w:t>кв.м</w:t>
            </w:r>
            <w:proofErr w:type="spellEnd"/>
            <w:r w:rsidRPr="00BC2E68">
              <w:rPr>
                <w:sz w:val="22"/>
                <w:szCs w:val="22"/>
              </w:rPr>
              <w:t xml:space="preserve">.   </w:t>
            </w:r>
          </w:p>
          <w:p w:rsidR="00D14D46" w:rsidRPr="00462985" w:rsidRDefault="00D14D46" w:rsidP="00D14D46">
            <w:pPr>
              <w:ind w:firstLine="34"/>
              <w:jc w:val="both"/>
              <w:rPr>
                <w:sz w:val="22"/>
                <w:szCs w:val="22"/>
              </w:rPr>
            </w:pPr>
            <w:r>
              <w:rPr>
                <w:sz w:val="22"/>
                <w:szCs w:val="22"/>
              </w:rPr>
              <w:t xml:space="preserve">Тепловые </w:t>
            </w:r>
            <w:r w:rsidRPr="00462985">
              <w:rPr>
                <w:sz w:val="22"/>
                <w:szCs w:val="22"/>
              </w:rPr>
              <w:t>котельные мощностью  до 200 Гкал.</w:t>
            </w:r>
          </w:p>
          <w:p w:rsidR="00D14D46" w:rsidRPr="00462985" w:rsidRDefault="00D14D46" w:rsidP="00D14D46">
            <w:pPr>
              <w:ind w:firstLine="34"/>
              <w:jc w:val="both"/>
              <w:rPr>
                <w:sz w:val="22"/>
                <w:szCs w:val="22"/>
              </w:rPr>
            </w:pPr>
            <w:r w:rsidRPr="00462985">
              <w:rPr>
                <w:sz w:val="22"/>
                <w:szCs w:val="22"/>
              </w:rPr>
              <w:t>Максимальное количество этажей  – не более 2 этажей.</w:t>
            </w:r>
          </w:p>
          <w:p w:rsidR="00D14D46" w:rsidRPr="00462985" w:rsidRDefault="00D14D46" w:rsidP="00D14D46">
            <w:pPr>
              <w:ind w:firstLine="34"/>
              <w:jc w:val="both"/>
              <w:rPr>
                <w:sz w:val="22"/>
                <w:szCs w:val="22"/>
              </w:rPr>
            </w:pPr>
            <w:r w:rsidRPr="00462985">
              <w:rPr>
                <w:sz w:val="22"/>
                <w:szCs w:val="22"/>
              </w:rPr>
              <w:t xml:space="preserve">Высота – не более 22 м. </w:t>
            </w:r>
          </w:p>
          <w:p w:rsidR="00D14D46" w:rsidRDefault="00D14D46" w:rsidP="00D14D46">
            <w:pPr>
              <w:ind w:firstLine="34"/>
              <w:jc w:val="both"/>
              <w:rPr>
                <w:sz w:val="22"/>
                <w:szCs w:val="22"/>
              </w:rPr>
            </w:pPr>
            <w:r w:rsidRPr="00462985">
              <w:rPr>
                <w:sz w:val="22"/>
                <w:szCs w:val="22"/>
              </w:rPr>
              <w:t xml:space="preserve">максимальный процент застройки в границах </w:t>
            </w:r>
            <w:r>
              <w:rPr>
                <w:sz w:val="22"/>
                <w:szCs w:val="22"/>
              </w:rPr>
              <w:t xml:space="preserve">  </w:t>
            </w:r>
            <w:r w:rsidRPr="00462985">
              <w:rPr>
                <w:sz w:val="22"/>
                <w:szCs w:val="22"/>
              </w:rPr>
              <w:t>земельн</w:t>
            </w:r>
            <w:r w:rsidRPr="00462985">
              <w:rPr>
                <w:sz w:val="22"/>
                <w:szCs w:val="22"/>
              </w:rPr>
              <w:t>о</w:t>
            </w:r>
            <w:r w:rsidRPr="00462985">
              <w:rPr>
                <w:sz w:val="22"/>
                <w:szCs w:val="22"/>
              </w:rPr>
              <w:t>го участка- 90%</w:t>
            </w:r>
          </w:p>
          <w:p w:rsidR="00D14D46" w:rsidRPr="002B0C3F" w:rsidRDefault="00D14D46" w:rsidP="00D14D46">
            <w:pPr>
              <w:ind w:firstLine="34"/>
              <w:rPr>
                <w:sz w:val="22"/>
                <w:szCs w:val="22"/>
              </w:rPr>
            </w:pPr>
            <w:r w:rsidRPr="00462985">
              <w:rPr>
                <w:sz w:val="22"/>
                <w:szCs w:val="22"/>
              </w:rPr>
              <w:t>Минимальные отступы от границы земел</w:t>
            </w:r>
            <w:r w:rsidRPr="00462985">
              <w:rPr>
                <w:sz w:val="22"/>
                <w:szCs w:val="22"/>
              </w:rPr>
              <w:t>ь</w:t>
            </w:r>
            <w:r w:rsidRPr="00462985">
              <w:rPr>
                <w:sz w:val="22"/>
                <w:szCs w:val="22"/>
              </w:rPr>
              <w:t xml:space="preserve">ного участка -  </w:t>
            </w:r>
            <w:r>
              <w:rPr>
                <w:sz w:val="22"/>
                <w:szCs w:val="22"/>
              </w:rPr>
              <w:t>1</w:t>
            </w:r>
            <w:r w:rsidRPr="00462985">
              <w:rPr>
                <w:sz w:val="22"/>
                <w:szCs w:val="22"/>
              </w:rPr>
              <w:t xml:space="preserve"> м.</w:t>
            </w:r>
          </w:p>
        </w:tc>
      </w:tr>
    </w:tbl>
    <w:p w:rsidR="00D14D46" w:rsidRPr="00B55807" w:rsidRDefault="00D14D46" w:rsidP="00D14D46">
      <w:pPr>
        <w:tabs>
          <w:tab w:val="left" w:pos="2520"/>
        </w:tabs>
        <w:rPr>
          <w:b/>
        </w:rPr>
      </w:pPr>
    </w:p>
    <w:p w:rsidR="00D14D46" w:rsidRPr="00B55807" w:rsidRDefault="00D14D46" w:rsidP="00D14D46">
      <w:pPr>
        <w:ind w:firstLine="567"/>
        <w:jc w:val="both"/>
        <w:rPr>
          <w:b/>
          <w:sz w:val="22"/>
          <w:szCs w:val="22"/>
        </w:rPr>
      </w:pPr>
      <w:bookmarkStart w:id="254" w:name="_Toc339439097"/>
      <w:bookmarkStart w:id="255" w:name="_Toc344035144"/>
      <w:bookmarkStart w:id="256" w:name="_Toc344077971"/>
      <w:bookmarkStart w:id="257" w:name="_Toc339439096"/>
      <w:bookmarkStart w:id="258" w:name="_Toc344035143"/>
      <w:bookmarkStart w:id="259" w:name="_Toc344077970"/>
      <w:r w:rsidRPr="00B55807">
        <w:rPr>
          <w:b/>
          <w:sz w:val="22"/>
          <w:szCs w:val="22"/>
        </w:rPr>
        <w:t>2. УСЛОВНО РАЗРЕШЕННЫЕ ВИДЫ И ПАРАМЕТРЫ ИСПОЛЬЗОВАНИЯ</w:t>
      </w:r>
      <w:bookmarkStart w:id="260" w:name="_Toc339439098"/>
      <w:bookmarkStart w:id="261" w:name="_Toc344035145"/>
      <w:bookmarkStart w:id="262" w:name="_Toc344077972"/>
      <w:bookmarkEnd w:id="254"/>
      <w:bookmarkEnd w:id="255"/>
      <w:bookmarkEnd w:id="256"/>
      <w:r w:rsidRPr="00B55807">
        <w:rPr>
          <w:b/>
          <w:sz w:val="22"/>
          <w:szCs w:val="22"/>
        </w:rPr>
        <w:t xml:space="preserve"> ЗЕМЕЛЬНЫХ УЧАСТКОВ И ОБЪЕКТОВ КАПИТАЛЬНОГО СТРОИТЕЛЬСТВА</w:t>
      </w:r>
      <w:bookmarkEnd w:id="260"/>
      <w:bookmarkEnd w:id="261"/>
      <w:bookmarkEnd w:id="262"/>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467"/>
        </w:trPr>
        <w:tc>
          <w:tcPr>
            <w:tcW w:w="3794" w:type="dxa"/>
            <w:vAlign w:val="center"/>
          </w:tcPr>
          <w:p w:rsidR="00D14D46" w:rsidRDefault="00D14D46" w:rsidP="00D14D46">
            <w:pPr>
              <w:rPr>
                <w:sz w:val="22"/>
                <w:szCs w:val="22"/>
              </w:rPr>
            </w:pPr>
            <w:r>
              <w:rPr>
                <w:sz w:val="22"/>
                <w:szCs w:val="22"/>
              </w:rPr>
              <w:t>- обеспечение сельскохозяйственного произво</w:t>
            </w:r>
            <w:r>
              <w:rPr>
                <w:sz w:val="22"/>
                <w:szCs w:val="22"/>
              </w:rPr>
              <w:t>д</w:t>
            </w:r>
            <w:r>
              <w:rPr>
                <w:sz w:val="22"/>
                <w:szCs w:val="22"/>
              </w:rPr>
              <w:t>ства (1.18)</w:t>
            </w:r>
          </w:p>
          <w:p w:rsidR="00D14D46" w:rsidRPr="002B0C3F" w:rsidRDefault="00D14D46" w:rsidP="00D14D46">
            <w:pPr>
              <w:rPr>
                <w:sz w:val="22"/>
                <w:szCs w:val="22"/>
              </w:rPr>
            </w:pPr>
          </w:p>
        </w:tc>
        <w:tc>
          <w:tcPr>
            <w:tcW w:w="5812" w:type="dxa"/>
            <w:vAlign w:val="center"/>
          </w:tcPr>
          <w:p w:rsidR="00D14D46" w:rsidRPr="002B0C3F" w:rsidRDefault="00D14D46" w:rsidP="00D14D46">
            <w:pPr>
              <w:shd w:val="clear" w:color="auto" w:fill="FFFFFF"/>
              <w:ind w:firstLine="426"/>
              <w:jc w:val="both"/>
              <w:rPr>
                <w:sz w:val="22"/>
                <w:szCs w:val="22"/>
              </w:rPr>
            </w:pPr>
            <w:r w:rsidRPr="002B0C3F">
              <w:rPr>
                <w:sz w:val="22"/>
                <w:szCs w:val="22"/>
              </w:rPr>
              <w:t>Минимальная/максимальная площадь з</w:t>
            </w:r>
            <w:r w:rsidRPr="002B0C3F">
              <w:rPr>
                <w:sz w:val="22"/>
                <w:szCs w:val="22"/>
              </w:rPr>
              <w:t>е</w:t>
            </w:r>
            <w:r w:rsidRPr="002B0C3F">
              <w:rPr>
                <w:sz w:val="22"/>
                <w:szCs w:val="22"/>
              </w:rPr>
              <w:t xml:space="preserve">мельного участка </w:t>
            </w:r>
            <w:r w:rsidRPr="00F43225">
              <w:rPr>
                <w:b/>
                <w:sz w:val="22"/>
                <w:szCs w:val="22"/>
              </w:rPr>
              <w:t xml:space="preserve">– </w:t>
            </w:r>
            <w:r>
              <w:rPr>
                <w:b/>
                <w:sz w:val="22"/>
                <w:szCs w:val="22"/>
              </w:rPr>
              <w:t>1000-</w:t>
            </w:r>
            <w:r w:rsidRPr="00F43225">
              <w:rPr>
                <w:b/>
                <w:sz w:val="22"/>
                <w:szCs w:val="22"/>
              </w:rPr>
              <w:t>5</w:t>
            </w:r>
            <w:r>
              <w:rPr>
                <w:b/>
                <w:sz w:val="22"/>
                <w:szCs w:val="22"/>
              </w:rPr>
              <w:t>0</w:t>
            </w:r>
            <w:r w:rsidRPr="00F43225">
              <w:rPr>
                <w:b/>
                <w:sz w:val="22"/>
                <w:szCs w:val="22"/>
              </w:rPr>
              <w:t xml:space="preserve">000 </w:t>
            </w:r>
            <w:proofErr w:type="spellStart"/>
            <w:r w:rsidRPr="00F43225">
              <w:rPr>
                <w:b/>
                <w:sz w:val="22"/>
                <w:szCs w:val="22"/>
              </w:rPr>
              <w:t>кв.м</w:t>
            </w:r>
            <w:proofErr w:type="spellEnd"/>
            <w:r w:rsidRPr="002B0C3F">
              <w:rPr>
                <w:sz w:val="22"/>
                <w:szCs w:val="22"/>
              </w:rPr>
              <w:t>.</w:t>
            </w:r>
          </w:p>
          <w:p w:rsidR="00D14D46" w:rsidRPr="002B0C3F" w:rsidRDefault="00D14D46" w:rsidP="00D14D46">
            <w:pPr>
              <w:ind w:firstLine="426"/>
              <w:jc w:val="both"/>
              <w:rPr>
                <w:sz w:val="22"/>
              </w:rPr>
            </w:pPr>
            <w:r w:rsidRPr="002B0C3F">
              <w:rPr>
                <w:sz w:val="22"/>
              </w:rPr>
              <w:t>Максимальное количество этажей  – не б</w:t>
            </w:r>
            <w:r w:rsidRPr="002B0C3F">
              <w:rPr>
                <w:sz w:val="22"/>
              </w:rPr>
              <w:t>о</w:t>
            </w:r>
            <w:r w:rsidRPr="002B0C3F">
              <w:rPr>
                <w:sz w:val="22"/>
              </w:rPr>
              <w:t xml:space="preserve">лее </w:t>
            </w:r>
            <w:r>
              <w:rPr>
                <w:sz w:val="22"/>
              </w:rPr>
              <w:t>3</w:t>
            </w:r>
            <w:r w:rsidRPr="002B0C3F">
              <w:rPr>
                <w:sz w:val="22"/>
              </w:rPr>
              <w:t xml:space="preserve"> этажа.</w:t>
            </w:r>
          </w:p>
          <w:p w:rsidR="00D14D46" w:rsidRDefault="00D14D46" w:rsidP="00D14D46">
            <w:pPr>
              <w:ind w:firstLine="284"/>
              <w:rPr>
                <w:sz w:val="22"/>
              </w:rPr>
            </w:pPr>
            <w:r w:rsidRPr="002B0C3F">
              <w:rPr>
                <w:sz w:val="22"/>
              </w:rPr>
              <w:t xml:space="preserve">Высота – не более </w:t>
            </w:r>
            <w:r>
              <w:rPr>
                <w:sz w:val="22"/>
              </w:rPr>
              <w:t>12</w:t>
            </w:r>
            <w:r w:rsidRPr="002B0C3F">
              <w:rPr>
                <w:sz w:val="22"/>
              </w:rPr>
              <w:t xml:space="preserve"> м.</w:t>
            </w:r>
            <w:r>
              <w:rPr>
                <w:sz w:val="22"/>
              </w:rPr>
              <w:t xml:space="preserve"> </w:t>
            </w:r>
          </w:p>
          <w:p w:rsidR="00D14D46" w:rsidRDefault="00D14D46" w:rsidP="00D14D46">
            <w:pPr>
              <w:ind w:firstLine="284"/>
              <w:rPr>
                <w:sz w:val="22"/>
                <w:highlight w:val="yellow"/>
              </w:rPr>
            </w:pPr>
            <w:r w:rsidRPr="00257105">
              <w:rPr>
                <w:sz w:val="22"/>
                <w:szCs w:val="22"/>
              </w:rPr>
              <w:t>Минимальный отступ строений от красной линии улиц не менее чем на - 5 м, от красной линии проездов не менее чем на 3 м</w:t>
            </w:r>
            <w:r>
              <w:rPr>
                <w:sz w:val="22"/>
                <w:szCs w:val="22"/>
              </w:rPr>
              <w:t>.</w:t>
            </w:r>
            <w:r w:rsidRPr="0073426E">
              <w:rPr>
                <w:sz w:val="22"/>
                <w:highlight w:val="yellow"/>
              </w:rPr>
              <w:t xml:space="preserve"> </w:t>
            </w:r>
          </w:p>
          <w:p w:rsidR="00D14D46" w:rsidRDefault="00D14D46" w:rsidP="00D14D46">
            <w:pPr>
              <w:ind w:firstLine="284"/>
              <w:jc w:val="both"/>
              <w:rPr>
                <w:b/>
                <w:sz w:val="22"/>
                <w:szCs w:val="22"/>
              </w:rPr>
            </w:pPr>
            <w:r w:rsidRPr="00F36F45">
              <w:rPr>
                <w:sz w:val="22"/>
                <w:szCs w:val="22"/>
              </w:rPr>
              <w:t>- максимальный процент  застройки в гран</w:t>
            </w:r>
            <w:r w:rsidRPr="00F36F45">
              <w:rPr>
                <w:sz w:val="22"/>
                <w:szCs w:val="22"/>
              </w:rPr>
              <w:t>и</w:t>
            </w:r>
            <w:r w:rsidRPr="00F36F45">
              <w:rPr>
                <w:sz w:val="22"/>
                <w:szCs w:val="22"/>
              </w:rPr>
              <w:t xml:space="preserve">цах участка </w:t>
            </w:r>
            <w:r w:rsidRPr="00F36F45">
              <w:rPr>
                <w:b/>
                <w:sz w:val="22"/>
                <w:szCs w:val="22"/>
              </w:rPr>
              <w:t>– 40 %;</w:t>
            </w:r>
          </w:p>
          <w:p w:rsidR="00D14D46" w:rsidRPr="002B0C3F" w:rsidRDefault="00D14D46" w:rsidP="00D14D46">
            <w:pPr>
              <w:shd w:val="clear" w:color="auto" w:fill="FFFFFF"/>
              <w:ind w:firstLine="426"/>
              <w:jc w:val="both"/>
              <w:rPr>
                <w:sz w:val="22"/>
                <w:szCs w:val="22"/>
              </w:rPr>
            </w:pPr>
            <w:r w:rsidRPr="002B0C3F">
              <w:rPr>
                <w:sz w:val="22"/>
                <w:szCs w:val="22"/>
              </w:rPr>
              <w:t>Предельные размеры земельных участков и параметры разрешенного строительства, реко</w:t>
            </w:r>
            <w:r w:rsidRPr="002B0C3F">
              <w:rPr>
                <w:sz w:val="22"/>
                <w:szCs w:val="22"/>
              </w:rPr>
              <w:t>н</w:t>
            </w:r>
            <w:r w:rsidRPr="002B0C3F">
              <w:rPr>
                <w:sz w:val="22"/>
                <w:szCs w:val="22"/>
              </w:rPr>
              <w:t>струкции должны соответствовать требованиям СП 19.13330.2011 «Генеральные планы сельск</w:t>
            </w:r>
            <w:r w:rsidRPr="002B0C3F">
              <w:rPr>
                <w:sz w:val="22"/>
                <w:szCs w:val="22"/>
              </w:rPr>
              <w:t>о</w:t>
            </w:r>
            <w:r w:rsidRPr="002B0C3F">
              <w:rPr>
                <w:sz w:val="22"/>
                <w:szCs w:val="22"/>
              </w:rPr>
              <w:t>хозяйственных предприятий»,  технических регламентов, других нормативных документов действующих на территории Российской Федер</w:t>
            </w:r>
            <w:r w:rsidRPr="002B0C3F">
              <w:rPr>
                <w:sz w:val="22"/>
                <w:szCs w:val="22"/>
              </w:rPr>
              <w:t>а</w:t>
            </w:r>
            <w:r w:rsidRPr="002B0C3F">
              <w:rPr>
                <w:sz w:val="22"/>
                <w:szCs w:val="22"/>
              </w:rPr>
              <w:t>ции.</w:t>
            </w:r>
          </w:p>
        </w:tc>
      </w:tr>
      <w:tr w:rsidR="00D14D46" w:rsidRPr="00B55807" w:rsidTr="00D14D46">
        <w:trPr>
          <w:trHeight w:val="467"/>
        </w:trPr>
        <w:tc>
          <w:tcPr>
            <w:tcW w:w="3794" w:type="dxa"/>
            <w:vAlign w:val="center"/>
          </w:tcPr>
          <w:p w:rsidR="00D14D46" w:rsidRDefault="00D14D46" w:rsidP="00D14D46">
            <w:pPr>
              <w:autoSpaceDE w:val="0"/>
              <w:autoSpaceDN w:val="0"/>
              <w:adjustRightInd w:val="0"/>
              <w:jc w:val="both"/>
              <w:rPr>
                <w:sz w:val="22"/>
                <w:szCs w:val="22"/>
              </w:rPr>
            </w:pPr>
            <w:r>
              <w:rPr>
                <w:sz w:val="22"/>
                <w:szCs w:val="22"/>
              </w:rPr>
              <w:t>- хранение и переработка</w:t>
            </w:r>
            <w:r w:rsidRPr="00257105">
              <w:rPr>
                <w:sz w:val="22"/>
                <w:szCs w:val="22"/>
              </w:rPr>
              <w:t xml:space="preserve"> сельскохозяйстве</w:t>
            </w:r>
            <w:r w:rsidRPr="00257105">
              <w:rPr>
                <w:sz w:val="22"/>
                <w:szCs w:val="22"/>
              </w:rPr>
              <w:t>н</w:t>
            </w:r>
            <w:r w:rsidRPr="00257105">
              <w:rPr>
                <w:sz w:val="22"/>
                <w:szCs w:val="22"/>
              </w:rPr>
              <w:t xml:space="preserve">ной продукции </w:t>
            </w:r>
            <w:r>
              <w:rPr>
                <w:sz w:val="22"/>
                <w:szCs w:val="22"/>
              </w:rPr>
              <w:t>(1.15)</w:t>
            </w:r>
          </w:p>
          <w:p w:rsidR="00D14D46" w:rsidRDefault="00D14D46" w:rsidP="00D14D46">
            <w:pPr>
              <w:autoSpaceDE w:val="0"/>
              <w:autoSpaceDN w:val="0"/>
              <w:adjustRightInd w:val="0"/>
              <w:jc w:val="both"/>
              <w:rPr>
                <w:sz w:val="22"/>
                <w:szCs w:val="22"/>
              </w:rPr>
            </w:pPr>
            <w:r w:rsidRPr="00F36F45">
              <w:rPr>
                <w:sz w:val="22"/>
                <w:szCs w:val="22"/>
              </w:rPr>
              <w:t xml:space="preserve">- </w:t>
            </w:r>
            <w:r>
              <w:rPr>
                <w:sz w:val="22"/>
                <w:szCs w:val="22"/>
              </w:rPr>
              <w:t>о</w:t>
            </w:r>
            <w:r w:rsidRPr="00F36F45">
              <w:rPr>
                <w:sz w:val="22"/>
                <w:szCs w:val="22"/>
              </w:rPr>
              <w:t>бъекты гаражного назн</w:t>
            </w:r>
            <w:r w:rsidRPr="00F36F45">
              <w:rPr>
                <w:sz w:val="22"/>
                <w:szCs w:val="22"/>
              </w:rPr>
              <w:t>а</w:t>
            </w:r>
            <w:r w:rsidRPr="00F36F45">
              <w:rPr>
                <w:sz w:val="22"/>
                <w:szCs w:val="22"/>
              </w:rPr>
              <w:t>чения (2.7.1)</w:t>
            </w:r>
          </w:p>
          <w:p w:rsidR="00D14D46" w:rsidRDefault="00D14D46" w:rsidP="00D14D46">
            <w:pPr>
              <w:rPr>
                <w:sz w:val="22"/>
                <w:szCs w:val="22"/>
              </w:rPr>
            </w:pPr>
          </w:p>
        </w:tc>
        <w:tc>
          <w:tcPr>
            <w:tcW w:w="5812" w:type="dxa"/>
            <w:vAlign w:val="center"/>
          </w:tcPr>
          <w:p w:rsidR="00D14D46" w:rsidRPr="002B0C3F" w:rsidRDefault="00D14D46" w:rsidP="00D14D46">
            <w:pPr>
              <w:shd w:val="clear" w:color="auto" w:fill="FFFFFF"/>
              <w:ind w:firstLine="426"/>
              <w:jc w:val="both"/>
              <w:rPr>
                <w:sz w:val="22"/>
                <w:szCs w:val="22"/>
              </w:rPr>
            </w:pPr>
            <w:r w:rsidRPr="002B0C3F">
              <w:rPr>
                <w:sz w:val="22"/>
                <w:szCs w:val="22"/>
              </w:rPr>
              <w:t>Минимальная/максимальная площадь з</w:t>
            </w:r>
            <w:r w:rsidRPr="002B0C3F">
              <w:rPr>
                <w:sz w:val="22"/>
                <w:szCs w:val="22"/>
              </w:rPr>
              <w:t>е</w:t>
            </w:r>
            <w:r w:rsidRPr="002B0C3F">
              <w:rPr>
                <w:sz w:val="22"/>
                <w:szCs w:val="22"/>
              </w:rPr>
              <w:t xml:space="preserve">мельного участка </w:t>
            </w:r>
            <w:r w:rsidRPr="00F43225">
              <w:rPr>
                <w:b/>
                <w:sz w:val="22"/>
                <w:szCs w:val="22"/>
              </w:rPr>
              <w:t xml:space="preserve">– </w:t>
            </w:r>
            <w:r>
              <w:rPr>
                <w:b/>
                <w:sz w:val="22"/>
                <w:szCs w:val="22"/>
              </w:rPr>
              <w:t>400-10</w:t>
            </w:r>
            <w:r w:rsidRPr="00F43225">
              <w:rPr>
                <w:b/>
                <w:sz w:val="22"/>
                <w:szCs w:val="22"/>
              </w:rPr>
              <w:t xml:space="preserve">000 </w:t>
            </w:r>
            <w:proofErr w:type="spellStart"/>
            <w:r w:rsidRPr="00F43225">
              <w:rPr>
                <w:b/>
                <w:sz w:val="22"/>
                <w:szCs w:val="22"/>
              </w:rPr>
              <w:t>кв.м</w:t>
            </w:r>
            <w:proofErr w:type="spellEnd"/>
            <w:r w:rsidRPr="002B0C3F">
              <w:rPr>
                <w:sz w:val="22"/>
                <w:szCs w:val="22"/>
              </w:rPr>
              <w:t>.</w:t>
            </w:r>
          </w:p>
          <w:p w:rsidR="00D14D46" w:rsidRPr="002B0C3F" w:rsidRDefault="00D14D46" w:rsidP="00D14D46">
            <w:pPr>
              <w:ind w:firstLine="426"/>
              <w:jc w:val="both"/>
              <w:rPr>
                <w:sz w:val="22"/>
              </w:rPr>
            </w:pPr>
            <w:r w:rsidRPr="002B0C3F">
              <w:rPr>
                <w:sz w:val="22"/>
              </w:rPr>
              <w:t>Максимальное количество этажей  – не б</w:t>
            </w:r>
            <w:r w:rsidRPr="002B0C3F">
              <w:rPr>
                <w:sz w:val="22"/>
              </w:rPr>
              <w:t>о</w:t>
            </w:r>
            <w:r w:rsidRPr="002B0C3F">
              <w:rPr>
                <w:sz w:val="22"/>
              </w:rPr>
              <w:t xml:space="preserve">лее </w:t>
            </w:r>
            <w:r>
              <w:rPr>
                <w:sz w:val="22"/>
              </w:rPr>
              <w:t>1</w:t>
            </w:r>
            <w:r w:rsidRPr="002B0C3F">
              <w:rPr>
                <w:sz w:val="22"/>
              </w:rPr>
              <w:t>этажа.</w:t>
            </w:r>
          </w:p>
          <w:p w:rsidR="00D14D46" w:rsidRDefault="00D14D46" w:rsidP="00D14D46">
            <w:pPr>
              <w:ind w:firstLine="284"/>
              <w:rPr>
                <w:sz w:val="22"/>
              </w:rPr>
            </w:pPr>
            <w:r w:rsidRPr="002B0C3F">
              <w:rPr>
                <w:sz w:val="22"/>
              </w:rPr>
              <w:t xml:space="preserve">Высота – не более </w:t>
            </w:r>
            <w:r>
              <w:rPr>
                <w:sz w:val="22"/>
              </w:rPr>
              <w:t>9</w:t>
            </w:r>
            <w:r w:rsidRPr="002B0C3F">
              <w:rPr>
                <w:sz w:val="22"/>
              </w:rPr>
              <w:t xml:space="preserve"> м.</w:t>
            </w:r>
            <w:r>
              <w:rPr>
                <w:sz w:val="22"/>
              </w:rPr>
              <w:t xml:space="preserve"> </w:t>
            </w:r>
          </w:p>
          <w:p w:rsidR="00D14D46" w:rsidRDefault="00D14D46" w:rsidP="00D14D46">
            <w:pPr>
              <w:ind w:firstLine="284"/>
              <w:rPr>
                <w:sz w:val="22"/>
                <w:highlight w:val="yellow"/>
              </w:rPr>
            </w:pPr>
            <w:r w:rsidRPr="00257105">
              <w:rPr>
                <w:sz w:val="22"/>
                <w:szCs w:val="22"/>
              </w:rPr>
              <w:t>Минимальный отступ строений от красной линии улиц не менее чем на - 5 м, от красной линии проездов не менее чем на 3 м</w:t>
            </w:r>
            <w:r>
              <w:rPr>
                <w:sz w:val="22"/>
                <w:szCs w:val="22"/>
              </w:rPr>
              <w:t>.</w:t>
            </w:r>
            <w:r w:rsidRPr="0073426E">
              <w:rPr>
                <w:sz w:val="22"/>
                <w:highlight w:val="yellow"/>
              </w:rPr>
              <w:t xml:space="preserve"> </w:t>
            </w:r>
          </w:p>
          <w:p w:rsidR="00D14D46" w:rsidRPr="002B0C3F" w:rsidRDefault="00D14D46" w:rsidP="00D14D46">
            <w:pPr>
              <w:ind w:firstLine="284"/>
              <w:jc w:val="both"/>
              <w:rPr>
                <w:sz w:val="22"/>
                <w:szCs w:val="22"/>
              </w:rPr>
            </w:pPr>
            <w:r w:rsidRPr="00F36F45">
              <w:rPr>
                <w:sz w:val="22"/>
                <w:szCs w:val="22"/>
              </w:rPr>
              <w:t>- максимальный процент  застройки в гран</w:t>
            </w:r>
            <w:r w:rsidRPr="00F36F45">
              <w:rPr>
                <w:sz w:val="22"/>
                <w:szCs w:val="22"/>
              </w:rPr>
              <w:t>и</w:t>
            </w:r>
            <w:r w:rsidRPr="00F36F45">
              <w:rPr>
                <w:sz w:val="22"/>
                <w:szCs w:val="22"/>
              </w:rPr>
              <w:t xml:space="preserve">цах участка </w:t>
            </w:r>
            <w:r w:rsidRPr="00F36F45">
              <w:rPr>
                <w:b/>
                <w:sz w:val="22"/>
                <w:szCs w:val="22"/>
              </w:rPr>
              <w:t>– 6</w:t>
            </w:r>
            <w:r>
              <w:rPr>
                <w:b/>
                <w:sz w:val="22"/>
                <w:szCs w:val="22"/>
              </w:rPr>
              <w:t>0 %.</w:t>
            </w:r>
          </w:p>
        </w:tc>
      </w:tr>
    </w:tbl>
    <w:p w:rsidR="00D14D46" w:rsidRDefault="00D14D46" w:rsidP="00D14D46">
      <w:pPr>
        <w:ind w:firstLine="567"/>
        <w:jc w:val="both"/>
        <w:rPr>
          <w:b/>
          <w:sz w:val="22"/>
          <w:szCs w:val="22"/>
        </w:rPr>
      </w:pPr>
    </w:p>
    <w:p w:rsidR="00D14D46" w:rsidRPr="00B55807" w:rsidRDefault="00D14D46" w:rsidP="00D14D46">
      <w:pPr>
        <w:ind w:firstLine="567"/>
        <w:jc w:val="both"/>
        <w:rPr>
          <w:b/>
          <w:sz w:val="22"/>
          <w:szCs w:val="22"/>
        </w:rPr>
      </w:pPr>
      <w:r w:rsidRPr="00B55807">
        <w:rPr>
          <w:b/>
          <w:sz w:val="22"/>
          <w:szCs w:val="22"/>
        </w:rPr>
        <w:t>2. ВСПОМОГАТЕЛЬНЫЕ ВИДЫ И ПАРАМЕТРЫ РАЗРЕШЕННОГО ИСПОЛЬЗОВАНИЯ ЗЕМЕЛЬНЫХ УЧАСТКОВ И ОБЪЕКТОВ КАПИТАЛЬНОГО СТРОИТЕЛЬСТВА</w:t>
      </w:r>
      <w:bookmarkEnd w:id="257"/>
      <w:bookmarkEnd w:id="258"/>
      <w:bookmarkEnd w:id="25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c>
          <w:tcPr>
            <w:tcW w:w="3794" w:type="dxa"/>
          </w:tcPr>
          <w:p w:rsidR="00D14D46" w:rsidRPr="00B55807" w:rsidRDefault="00D14D46" w:rsidP="00D14D46">
            <w:pPr>
              <w:jc w:val="both"/>
              <w:rPr>
                <w:sz w:val="24"/>
                <w:szCs w:val="24"/>
              </w:rPr>
            </w:pPr>
            <w:r>
              <w:rPr>
                <w:rFonts w:eastAsia="SimSun"/>
                <w:sz w:val="22"/>
                <w:szCs w:val="22"/>
                <w:lang w:eastAsia="zh-CN"/>
              </w:rPr>
              <w:t>-</w:t>
            </w:r>
          </w:p>
        </w:tc>
        <w:tc>
          <w:tcPr>
            <w:tcW w:w="5812" w:type="dxa"/>
          </w:tcPr>
          <w:p w:rsidR="00D14D46" w:rsidRPr="00B55807" w:rsidRDefault="00D14D46" w:rsidP="00D14D46">
            <w:pPr>
              <w:rPr>
                <w:sz w:val="22"/>
                <w:szCs w:val="22"/>
              </w:rPr>
            </w:pPr>
            <w:r>
              <w:rPr>
                <w:sz w:val="22"/>
                <w:szCs w:val="22"/>
              </w:rPr>
              <w:t>-</w:t>
            </w:r>
          </w:p>
        </w:tc>
      </w:tr>
    </w:tbl>
    <w:p w:rsidR="00D14D46" w:rsidRPr="00B55807" w:rsidRDefault="00D14D46" w:rsidP="00D14D46"/>
    <w:p w:rsidR="00D14D46" w:rsidRDefault="00D14D46" w:rsidP="00D14D46">
      <w:pPr>
        <w:widowControl w:val="0"/>
        <w:jc w:val="center"/>
        <w:rPr>
          <w:rFonts w:eastAsia="SimSun"/>
          <w:b/>
          <w:color w:val="000000"/>
          <w:sz w:val="24"/>
          <w:szCs w:val="24"/>
          <w:u w:val="single"/>
          <w:lang w:eastAsia="zh-CN"/>
        </w:rPr>
      </w:pPr>
      <w:r w:rsidRPr="00B55807">
        <w:rPr>
          <w:rFonts w:eastAsia="SimSun"/>
          <w:b/>
          <w:color w:val="000000"/>
          <w:sz w:val="24"/>
          <w:szCs w:val="24"/>
          <w:u w:val="single"/>
          <w:lang w:eastAsia="zh-CN"/>
        </w:rPr>
        <w:t>СХ</w:t>
      </w:r>
      <w:r w:rsidRPr="00B55807">
        <w:rPr>
          <w:b/>
          <w:sz w:val="24"/>
          <w:szCs w:val="24"/>
          <w:u w:val="single"/>
        </w:rPr>
        <w:t>–2</w:t>
      </w:r>
      <w:r w:rsidRPr="00B55807">
        <w:rPr>
          <w:rFonts w:eastAsia="SimSun"/>
          <w:b/>
          <w:color w:val="000000"/>
          <w:sz w:val="24"/>
          <w:szCs w:val="24"/>
          <w:u w:val="single"/>
          <w:lang w:eastAsia="zh-CN"/>
        </w:rPr>
        <w:t>. Зона объектов сельскохозяйственного назначения.</w:t>
      </w:r>
    </w:p>
    <w:p w:rsidR="00D14D46" w:rsidRPr="00B55807" w:rsidRDefault="00D14D46" w:rsidP="00D14D46">
      <w:pPr>
        <w:widowControl w:val="0"/>
        <w:jc w:val="center"/>
        <w:rPr>
          <w:b/>
          <w:sz w:val="24"/>
          <w:szCs w:val="24"/>
        </w:rPr>
      </w:pPr>
    </w:p>
    <w:p w:rsidR="00D14D46" w:rsidRPr="00B55807" w:rsidRDefault="00D14D46" w:rsidP="00D14D46">
      <w:pPr>
        <w:jc w:val="both"/>
        <w:rPr>
          <w:i/>
          <w:iCs/>
          <w:sz w:val="24"/>
          <w:szCs w:val="24"/>
        </w:rPr>
      </w:pPr>
      <w:r w:rsidRPr="00B55807">
        <w:rPr>
          <w:i/>
          <w:iCs/>
          <w:sz w:val="24"/>
          <w:szCs w:val="24"/>
        </w:rPr>
        <w:t>Зона СХ-2 предназначенные для размещения и развития объектов агропромышленного комплекса, в соответствии с требованиями СанПиН 2.2.1/2.1.1.2739-10 «Санитарно-защитные зоны и санитарная классификация предприятий, сооружений и иных объектов. Новая редакция».</w:t>
      </w:r>
    </w:p>
    <w:p w:rsidR="00D14D46" w:rsidRPr="00B55807" w:rsidRDefault="00D14D46" w:rsidP="00D14D46">
      <w:pPr>
        <w:jc w:val="both"/>
        <w:rPr>
          <w:iCs/>
          <w:sz w:val="28"/>
          <w:szCs w:val="28"/>
        </w:rPr>
      </w:pPr>
    </w:p>
    <w:p w:rsidR="00D14D46" w:rsidRPr="00B55807" w:rsidRDefault="00D14D46" w:rsidP="00D14D46">
      <w:pPr>
        <w:ind w:firstLine="567"/>
        <w:jc w:val="both"/>
        <w:rPr>
          <w:b/>
          <w:sz w:val="22"/>
          <w:szCs w:val="22"/>
        </w:rPr>
      </w:pPr>
      <w:bookmarkStart w:id="263" w:name="_Toc339439100"/>
      <w:bookmarkStart w:id="264" w:name="_Toc344035147"/>
      <w:bookmarkStart w:id="265" w:name="_Toc344077974"/>
      <w:bookmarkStart w:id="266" w:name="_Toc347407408"/>
      <w:r w:rsidRPr="00B55807">
        <w:rPr>
          <w:b/>
          <w:sz w:val="22"/>
          <w:szCs w:val="22"/>
        </w:rPr>
        <w:t>1. ОСНОВНЫЕ ВИДЫ И ПАРАМЕТРЫ РАЗРЕШЕННОГО ИСПОЛЬЗОВАНИЯ</w:t>
      </w:r>
      <w:bookmarkStart w:id="267" w:name="_Toc339439101"/>
      <w:bookmarkStart w:id="268" w:name="_Toc344035148"/>
      <w:bookmarkStart w:id="269" w:name="_Toc344077975"/>
      <w:bookmarkStart w:id="270" w:name="_Toc347407409"/>
      <w:bookmarkEnd w:id="263"/>
      <w:bookmarkEnd w:id="264"/>
      <w:bookmarkEnd w:id="265"/>
      <w:bookmarkEnd w:id="266"/>
      <w:r w:rsidRPr="00B55807">
        <w:rPr>
          <w:b/>
          <w:sz w:val="22"/>
          <w:szCs w:val="22"/>
        </w:rPr>
        <w:t xml:space="preserve"> ЗЕМЕЛЬНЫХ УЧАСТКОВ И ОБЪЕКТОВ КАПИТАЛЬНОГО СТРОИТЕЛЬСТВА</w:t>
      </w:r>
      <w:bookmarkEnd w:id="267"/>
      <w:bookmarkEnd w:id="268"/>
      <w:bookmarkEnd w:id="269"/>
      <w:bookmarkEnd w:id="27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D14D46" w:rsidRPr="00B55807" w:rsidTr="00D14D46">
        <w:trPr>
          <w:trHeight w:val="552"/>
          <w:tblHeader/>
        </w:trPr>
        <w:tc>
          <w:tcPr>
            <w:tcW w:w="4219"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387"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552"/>
        </w:trPr>
        <w:tc>
          <w:tcPr>
            <w:tcW w:w="4219" w:type="dxa"/>
          </w:tcPr>
          <w:p w:rsidR="00D14D46" w:rsidRDefault="00D14D46" w:rsidP="00D14D46">
            <w:pPr>
              <w:jc w:val="both"/>
              <w:rPr>
                <w:sz w:val="22"/>
                <w:szCs w:val="22"/>
              </w:rPr>
            </w:pPr>
            <w:r>
              <w:rPr>
                <w:sz w:val="22"/>
                <w:szCs w:val="22"/>
              </w:rPr>
              <w:t>- животноводство (1.7)</w:t>
            </w:r>
          </w:p>
          <w:p w:rsidR="00D14D46" w:rsidRDefault="00D14D46" w:rsidP="00D14D46">
            <w:pPr>
              <w:jc w:val="both"/>
              <w:rPr>
                <w:sz w:val="22"/>
                <w:szCs w:val="22"/>
              </w:rPr>
            </w:pPr>
            <w:r>
              <w:rPr>
                <w:sz w:val="22"/>
                <w:szCs w:val="22"/>
              </w:rPr>
              <w:t>- скотоводство (1.8)</w:t>
            </w:r>
          </w:p>
          <w:p w:rsidR="00D14D46" w:rsidRDefault="00D14D46" w:rsidP="00D14D46">
            <w:pPr>
              <w:jc w:val="both"/>
              <w:rPr>
                <w:sz w:val="22"/>
                <w:szCs w:val="22"/>
              </w:rPr>
            </w:pPr>
            <w:r>
              <w:rPr>
                <w:sz w:val="22"/>
                <w:szCs w:val="22"/>
              </w:rPr>
              <w:t>- звероводство (1.9)</w:t>
            </w:r>
          </w:p>
          <w:p w:rsidR="00D14D46" w:rsidRDefault="00D14D46" w:rsidP="00D14D46">
            <w:pPr>
              <w:jc w:val="both"/>
              <w:rPr>
                <w:sz w:val="22"/>
                <w:szCs w:val="22"/>
              </w:rPr>
            </w:pPr>
            <w:r>
              <w:rPr>
                <w:sz w:val="22"/>
                <w:szCs w:val="22"/>
              </w:rPr>
              <w:t>- птицеводство (1.10)</w:t>
            </w:r>
          </w:p>
          <w:p w:rsidR="00D14D46" w:rsidRDefault="00D14D46" w:rsidP="00D14D46">
            <w:pPr>
              <w:jc w:val="both"/>
              <w:rPr>
                <w:sz w:val="22"/>
                <w:szCs w:val="22"/>
              </w:rPr>
            </w:pPr>
            <w:r>
              <w:rPr>
                <w:sz w:val="22"/>
                <w:szCs w:val="22"/>
              </w:rPr>
              <w:t>- свиноводство (1.11)</w:t>
            </w:r>
          </w:p>
          <w:p w:rsidR="00D14D46" w:rsidRDefault="00D14D46" w:rsidP="00D14D46">
            <w:pPr>
              <w:jc w:val="both"/>
              <w:rPr>
                <w:sz w:val="22"/>
                <w:szCs w:val="22"/>
              </w:rPr>
            </w:pPr>
            <w:r>
              <w:rPr>
                <w:sz w:val="22"/>
                <w:szCs w:val="22"/>
              </w:rPr>
              <w:t>- пчеловодство (1.12)</w:t>
            </w:r>
          </w:p>
          <w:p w:rsidR="00D14D46" w:rsidRDefault="00D14D46" w:rsidP="00D14D46">
            <w:pPr>
              <w:jc w:val="both"/>
              <w:rPr>
                <w:sz w:val="22"/>
                <w:szCs w:val="22"/>
              </w:rPr>
            </w:pPr>
            <w:r>
              <w:rPr>
                <w:sz w:val="22"/>
                <w:szCs w:val="22"/>
              </w:rPr>
              <w:t>- рыбоводство (1.13)</w:t>
            </w:r>
          </w:p>
          <w:p w:rsidR="00D14D46" w:rsidRPr="00B55807" w:rsidRDefault="00D14D46" w:rsidP="00D14D46">
            <w:pPr>
              <w:jc w:val="both"/>
              <w:rPr>
                <w:sz w:val="22"/>
                <w:szCs w:val="22"/>
              </w:rPr>
            </w:pPr>
            <w:r>
              <w:rPr>
                <w:sz w:val="22"/>
                <w:szCs w:val="22"/>
              </w:rPr>
              <w:t>- научное обеспечение сельского хозяйства (1.14)</w:t>
            </w:r>
          </w:p>
        </w:tc>
        <w:tc>
          <w:tcPr>
            <w:tcW w:w="5387" w:type="dxa"/>
          </w:tcPr>
          <w:p w:rsidR="00D14D46" w:rsidRPr="00B55807" w:rsidRDefault="00D14D46" w:rsidP="00D14D46">
            <w:pPr>
              <w:shd w:val="clear" w:color="auto" w:fill="FFFFFF"/>
              <w:ind w:firstLine="426"/>
              <w:jc w:val="both"/>
              <w:rPr>
                <w:sz w:val="22"/>
                <w:szCs w:val="22"/>
              </w:rPr>
            </w:pPr>
            <w:r w:rsidRPr="00B55807">
              <w:rPr>
                <w:sz w:val="22"/>
                <w:szCs w:val="22"/>
              </w:rPr>
              <w:t xml:space="preserve">Минимальная/максимальная площадь земельного участка – </w:t>
            </w:r>
            <w:r>
              <w:rPr>
                <w:b/>
                <w:sz w:val="22"/>
                <w:szCs w:val="22"/>
              </w:rPr>
              <w:t>500/</w:t>
            </w:r>
            <w:r w:rsidRPr="00B55807">
              <w:rPr>
                <w:b/>
                <w:sz w:val="22"/>
                <w:szCs w:val="22"/>
              </w:rPr>
              <w:t>5</w:t>
            </w:r>
            <w:r>
              <w:rPr>
                <w:b/>
                <w:sz w:val="22"/>
                <w:szCs w:val="22"/>
              </w:rPr>
              <w:t>0</w:t>
            </w:r>
            <w:r w:rsidRPr="00B55807">
              <w:rPr>
                <w:b/>
                <w:sz w:val="22"/>
                <w:szCs w:val="22"/>
              </w:rPr>
              <w:t xml:space="preserve">0000 </w:t>
            </w:r>
            <w:proofErr w:type="spellStart"/>
            <w:r w:rsidRPr="00B55807">
              <w:rPr>
                <w:b/>
                <w:sz w:val="22"/>
                <w:szCs w:val="22"/>
              </w:rPr>
              <w:t>кв.м</w:t>
            </w:r>
            <w:proofErr w:type="spellEnd"/>
            <w:r w:rsidRPr="00B55807">
              <w:rPr>
                <w:b/>
                <w:sz w:val="22"/>
                <w:szCs w:val="22"/>
              </w:rPr>
              <w:t>.</w:t>
            </w:r>
          </w:p>
          <w:p w:rsidR="00D14D46" w:rsidRPr="00B55807" w:rsidRDefault="00D14D46" w:rsidP="00D14D46">
            <w:pPr>
              <w:shd w:val="clear" w:color="auto" w:fill="FFFFFF"/>
              <w:ind w:firstLine="426"/>
              <w:jc w:val="both"/>
              <w:rPr>
                <w:sz w:val="22"/>
                <w:szCs w:val="22"/>
              </w:rPr>
            </w:pPr>
            <w:r w:rsidRPr="00B55807">
              <w:rPr>
                <w:sz w:val="22"/>
                <w:szCs w:val="22"/>
              </w:rPr>
              <w:t xml:space="preserve">Максимальное количество этажей – </w:t>
            </w:r>
            <w:r w:rsidRPr="00B55807">
              <w:rPr>
                <w:b/>
                <w:sz w:val="22"/>
                <w:szCs w:val="22"/>
              </w:rPr>
              <w:t>1 этаж</w:t>
            </w:r>
            <w:r w:rsidRPr="00B55807">
              <w:rPr>
                <w:sz w:val="22"/>
                <w:szCs w:val="22"/>
              </w:rPr>
              <w:t xml:space="preserve">, высота объекта - не более </w:t>
            </w:r>
            <w:r w:rsidRPr="00B55807">
              <w:rPr>
                <w:b/>
                <w:sz w:val="22"/>
                <w:szCs w:val="22"/>
              </w:rPr>
              <w:t>9 м.</w:t>
            </w:r>
          </w:p>
          <w:p w:rsidR="00D14D46" w:rsidRPr="00B55807" w:rsidRDefault="00D14D46" w:rsidP="00D14D46">
            <w:pPr>
              <w:shd w:val="clear" w:color="auto" w:fill="FFFFFF"/>
              <w:ind w:firstLine="426"/>
              <w:jc w:val="both"/>
              <w:rPr>
                <w:sz w:val="22"/>
                <w:szCs w:val="22"/>
              </w:rPr>
            </w:pPr>
            <w:r w:rsidRPr="00B55807">
              <w:rPr>
                <w:sz w:val="22"/>
                <w:szCs w:val="22"/>
              </w:rPr>
              <w:t>Минимальный отступ:</w:t>
            </w:r>
          </w:p>
          <w:p w:rsidR="00D14D46" w:rsidRPr="00B55807" w:rsidRDefault="00D14D46" w:rsidP="00D14D46">
            <w:pPr>
              <w:jc w:val="both"/>
              <w:rPr>
                <w:sz w:val="22"/>
                <w:szCs w:val="22"/>
              </w:rPr>
            </w:pPr>
            <w:r w:rsidRPr="00B55807">
              <w:rPr>
                <w:sz w:val="22"/>
                <w:szCs w:val="22"/>
              </w:rPr>
              <w:t xml:space="preserve">- от красной линии улиц и проездов до основных и вспомогательных строений – не менее чем </w:t>
            </w:r>
            <w:r w:rsidRPr="00922235">
              <w:rPr>
                <w:b/>
                <w:sz w:val="22"/>
                <w:szCs w:val="22"/>
              </w:rPr>
              <w:t>5 м.;</w:t>
            </w:r>
          </w:p>
          <w:p w:rsidR="00D14D46" w:rsidRPr="00B55807" w:rsidRDefault="00D14D46" w:rsidP="00D14D46">
            <w:pPr>
              <w:jc w:val="both"/>
              <w:rPr>
                <w:sz w:val="22"/>
                <w:szCs w:val="22"/>
              </w:rPr>
            </w:pPr>
            <w:r w:rsidRPr="00B55807">
              <w:rPr>
                <w:sz w:val="22"/>
                <w:szCs w:val="22"/>
              </w:rPr>
              <w:t>- от границ земельного участка до объектов основного и вспомогательного назначения не менее 1 м.</w:t>
            </w:r>
          </w:p>
          <w:p w:rsidR="00D14D46" w:rsidRPr="00B55807" w:rsidRDefault="00D14D46" w:rsidP="00D14D46">
            <w:pPr>
              <w:ind w:firstLine="459"/>
              <w:jc w:val="both"/>
              <w:rPr>
                <w:sz w:val="22"/>
                <w:szCs w:val="22"/>
              </w:rPr>
            </w:pPr>
            <w:r w:rsidRPr="00B55807">
              <w:rPr>
                <w:sz w:val="22"/>
                <w:szCs w:val="22"/>
              </w:rPr>
              <w:t xml:space="preserve">Максимальный процент застройки в границах земельного участка – </w:t>
            </w:r>
            <w:r w:rsidRPr="00B55807">
              <w:rPr>
                <w:b/>
                <w:sz w:val="22"/>
                <w:szCs w:val="22"/>
              </w:rPr>
              <w:t>60 %.</w:t>
            </w:r>
          </w:p>
          <w:p w:rsidR="00D14D46" w:rsidRPr="00B55807" w:rsidRDefault="00D14D46" w:rsidP="00D14D46">
            <w:pPr>
              <w:ind w:firstLine="459"/>
              <w:jc w:val="both"/>
              <w:rPr>
                <w:sz w:val="28"/>
                <w:szCs w:val="28"/>
              </w:rPr>
            </w:pPr>
            <w:r w:rsidRPr="00B55807">
              <w:rPr>
                <w:sz w:val="22"/>
                <w:szCs w:val="22"/>
              </w:rPr>
              <w:t>Предельные размеры земельных участков и параметры разрешенного строительства, реконструкции должны соответствовать требованиям СНиП 2.10.02-84 "Здания и помещения для хранения и переработки сельскохозяйственной продукции" (утверждены Постановлением Госстроя СССР от 13 июня 1984 года N 84); СП 106.13330.2012 "Животноводческие, птицеводческие и звероводческие здания и помещения" (утв. Приказом Минрегиона России от 29 декабря 2011 года N 635/15); СП 108.13330.2012 "Предприятия, здания и сооружения по хранению и переработке зерна" (утв. Приказом Минрегиона России от 29 декабря 2011 года N 635/3); СП 19.13330.2011 «Генеральные планы сельскохозяйственных предприятий».</w:t>
            </w:r>
          </w:p>
        </w:tc>
      </w:tr>
      <w:tr w:rsidR="00D14D46" w:rsidRPr="00B55807" w:rsidTr="00D14D46">
        <w:trPr>
          <w:trHeight w:val="552"/>
        </w:trPr>
        <w:tc>
          <w:tcPr>
            <w:tcW w:w="4219" w:type="dxa"/>
          </w:tcPr>
          <w:p w:rsidR="00D14D46" w:rsidRPr="00FF75D0" w:rsidRDefault="00D14D46" w:rsidP="00D14D46">
            <w:pPr>
              <w:jc w:val="both"/>
              <w:rPr>
                <w:sz w:val="22"/>
                <w:szCs w:val="22"/>
              </w:rPr>
            </w:pPr>
            <w:r>
              <w:rPr>
                <w:sz w:val="22"/>
                <w:szCs w:val="22"/>
              </w:rPr>
              <w:t>- к</w:t>
            </w:r>
            <w:r w:rsidRPr="00FF75D0">
              <w:rPr>
                <w:sz w:val="22"/>
                <w:szCs w:val="22"/>
              </w:rPr>
              <w:t>оммунальное обслуживание (3.1)</w:t>
            </w:r>
          </w:p>
          <w:p w:rsidR="00D14D46" w:rsidRPr="00FF75D0" w:rsidRDefault="00D14D46" w:rsidP="00D14D46">
            <w:pPr>
              <w:jc w:val="both"/>
              <w:rPr>
                <w:sz w:val="22"/>
                <w:szCs w:val="22"/>
              </w:rPr>
            </w:pPr>
            <w:r>
              <w:rPr>
                <w:sz w:val="22"/>
                <w:szCs w:val="22"/>
              </w:rPr>
              <w:t>- с</w:t>
            </w:r>
            <w:r w:rsidRPr="00FF75D0">
              <w:rPr>
                <w:sz w:val="22"/>
                <w:szCs w:val="22"/>
              </w:rPr>
              <w:t>вязь (6.8)</w:t>
            </w:r>
          </w:p>
          <w:p w:rsidR="00D14D46" w:rsidRDefault="00D14D46" w:rsidP="00D14D46">
            <w:pPr>
              <w:ind w:firstLine="284"/>
              <w:jc w:val="both"/>
              <w:rPr>
                <w:rFonts w:eastAsia="SimSun"/>
                <w:sz w:val="22"/>
                <w:szCs w:val="22"/>
                <w:lang w:eastAsia="zh-CN"/>
              </w:rPr>
            </w:pPr>
          </w:p>
        </w:tc>
        <w:tc>
          <w:tcPr>
            <w:tcW w:w="5387" w:type="dxa"/>
          </w:tcPr>
          <w:p w:rsidR="00D14D46" w:rsidRDefault="00D14D46" w:rsidP="00D14D46">
            <w:pPr>
              <w:ind w:firstLine="175"/>
              <w:jc w:val="both"/>
              <w:rPr>
                <w:sz w:val="22"/>
                <w:szCs w:val="22"/>
              </w:rPr>
            </w:pPr>
            <w:r w:rsidRPr="00BC2E68">
              <w:rPr>
                <w:sz w:val="22"/>
                <w:szCs w:val="22"/>
              </w:rPr>
              <w:t>Минимальная</w:t>
            </w:r>
            <w:r>
              <w:rPr>
                <w:sz w:val="22"/>
                <w:szCs w:val="22"/>
              </w:rPr>
              <w:t>/ максимальная</w:t>
            </w:r>
            <w:r w:rsidRPr="00BC2E68">
              <w:rPr>
                <w:sz w:val="22"/>
                <w:szCs w:val="22"/>
              </w:rPr>
              <w:t xml:space="preserve"> площадь земел</w:t>
            </w:r>
            <w:r w:rsidRPr="00BC2E68">
              <w:rPr>
                <w:sz w:val="22"/>
                <w:szCs w:val="22"/>
              </w:rPr>
              <w:t>ь</w:t>
            </w:r>
            <w:r w:rsidRPr="00BC2E68">
              <w:rPr>
                <w:sz w:val="22"/>
                <w:szCs w:val="22"/>
              </w:rPr>
              <w:t xml:space="preserve">ных участков – </w:t>
            </w:r>
            <w:r w:rsidRPr="00AF6803">
              <w:rPr>
                <w:b/>
                <w:sz w:val="22"/>
                <w:szCs w:val="22"/>
              </w:rPr>
              <w:t>20 - 1000</w:t>
            </w:r>
            <w:r w:rsidRPr="00BC2E68">
              <w:rPr>
                <w:sz w:val="22"/>
                <w:szCs w:val="22"/>
              </w:rPr>
              <w:t xml:space="preserve"> </w:t>
            </w:r>
            <w:proofErr w:type="spellStart"/>
            <w:r w:rsidRPr="00BC2E68">
              <w:rPr>
                <w:sz w:val="22"/>
                <w:szCs w:val="22"/>
              </w:rPr>
              <w:t>кв.м</w:t>
            </w:r>
            <w:proofErr w:type="spellEnd"/>
            <w:r w:rsidRPr="00BC2E68">
              <w:rPr>
                <w:sz w:val="22"/>
                <w:szCs w:val="22"/>
              </w:rPr>
              <w:t xml:space="preserve">.   </w:t>
            </w:r>
          </w:p>
          <w:p w:rsidR="00D14D46" w:rsidRPr="00462985" w:rsidRDefault="00D14D46" w:rsidP="00D14D46">
            <w:pPr>
              <w:ind w:firstLine="175"/>
              <w:jc w:val="both"/>
              <w:rPr>
                <w:sz w:val="22"/>
                <w:szCs w:val="22"/>
              </w:rPr>
            </w:pPr>
            <w:r>
              <w:rPr>
                <w:sz w:val="22"/>
                <w:szCs w:val="22"/>
              </w:rPr>
              <w:t xml:space="preserve">Тепловые </w:t>
            </w:r>
            <w:r w:rsidRPr="00462985">
              <w:rPr>
                <w:sz w:val="22"/>
                <w:szCs w:val="22"/>
              </w:rPr>
              <w:t>котельные мощностью  до 200 Гкал.</w:t>
            </w:r>
          </w:p>
          <w:p w:rsidR="00D14D46" w:rsidRPr="00462985" w:rsidRDefault="00D14D46" w:rsidP="00D14D46">
            <w:pPr>
              <w:ind w:firstLine="175"/>
              <w:jc w:val="both"/>
              <w:rPr>
                <w:sz w:val="22"/>
                <w:szCs w:val="22"/>
              </w:rPr>
            </w:pPr>
            <w:r w:rsidRPr="00462985">
              <w:rPr>
                <w:sz w:val="22"/>
                <w:szCs w:val="22"/>
              </w:rPr>
              <w:t>Максимальное количество этажей  – не более 2 этажей.</w:t>
            </w:r>
          </w:p>
          <w:p w:rsidR="00D14D46" w:rsidRPr="00462985" w:rsidRDefault="00D14D46" w:rsidP="00D14D46">
            <w:pPr>
              <w:ind w:firstLine="175"/>
              <w:jc w:val="both"/>
              <w:rPr>
                <w:sz w:val="22"/>
                <w:szCs w:val="22"/>
              </w:rPr>
            </w:pPr>
            <w:r w:rsidRPr="00462985">
              <w:rPr>
                <w:sz w:val="22"/>
                <w:szCs w:val="22"/>
              </w:rPr>
              <w:t xml:space="preserve">Высота – не более 22 м. </w:t>
            </w:r>
          </w:p>
          <w:p w:rsidR="00D14D46" w:rsidRDefault="00D14D46" w:rsidP="00D14D46">
            <w:pPr>
              <w:ind w:firstLine="175"/>
              <w:jc w:val="both"/>
              <w:rPr>
                <w:sz w:val="22"/>
                <w:szCs w:val="22"/>
              </w:rPr>
            </w:pPr>
            <w:r w:rsidRPr="00462985">
              <w:rPr>
                <w:sz w:val="22"/>
                <w:szCs w:val="22"/>
              </w:rPr>
              <w:t xml:space="preserve">максимальный процент застройки в границах </w:t>
            </w:r>
            <w:r>
              <w:rPr>
                <w:sz w:val="22"/>
                <w:szCs w:val="22"/>
              </w:rPr>
              <w:t xml:space="preserve">  </w:t>
            </w:r>
            <w:r w:rsidRPr="00462985">
              <w:rPr>
                <w:sz w:val="22"/>
                <w:szCs w:val="22"/>
              </w:rPr>
              <w:t>земельн</w:t>
            </w:r>
            <w:r w:rsidRPr="00462985">
              <w:rPr>
                <w:sz w:val="22"/>
                <w:szCs w:val="22"/>
              </w:rPr>
              <w:t>о</w:t>
            </w:r>
            <w:r w:rsidRPr="00462985">
              <w:rPr>
                <w:sz w:val="22"/>
                <w:szCs w:val="22"/>
              </w:rPr>
              <w:t>го участка- 90%</w:t>
            </w:r>
          </w:p>
          <w:p w:rsidR="00D14D46" w:rsidRPr="002B0C3F" w:rsidRDefault="00D14D46" w:rsidP="00D14D46">
            <w:pPr>
              <w:ind w:firstLine="284"/>
              <w:rPr>
                <w:sz w:val="22"/>
                <w:szCs w:val="22"/>
              </w:rPr>
            </w:pPr>
            <w:r w:rsidRPr="00462985">
              <w:rPr>
                <w:sz w:val="22"/>
                <w:szCs w:val="22"/>
              </w:rPr>
              <w:t>Минимальные отступы от границы земел</w:t>
            </w:r>
            <w:r w:rsidRPr="00462985">
              <w:rPr>
                <w:sz w:val="22"/>
                <w:szCs w:val="22"/>
              </w:rPr>
              <w:t>ь</w:t>
            </w:r>
            <w:r w:rsidRPr="00462985">
              <w:rPr>
                <w:sz w:val="22"/>
                <w:szCs w:val="22"/>
              </w:rPr>
              <w:t>ного участка -  1 м.</w:t>
            </w:r>
          </w:p>
        </w:tc>
      </w:tr>
    </w:tbl>
    <w:p w:rsidR="00D14D46" w:rsidRPr="00B55807" w:rsidRDefault="00D14D46" w:rsidP="00D14D46">
      <w:pPr>
        <w:tabs>
          <w:tab w:val="left" w:pos="2520"/>
        </w:tabs>
        <w:rPr>
          <w:b/>
          <w:sz w:val="28"/>
          <w:szCs w:val="28"/>
        </w:rPr>
      </w:pPr>
    </w:p>
    <w:p w:rsidR="00D14D46" w:rsidRPr="00B55807" w:rsidRDefault="00D14D46" w:rsidP="00D14D46">
      <w:pPr>
        <w:jc w:val="both"/>
        <w:rPr>
          <w:b/>
          <w:sz w:val="22"/>
          <w:szCs w:val="22"/>
        </w:rPr>
      </w:pPr>
      <w:bookmarkStart w:id="271" w:name="_Toc339439103"/>
      <w:bookmarkStart w:id="272" w:name="_Toc344035150"/>
      <w:bookmarkStart w:id="273" w:name="_Toc344077977"/>
      <w:bookmarkStart w:id="274" w:name="_Toc347407411"/>
      <w:bookmarkStart w:id="275" w:name="_Toc339439102"/>
      <w:bookmarkStart w:id="276" w:name="_Toc344035149"/>
      <w:bookmarkStart w:id="277" w:name="_Toc344077976"/>
      <w:bookmarkStart w:id="278" w:name="_Toc347407410"/>
      <w:r w:rsidRPr="00B55807">
        <w:rPr>
          <w:b/>
          <w:sz w:val="22"/>
          <w:szCs w:val="22"/>
        </w:rPr>
        <w:t>2. УСЛОВНО РАЗРЕШЕННЫЕ ВИДЫ И ПАРАМЕТРЫ ИСПОЛЬЗОВАНИЯ</w:t>
      </w:r>
      <w:bookmarkStart w:id="279" w:name="_Toc339439104"/>
      <w:bookmarkStart w:id="280" w:name="_Toc344035151"/>
      <w:bookmarkStart w:id="281" w:name="_Toc344077978"/>
      <w:bookmarkStart w:id="282" w:name="_Toc347407412"/>
      <w:bookmarkEnd w:id="271"/>
      <w:bookmarkEnd w:id="272"/>
      <w:bookmarkEnd w:id="273"/>
      <w:bookmarkEnd w:id="274"/>
      <w:r w:rsidRPr="00B55807">
        <w:rPr>
          <w:b/>
          <w:sz w:val="22"/>
          <w:szCs w:val="22"/>
        </w:rPr>
        <w:t xml:space="preserve"> ЗЕМЕЛЬНЫХ УЧАСТКОВ И ОБЪЕКТОВ КАПИТАЛЬНОГО СТРОИТЕЛЬСТВА</w:t>
      </w:r>
      <w:bookmarkEnd w:id="279"/>
      <w:bookmarkEnd w:id="280"/>
      <w:bookmarkEnd w:id="281"/>
      <w:bookmarkEnd w:id="282"/>
    </w:p>
    <w:tbl>
      <w:tblPr>
        <w:tblW w:w="95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219"/>
        <w:gridCol w:w="5368"/>
      </w:tblGrid>
      <w:tr w:rsidR="00D14D46" w:rsidRPr="00B55807" w:rsidTr="00D14D46">
        <w:trPr>
          <w:trHeight w:val="552"/>
          <w:tblHeader/>
        </w:trPr>
        <w:tc>
          <w:tcPr>
            <w:tcW w:w="4219"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368"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894"/>
        </w:trPr>
        <w:tc>
          <w:tcPr>
            <w:tcW w:w="4219" w:type="dxa"/>
          </w:tcPr>
          <w:p w:rsidR="00D14D46" w:rsidRPr="00D93D0A" w:rsidRDefault="00D14D46" w:rsidP="00D14D46">
            <w:pPr>
              <w:jc w:val="both"/>
              <w:rPr>
                <w:sz w:val="22"/>
                <w:szCs w:val="22"/>
              </w:rPr>
            </w:pPr>
            <w:r>
              <w:rPr>
                <w:sz w:val="22"/>
                <w:szCs w:val="22"/>
              </w:rPr>
              <w:lastRenderedPageBreak/>
              <w:t>- с</w:t>
            </w:r>
            <w:r w:rsidRPr="00D93D0A">
              <w:rPr>
                <w:sz w:val="22"/>
                <w:szCs w:val="22"/>
              </w:rPr>
              <w:t>клады (6.9)</w:t>
            </w:r>
          </w:p>
          <w:p w:rsidR="00D14D46" w:rsidRPr="00D93D0A" w:rsidRDefault="00D14D46" w:rsidP="00D14D46">
            <w:pPr>
              <w:autoSpaceDE w:val="0"/>
              <w:autoSpaceDN w:val="0"/>
              <w:adjustRightInd w:val="0"/>
              <w:jc w:val="both"/>
              <w:rPr>
                <w:sz w:val="22"/>
                <w:szCs w:val="22"/>
              </w:rPr>
            </w:pPr>
            <w:r>
              <w:rPr>
                <w:sz w:val="22"/>
                <w:szCs w:val="22"/>
              </w:rPr>
              <w:t>- х</w:t>
            </w:r>
            <w:r w:rsidRPr="00D93D0A">
              <w:rPr>
                <w:sz w:val="22"/>
                <w:szCs w:val="22"/>
              </w:rPr>
              <w:t>ранение и переработка сельскохозяйстве</w:t>
            </w:r>
            <w:r w:rsidRPr="00D93D0A">
              <w:rPr>
                <w:sz w:val="22"/>
                <w:szCs w:val="22"/>
              </w:rPr>
              <w:t>н</w:t>
            </w:r>
            <w:r w:rsidRPr="00D93D0A">
              <w:rPr>
                <w:sz w:val="22"/>
                <w:szCs w:val="22"/>
              </w:rPr>
              <w:t>ной продукции (1.15)</w:t>
            </w:r>
          </w:p>
          <w:p w:rsidR="00D14D46" w:rsidRPr="00D93D0A" w:rsidRDefault="00D14D46" w:rsidP="00D14D46">
            <w:pPr>
              <w:jc w:val="both"/>
              <w:rPr>
                <w:sz w:val="22"/>
                <w:szCs w:val="22"/>
              </w:rPr>
            </w:pPr>
            <w:r>
              <w:rPr>
                <w:rFonts w:eastAsia="SimSun"/>
                <w:sz w:val="22"/>
                <w:szCs w:val="22"/>
                <w:lang w:eastAsia="zh-CN"/>
              </w:rPr>
              <w:t>- о</w:t>
            </w:r>
            <w:r w:rsidRPr="00D93D0A">
              <w:rPr>
                <w:rFonts w:eastAsia="SimSun"/>
                <w:sz w:val="22"/>
                <w:szCs w:val="22"/>
                <w:lang w:eastAsia="zh-CN"/>
              </w:rPr>
              <w:t>беспечение сельскохозяйственного произво</w:t>
            </w:r>
            <w:r w:rsidRPr="00D93D0A">
              <w:rPr>
                <w:rFonts w:eastAsia="SimSun"/>
                <w:sz w:val="22"/>
                <w:szCs w:val="22"/>
                <w:lang w:eastAsia="zh-CN"/>
              </w:rPr>
              <w:t>д</w:t>
            </w:r>
            <w:r w:rsidRPr="00D93D0A">
              <w:rPr>
                <w:rFonts w:eastAsia="SimSun"/>
                <w:sz w:val="22"/>
                <w:szCs w:val="22"/>
                <w:lang w:eastAsia="zh-CN"/>
              </w:rPr>
              <w:t>ства (1.18)</w:t>
            </w:r>
          </w:p>
        </w:tc>
        <w:tc>
          <w:tcPr>
            <w:tcW w:w="5368" w:type="dxa"/>
          </w:tcPr>
          <w:p w:rsidR="00D14D46" w:rsidRPr="00D93D0A" w:rsidRDefault="00D14D46" w:rsidP="00D14D46">
            <w:pPr>
              <w:shd w:val="clear" w:color="auto" w:fill="FFFFFF"/>
              <w:ind w:firstLine="34"/>
              <w:jc w:val="both"/>
              <w:rPr>
                <w:b/>
                <w:sz w:val="22"/>
                <w:szCs w:val="22"/>
              </w:rPr>
            </w:pPr>
            <w:r w:rsidRPr="00D93D0A">
              <w:rPr>
                <w:sz w:val="22"/>
                <w:szCs w:val="22"/>
              </w:rPr>
              <w:t>Минимальная/максимальная площадь з</w:t>
            </w:r>
            <w:r w:rsidRPr="00D93D0A">
              <w:rPr>
                <w:sz w:val="22"/>
                <w:szCs w:val="22"/>
              </w:rPr>
              <w:t>е</w:t>
            </w:r>
            <w:r w:rsidRPr="00D93D0A">
              <w:rPr>
                <w:sz w:val="22"/>
                <w:szCs w:val="22"/>
              </w:rPr>
              <w:t xml:space="preserve">мельного участка – </w:t>
            </w:r>
            <w:r w:rsidRPr="00D93D0A">
              <w:rPr>
                <w:b/>
                <w:sz w:val="22"/>
                <w:szCs w:val="22"/>
              </w:rPr>
              <w:t xml:space="preserve">400-100000 </w:t>
            </w:r>
            <w:proofErr w:type="spellStart"/>
            <w:r w:rsidRPr="00D93D0A">
              <w:rPr>
                <w:b/>
                <w:sz w:val="22"/>
                <w:szCs w:val="22"/>
              </w:rPr>
              <w:t>кв.м</w:t>
            </w:r>
            <w:proofErr w:type="spellEnd"/>
            <w:r w:rsidRPr="00D93D0A">
              <w:rPr>
                <w:b/>
                <w:sz w:val="22"/>
                <w:szCs w:val="22"/>
              </w:rPr>
              <w:t>.</w:t>
            </w:r>
          </w:p>
          <w:p w:rsidR="00D14D46" w:rsidRPr="00D93D0A" w:rsidRDefault="00D14D46" w:rsidP="00D14D46">
            <w:pPr>
              <w:ind w:firstLine="34"/>
              <w:rPr>
                <w:sz w:val="22"/>
                <w:szCs w:val="22"/>
              </w:rPr>
            </w:pPr>
            <w:r w:rsidRPr="00D93D0A">
              <w:rPr>
                <w:sz w:val="22"/>
                <w:szCs w:val="22"/>
              </w:rPr>
              <w:t xml:space="preserve">Максимальное количество этажей – 1 этаж, высота объекта - не более 7 м. </w:t>
            </w:r>
          </w:p>
          <w:p w:rsidR="00D14D46" w:rsidRPr="00D93D0A" w:rsidRDefault="00D14D46" w:rsidP="00D14D46">
            <w:pPr>
              <w:ind w:firstLine="34"/>
              <w:jc w:val="both"/>
              <w:rPr>
                <w:b/>
                <w:sz w:val="22"/>
                <w:szCs w:val="22"/>
              </w:rPr>
            </w:pPr>
            <w:r w:rsidRPr="00D93D0A">
              <w:rPr>
                <w:sz w:val="22"/>
                <w:szCs w:val="22"/>
              </w:rPr>
              <w:t>- максимальный процент  застройки в гран</w:t>
            </w:r>
            <w:r w:rsidRPr="00D93D0A">
              <w:rPr>
                <w:sz w:val="22"/>
                <w:szCs w:val="22"/>
              </w:rPr>
              <w:t>и</w:t>
            </w:r>
            <w:r w:rsidRPr="00D93D0A">
              <w:rPr>
                <w:sz w:val="22"/>
                <w:szCs w:val="22"/>
              </w:rPr>
              <w:t xml:space="preserve">цах участка </w:t>
            </w:r>
            <w:r w:rsidRPr="00D93D0A">
              <w:rPr>
                <w:b/>
                <w:sz w:val="22"/>
                <w:szCs w:val="22"/>
              </w:rPr>
              <w:t>– 60 %;</w:t>
            </w:r>
          </w:p>
          <w:p w:rsidR="00D14D46" w:rsidRPr="00D93D0A" w:rsidRDefault="00D14D46" w:rsidP="00D14D46">
            <w:pPr>
              <w:ind w:firstLine="34"/>
              <w:rPr>
                <w:sz w:val="22"/>
                <w:szCs w:val="22"/>
              </w:rPr>
            </w:pPr>
            <w:r w:rsidRPr="00462985">
              <w:rPr>
                <w:sz w:val="22"/>
                <w:szCs w:val="22"/>
              </w:rPr>
              <w:t>Минимальные отступы от границы земел</w:t>
            </w:r>
            <w:r w:rsidRPr="00462985">
              <w:rPr>
                <w:sz w:val="22"/>
                <w:szCs w:val="22"/>
              </w:rPr>
              <w:t>ь</w:t>
            </w:r>
            <w:r w:rsidRPr="00462985">
              <w:rPr>
                <w:sz w:val="22"/>
                <w:szCs w:val="22"/>
              </w:rPr>
              <w:t xml:space="preserve">ного участка -  </w:t>
            </w:r>
            <w:r>
              <w:rPr>
                <w:sz w:val="22"/>
                <w:szCs w:val="22"/>
              </w:rPr>
              <w:t>3</w:t>
            </w:r>
            <w:r w:rsidRPr="00462985">
              <w:rPr>
                <w:sz w:val="22"/>
                <w:szCs w:val="22"/>
              </w:rPr>
              <w:t xml:space="preserve"> м.</w:t>
            </w:r>
          </w:p>
        </w:tc>
      </w:tr>
    </w:tbl>
    <w:p w:rsidR="00D14D46" w:rsidRPr="00B55807" w:rsidRDefault="00D14D46" w:rsidP="00D14D46">
      <w:pPr>
        <w:contextualSpacing/>
        <w:jc w:val="both"/>
        <w:rPr>
          <w:b/>
          <w:sz w:val="22"/>
          <w:szCs w:val="22"/>
          <w:lang w:eastAsia="en-US" w:bidi="en-US"/>
        </w:rPr>
      </w:pPr>
    </w:p>
    <w:p w:rsidR="00D14D46" w:rsidRPr="00B55807" w:rsidRDefault="00D14D46" w:rsidP="00D14D46">
      <w:pPr>
        <w:contextualSpacing/>
        <w:jc w:val="both"/>
        <w:rPr>
          <w:b/>
          <w:sz w:val="22"/>
          <w:szCs w:val="22"/>
          <w:lang w:eastAsia="en-US" w:bidi="en-US"/>
        </w:rPr>
      </w:pPr>
      <w:r>
        <w:rPr>
          <w:b/>
          <w:sz w:val="22"/>
          <w:szCs w:val="22"/>
          <w:lang w:eastAsia="en-US" w:bidi="en-US"/>
        </w:rPr>
        <w:t xml:space="preserve">3. </w:t>
      </w:r>
      <w:r w:rsidRPr="00B55807">
        <w:rPr>
          <w:b/>
          <w:sz w:val="22"/>
          <w:szCs w:val="22"/>
          <w:lang w:eastAsia="en-US" w:bidi="en-US"/>
        </w:rPr>
        <w:t xml:space="preserve"> ВСПОМОГАТЕЛЬНЫЕ ВИДЫ И ПАРАМЕТРЫ РАЗРЕШЕННОГО ИСПОЛЬЗОВАНИЯ ЗЕМЕЛЬНЫХ УЧАСТКОВ И ОБЪЕКТОВ КАПИТАЛЬНОГО СТРОИТЕЛЬСТВА</w:t>
      </w:r>
      <w:bookmarkEnd w:id="275"/>
      <w:bookmarkEnd w:id="276"/>
      <w:bookmarkEnd w:id="277"/>
      <w:bookmarkEnd w:id="27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D14D46" w:rsidRPr="00B55807" w:rsidTr="00D14D46">
        <w:trPr>
          <w:trHeight w:val="552"/>
          <w:tblHeader/>
        </w:trPr>
        <w:tc>
          <w:tcPr>
            <w:tcW w:w="4219"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387"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c>
          <w:tcPr>
            <w:tcW w:w="4219" w:type="dxa"/>
          </w:tcPr>
          <w:p w:rsidR="00D14D46" w:rsidRPr="00D93D0A" w:rsidRDefault="00D14D46" w:rsidP="00D14D46">
            <w:pPr>
              <w:rPr>
                <w:sz w:val="22"/>
                <w:szCs w:val="22"/>
              </w:rPr>
            </w:pPr>
            <w:r>
              <w:rPr>
                <w:sz w:val="22"/>
                <w:szCs w:val="22"/>
              </w:rPr>
              <w:t>- з</w:t>
            </w:r>
            <w:r w:rsidRPr="00D93D0A">
              <w:rPr>
                <w:sz w:val="22"/>
                <w:szCs w:val="22"/>
              </w:rPr>
              <w:t>емельные участки (территории) общего пользования (12.0)</w:t>
            </w:r>
          </w:p>
          <w:p w:rsidR="00D14D46" w:rsidRPr="00F759A8" w:rsidRDefault="00D14D46" w:rsidP="00D14D46">
            <w:pPr>
              <w:jc w:val="both"/>
              <w:rPr>
                <w:sz w:val="22"/>
                <w:szCs w:val="22"/>
                <w:highlight w:val="yellow"/>
              </w:rPr>
            </w:pPr>
          </w:p>
        </w:tc>
        <w:tc>
          <w:tcPr>
            <w:tcW w:w="5387" w:type="dxa"/>
          </w:tcPr>
          <w:p w:rsidR="00D14D46" w:rsidRPr="00D93D0A" w:rsidRDefault="00D14D46" w:rsidP="00D14D46">
            <w:pPr>
              <w:shd w:val="clear" w:color="auto" w:fill="FFFFFF"/>
              <w:ind w:firstLine="426"/>
              <w:jc w:val="both"/>
              <w:rPr>
                <w:b/>
                <w:sz w:val="22"/>
                <w:szCs w:val="22"/>
              </w:rPr>
            </w:pPr>
            <w:r w:rsidRPr="00D93D0A">
              <w:rPr>
                <w:sz w:val="22"/>
                <w:szCs w:val="22"/>
              </w:rPr>
              <w:t>Минимальная/максимальная площадь з</w:t>
            </w:r>
            <w:r w:rsidRPr="00D93D0A">
              <w:rPr>
                <w:sz w:val="22"/>
                <w:szCs w:val="22"/>
              </w:rPr>
              <w:t>е</w:t>
            </w:r>
            <w:r w:rsidRPr="00D93D0A">
              <w:rPr>
                <w:sz w:val="22"/>
                <w:szCs w:val="22"/>
              </w:rPr>
              <w:t xml:space="preserve">мельного участка – </w:t>
            </w:r>
            <w:r>
              <w:rPr>
                <w:b/>
                <w:sz w:val="22"/>
                <w:szCs w:val="22"/>
              </w:rPr>
              <w:t>5</w:t>
            </w:r>
            <w:r w:rsidRPr="00D93D0A">
              <w:rPr>
                <w:b/>
                <w:sz w:val="22"/>
                <w:szCs w:val="22"/>
              </w:rPr>
              <w:t>00-</w:t>
            </w:r>
            <w:r>
              <w:rPr>
                <w:b/>
                <w:sz w:val="22"/>
                <w:szCs w:val="22"/>
              </w:rPr>
              <w:t>5</w:t>
            </w:r>
            <w:r w:rsidRPr="00D93D0A">
              <w:rPr>
                <w:b/>
                <w:sz w:val="22"/>
                <w:szCs w:val="22"/>
              </w:rPr>
              <w:t xml:space="preserve">000 </w:t>
            </w:r>
            <w:proofErr w:type="spellStart"/>
            <w:r w:rsidRPr="00D93D0A">
              <w:rPr>
                <w:b/>
                <w:sz w:val="22"/>
                <w:szCs w:val="22"/>
              </w:rPr>
              <w:t>кв.м</w:t>
            </w:r>
            <w:proofErr w:type="spellEnd"/>
            <w:r w:rsidRPr="00D93D0A">
              <w:rPr>
                <w:b/>
                <w:sz w:val="22"/>
                <w:szCs w:val="22"/>
              </w:rPr>
              <w:t>.</w:t>
            </w:r>
          </w:p>
          <w:p w:rsidR="00D14D46" w:rsidRPr="00D93D0A" w:rsidRDefault="00D14D46" w:rsidP="00D14D46">
            <w:pPr>
              <w:ind w:firstLine="284"/>
              <w:rPr>
                <w:b/>
                <w:sz w:val="22"/>
              </w:rPr>
            </w:pPr>
            <w:r w:rsidRPr="00D93D0A">
              <w:rPr>
                <w:sz w:val="22"/>
                <w:szCs w:val="22"/>
              </w:rPr>
              <w:t>Максимальное количество этажей – 1 этаж, высота объекта - не более 7 м.</w:t>
            </w:r>
            <w:r w:rsidRPr="00D93D0A">
              <w:rPr>
                <w:rFonts w:eastAsia="SimSun"/>
                <w:sz w:val="22"/>
                <w:szCs w:val="22"/>
                <w:lang w:eastAsia="zh-CN"/>
              </w:rPr>
              <w:t xml:space="preserve"> </w:t>
            </w:r>
          </w:p>
          <w:p w:rsidR="00D14D46" w:rsidRDefault="00D14D46" w:rsidP="00D14D46">
            <w:pPr>
              <w:ind w:firstLine="284"/>
              <w:jc w:val="both"/>
              <w:rPr>
                <w:b/>
                <w:sz w:val="22"/>
                <w:szCs w:val="22"/>
              </w:rPr>
            </w:pPr>
            <w:r w:rsidRPr="00D93D0A">
              <w:rPr>
                <w:sz w:val="22"/>
                <w:szCs w:val="22"/>
              </w:rPr>
              <w:t>- максимальный процент  застройки в гран</w:t>
            </w:r>
            <w:r w:rsidRPr="00D93D0A">
              <w:rPr>
                <w:sz w:val="22"/>
                <w:szCs w:val="22"/>
              </w:rPr>
              <w:t>и</w:t>
            </w:r>
            <w:r w:rsidRPr="00D93D0A">
              <w:rPr>
                <w:sz w:val="22"/>
                <w:szCs w:val="22"/>
              </w:rPr>
              <w:t xml:space="preserve">цах участка </w:t>
            </w:r>
            <w:r>
              <w:rPr>
                <w:b/>
                <w:sz w:val="22"/>
                <w:szCs w:val="22"/>
              </w:rPr>
              <w:t>– 60 %.</w:t>
            </w:r>
          </w:p>
          <w:p w:rsidR="00D14D46" w:rsidRPr="00F759A8" w:rsidRDefault="00D14D46" w:rsidP="00D14D46">
            <w:pPr>
              <w:ind w:firstLine="284"/>
              <w:jc w:val="both"/>
              <w:rPr>
                <w:sz w:val="22"/>
                <w:szCs w:val="22"/>
                <w:highlight w:val="yellow"/>
              </w:rPr>
            </w:pPr>
            <w:r w:rsidRPr="00462985">
              <w:rPr>
                <w:sz w:val="22"/>
                <w:szCs w:val="22"/>
              </w:rPr>
              <w:t>Минимальные отступы от границы земел</w:t>
            </w:r>
            <w:r w:rsidRPr="00462985">
              <w:rPr>
                <w:sz w:val="22"/>
                <w:szCs w:val="22"/>
              </w:rPr>
              <w:t>ь</w:t>
            </w:r>
            <w:r w:rsidRPr="00462985">
              <w:rPr>
                <w:sz w:val="22"/>
                <w:szCs w:val="22"/>
              </w:rPr>
              <w:t xml:space="preserve">ного участка -  </w:t>
            </w:r>
            <w:r>
              <w:rPr>
                <w:sz w:val="22"/>
                <w:szCs w:val="22"/>
              </w:rPr>
              <w:t>1</w:t>
            </w:r>
            <w:r w:rsidRPr="00462985">
              <w:rPr>
                <w:sz w:val="22"/>
                <w:szCs w:val="22"/>
              </w:rPr>
              <w:t xml:space="preserve"> м.</w:t>
            </w:r>
          </w:p>
        </w:tc>
      </w:tr>
    </w:tbl>
    <w:p w:rsidR="00D14D46" w:rsidRPr="00B55807" w:rsidRDefault="00D14D46" w:rsidP="00D14D46">
      <w:pPr>
        <w:rPr>
          <w:rFonts w:eastAsia="SimSun"/>
          <w:color w:val="000000"/>
          <w:sz w:val="24"/>
          <w:szCs w:val="24"/>
          <w:u w:val="single"/>
          <w:lang w:eastAsia="zh-CN"/>
        </w:rPr>
      </w:pPr>
      <w:r w:rsidRPr="00B55807">
        <w:rPr>
          <w:rFonts w:eastAsia="SimSun"/>
          <w:color w:val="000000"/>
          <w:sz w:val="24"/>
          <w:szCs w:val="24"/>
          <w:u w:val="single"/>
          <w:lang w:eastAsia="zh-CN"/>
        </w:rPr>
        <w:t>Примечание.</w:t>
      </w:r>
    </w:p>
    <w:p w:rsidR="00D14D46" w:rsidRPr="00B55807" w:rsidRDefault="00D14D46" w:rsidP="00D14D46">
      <w:pPr>
        <w:ind w:firstLine="426"/>
        <w:jc w:val="both"/>
        <w:rPr>
          <w:rFonts w:eastAsia="SimSun"/>
          <w:color w:val="000000"/>
          <w:sz w:val="24"/>
          <w:szCs w:val="24"/>
          <w:lang w:eastAsia="zh-CN"/>
        </w:rPr>
      </w:pPr>
      <w:r w:rsidRPr="00B55807">
        <w:rPr>
          <w:rFonts w:eastAsia="SimSun"/>
          <w:color w:val="000000"/>
          <w:sz w:val="24"/>
          <w:szCs w:val="24"/>
          <w:lang w:eastAsia="zh-CN"/>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D14D46" w:rsidRPr="00B55807" w:rsidRDefault="00D14D46" w:rsidP="00D14D46">
      <w:pPr>
        <w:ind w:firstLine="426"/>
        <w:jc w:val="both"/>
        <w:rPr>
          <w:rFonts w:eastAsia="SimSun"/>
          <w:color w:val="000000"/>
          <w:sz w:val="24"/>
          <w:szCs w:val="24"/>
          <w:lang w:eastAsia="zh-CN"/>
        </w:rPr>
      </w:pPr>
      <w:r w:rsidRPr="00B55807">
        <w:rPr>
          <w:rFonts w:eastAsia="SimSun"/>
          <w:color w:val="000000"/>
          <w:sz w:val="24"/>
          <w:szCs w:val="24"/>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rsidR="00D14D46" w:rsidRPr="00B55807" w:rsidRDefault="00D14D46" w:rsidP="00D14D46">
      <w:pPr>
        <w:ind w:firstLine="426"/>
        <w:jc w:val="both"/>
        <w:rPr>
          <w:rFonts w:eastAsia="SimSun"/>
          <w:color w:val="000000"/>
          <w:sz w:val="24"/>
          <w:szCs w:val="24"/>
          <w:lang w:eastAsia="zh-CN"/>
        </w:rPr>
      </w:pPr>
      <w:r w:rsidRPr="00B55807">
        <w:rPr>
          <w:rFonts w:eastAsia="SimSun"/>
          <w:color w:val="000000"/>
          <w:sz w:val="24"/>
          <w:szCs w:val="24"/>
          <w:lang w:eastAsia="zh-CN"/>
        </w:rPr>
        <w:t>В санитарно-защитных зонах допускается размещать склады (хранилища) зерна, фруктов, овощей и картофеля, питомники растений.</w:t>
      </w:r>
    </w:p>
    <w:p w:rsidR="00D14D46" w:rsidRPr="00B55807" w:rsidRDefault="00D14D46" w:rsidP="00D14D46">
      <w:pPr>
        <w:ind w:firstLine="426"/>
        <w:jc w:val="both"/>
        <w:rPr>
          <w:rFonts w:eastAsia="SimSun"/>
          <w:color w:val="000000"/>
          <w:sz w:val="24"/>
          <w:szCs w:val="24"/>
          <w:lang w:eastAsia="zh-CN"/>
        </w:rPr>
      </w:pPr>
      <w:r w:rsidRPr="00B55807">
        <w:rPr>
          <w:rFonts w:eastAsia="SimSun"/>
          <w:color w:val="000000"/>
          <w:sz w:val="24"/>
          <w:szCs w:val="24"/>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14D46" w:rsidRPr="00B55807" w:rsidRDefault="00D14D46" w:rsidP="00D14D46">
      <w:pPr>
        <w:ind w:firstLine="426"/>
        <w:jc w:val="both"/>
        <w:rPr>
          <w:rFonts w:eastAsia="SimSun"/>
          <w:color w:val="000000"/>
          <w:sz w:val="24"/>
          <w:szCs w:val="24"/>
          <w:lang w:eastAsia="zh-CN"/>
        </w:rPr>
      </w:pPr>
      <w:r w:rsidRPr="00B55807">
        <w:rPr>
          <w:rFonts w:eastAsia="SimSun"/>
          <w:color w:val="000000"/>
          <w:sz w:val="24"/>
          <w:szCs w:val="24"/>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D14D46" w:rsidRPr="00B55807" w:rsidRDefault="00D14D46" w:rsidP="00D14D46">
      <w:pPr>
        <w:ind w:firstLine="426"/>
        <w:jc w:val="both"/>
        <w:rPr>
          <w:rFonts w:eastAsia="SimSun"/>
          <w:color w:val="000000"/>
          <w:sz w:val="24"/>
          <w:szCs w:val="24"/>
          <w:lang w:eastAsia="zh-CN"/>
        </w:rPr>
      </w:pPr>
      <w:r w:rsidRPr="00B55807">
        <w:rPr>
          <w:sz w:val="24"/>
          <w:szCs w:val="24"/>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D14D46" w:rsidRPr="00B55807" w:rsidRDefault="00D14D46" w:rsidP="00D14D46">
      <w:pPr>
        <w:ind w:firstLine="426"/>
        <w:jc w:val="both"/>
        <w:rPr>
          <w:rFonts w:eastAsia="SimSun"/>
          <w:color w:val="000000"/>
          <w:sz w:val="24"/>
          <w:szCs w:val="24"/>
          <w:lang w:eastAsia="zh-CN"/>
        </w:rPr>
      </w:pPr>
      <w:r w:rsidRPr="00B55807">
        <w:rPr>
          <w:sz w:val="24"/>
          <w:szCs w:val="24"/>
        </w:rPr>
        <w:t xml:space="preserve">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 </w:t>
      </w:r>
    </w:p>
    <w:p w:rsidR="00D14D46" w:rsidRPr="00B55807" w:rsidRDefault="00D14D46" w:rsidP="00D14D46">
      <w:pPr>
        <w:ind w:firstLine="426"/>
        <w:jc w:val="both"/>
        <w:rPr>
          <w:rFonts w:eastAsia="SimSun"/>
          <w:color w:val="000000"/>
          <w:sz w:val="24"/>
          <w:szCs w:val="24"/>
          <w:lang w:eastAsia="zh-CN"/>
        </w:rPr>
      </w:pPr>
      <w:r w:rsidRPr="00B55807">
        <w:rPr>
          <w:sz w:val="24"/>
          <w:szCs w:val="24"/>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D14D46" w:rsidRPr="00B55807" w:rsidRDefault="00D14D46" w:rsidP="00D14D46">
      <w:pPr>
        <w:ind w:firstLine="426"/>
        <w:jc w:val="both"/>
        <w:rPr>
          <w:rFonts w:eastAsia="SimSun"/>
          <w:color w:val="000000"/>
          <w:sz w:val="24"/>
          <w:szCs w:val="24"/>
          <w:lang w:eastAsia="zh-CN"/>
        </w:rPr>
      </w:pPr>
      <w:r w:rsidRPr="00B55807">
        <w:rPr>
          <w:sz w:val="24"/>
          <w:szCs w:val="24"/>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4D46" w:rsidRPr="00B55807" w:rsidRDefault="00D14D46" w:rsidP="00D14D46">
      <w:pPr>
        <w:ind w:firstLine="426"/>
        <w:jc w:val="both"/>
        <w:rPr>
          <w:rFonts w:eastAsia="SimSun"/>
          <w:color w:val="000000"/>
          <w:sz w:val="24"/>
          <w:szCs w:val="24"/>
          <w:lang w:eastAsia="zh-CN"/>
        </w:rPr>
      </w:pPr>
      <w:r w:rsidRPr="00B55807">
        <w:rPr>
          <w:sz w:val="24"/>
          <w:szCs w:val="24"/>
          <w:lang w:eastAsia="ar-SA"/>
        </w:rPr>
        <w:lastRenderedPageBreak/>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D14D46" w:rsidRDefault="00D14D46" w:rsidP="00D14D46">
      <w:pPr>
        <w:ind w:firstLine="426"/>
        <w:jc w:val="both"/>
        <w:rPr>
          <w:sz w:val="24"/>
          <w:szCs w:val="24"/>
        </w:rPr>
      </w:pPr>
      <w:r w:rsidRPr="00B55807">
        <w:rPr>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D14D46" w:rsidRPr="00B55807" w:rsidRDefault="00D14D46" w:rsidP="00D14D46">
      <w:pPr>
        <w:ind w:firstLine="426"/>
        <w:jc w:val="both"/>
        <w:rPr>
          <w:sz w:val="24"/>
          <w:szCs w:val="24"/>
        </w:rPr>
      </w:pPr>
    </w:p>
    <w:p w:rsidR="00D14D46" w:rsidRPr="00B55807" w:rsidRDefault="00D14D46" w:rsidP="00D14D46">
      <w:pPr>
        <w:keepNext/>
        <w:keepLines/>
        <w:ind w:firstLine="709"/>
        <w:jc w:val="both"/>
        <w:outlineLvl w:val="2"/>
        <w:rPr>
          <w:b/>
          <w:sz w:val="24"/>
          <w:szCs w:val="24"/>
        </w:rPr>
      </w:pPr>
      <w:bookmarkStart w:id="283" w:name="_Toc361147833"/>
      <w:bookmarkStart w:id="284" w:name="_Toc364156312"/>
      <w:bookmarkStart w:id="285" w:name="_Toc369715038"/>
      <w:bookmarkStart w:id="286" w:name="_Toc382566266"/>
      <w:r>
        <w:rPr>
          <w:b/>
          <w:sz w:val="24"/>
          <w:szCs w:val="24"/>
        </w:rPr>
        <w:t>Статья 52</w:t>
      </w:r>
      <w:r w:rsidRPr="00B55807">
        <w:rPr>
          <w:b/>
          <w:sz w:val="24"/>
          <w:szCs w:val="24"/>
        </w:rPr>
        <w:t>. Градостроительные регламенты. Зоны рекреационного назначения.</w:t>
      </w:r>
      <w:bookmarkEnd w:id="283"/>
      <w:bookmarkEnd w:id="284"/>
      <w:bookmarkEnd w:id="285"/>
      <w:bookmarkEnd w:id="286"/>
    </w:p>
    <w:p w:rsidR="00D14D46" w:rsidRDefault="00D14D46" w:rsidP="00D14D46">
      <w:pPr>
        <w:jc w:val="center"/>
        <w:rPr>
          <w:rFonts w:eastAsia="SimSun"/>
          <w:b/>
          <w:color w:val="000000"/>
          <w:sz w:val="24"/>
          <w:szCs w:val="24"/>
          <w:u w:val="single"/>
          <w:lang w:eastAsia="zh-CN"/>
        </w:rPr>
      </w:pPr>
      <w:bookmarkStart w:id="287" w:name="_Toc339439111"/>
      <w:r w:rsidRPr="00B55807">
        <w:rPr>
          <w:rFonts w:eastAsia="SimSun"/>
          <w:b/>
          <w:color w:val="000000"/>
          <w:sz w:val="24"/>
          <w:szCs w:val="24"/>
          <w:u w:val="single"/>
          <w:lang w:eastAsia="zh-CN"/>
        </w:rPr>
        <w:t>Р</w:t>
      </w:r>
      <w:r w:rsidRPr="00B55807">
        <w:rPr>
          <w:b/>
          <w:sz w:val="24"/>
          <w:szCs w:val="24"/>
          <w:u w:val="single"/>
        </w:rPr>
        <w:t>–1</w:t>
      </w:r>
      <w:r w:rsidRPr="00B55807">
        <w:rPr>
          <w:rFonts w:eastAsia="SimSun"/>
          <w:b/>
          <w:color w:val="000000"/>
          <w:sz w:val="24"/>
          <w:szCs w:val="24"/>
          <w:u w:val="single"/>
          <w:lang w:eastAsia="zh-CN"/>
        </w:rPr>
        <w:t>. Зона рекреационного назначения</w:t>
      </w:r>
    </w:p>
    <w:p w:rsidR="00D14D46" w:rsidRPr="00B55807" w:rsidRDefault="00D14D46" w:rsidP="00D14D46">
      <w:pPr>
        <w:jc w:val="center"/>
        <w:rPr>
          <w:b/>
          <w:sz w:val="32"/>
          <w:szCs w:val="24"/>
        </w:rPr>
      </w:pPr>
    </w:p>
    <w:p w:rsidR="00D14D46" w:rsidRPr="00B55807" w:rsidRDefault="00D14D46" w:rsidP="00D14D46">
      <w:pPr>
        <w:ind w:firstLine="567"/>
        <w:jc w:val="both"/>
        <w:rPr>
          <w:i/>
          <w:iCs/>
          <w:sz w:val="24"/>
          <w:szCs w:val="24"/>
        </w:rPr>
      </w:pPr>
      <w:r w:rsidRPr="00B55807">
        <w:rPr>
          <w:i/>
          <w:iCs/>
          <w:sz w:val="24"/>
          <w:szCs w:val="24"/>
        </w:rPr>
        <w:t>Зона рекреационного назначения предназначена для организации массового отдыха населения, туризма, занятий физической культурой и спортом, а также для сохранения природного ландшафта, экологически чистой окружающей среды.</w:t>
      </w:r>
    </w:p>
    <w:p w:rsidR="00D14D46" w:rsidRPr="00B55807" w:rsidRDefault="00D14D46" w:rsidP="00D14D46">
      <w:pPr>
        <w:ind w:firstLine="567"/>
        <w:jc w:val="both"/>
        <w:rPr>
          <w:i/>
          <w:iCs/>
          <w:sz w:val="24"/>
          <w:szCs w:val="24"/>
        </w:rPr>
      </w:pPr>
      <w:r w:rsidRPr="00B55807">
        <w:rPr>
          <w:i/>
          <w:iCs/>
          <w:sz w:val="24"/>
          <w:szCs w:val="24"/>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D14D46" w:rsidRPr="00B55807" w:rsidRDefault="00D14D46" w:rsidP="00D14D46">
      <w:pPr>
        <w:ind w:firstLine="567"/>
        <w:jc w:val="both"/>
        <w:rPr>
          <w:i/>
          <w:iCs/>
          <w:sz w:val="24"/>
          <w:szCs w:val="24"/>
        </w:rPr>
      </w:pPr>
      <w:r w:rsidRPr="00B55807">
        <w:rPr>
          <w:i/>
          <w:iCs/>
          <w:sz w:val="24"/>
          <w:szCs w:val="24"/>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D14D46" w:rsidRPr="00B55807" w:rsidRDefault="00D14D46" w:rsidP="00D14D46">
      <w:pPr>
        <w:ind w:firstLine="567"/>
        <w:jc w:val="both"/>
        <w:rPr>
          <w:i/>
          <w:iCs/>
          <w:sz w:val="24"/>
          <w:szCs w:val="24"/>
        </w:rPr>
      </w:pPr>
    </w:p>
    <w:p w:rsidR="00D14D46" w:rsidRPr="00B55807" w:rsidRDefault="00D14D46" w:rsidP="00D14D46">
      <w:pPr>
        <w:numPr>
          <w:ilvl w:val="0"/>
          <w:numId w:val="23"/>
        </w:numPr>
        <w:contextualSpacing/>
        <w:jc w:val="both"/>
        <w:rPr>
          <w:b/>
          <w:sz w:val="22"/>
          <w:szCs w:val="22"/>
          <w:lang w:eastAsia="en-US" w:bidi="en-US"/>
        </w:rPr>
      </w:pPr>
      <w:bookmarkStart w:id="288" w:name="_Toc339439106"/>
      <w:bookmarkStart w:id="289" w:name="_Toc344035154"/>
      <w:bookmarkStart w:id="290" w:name="_Toc344077981"/>
      <w:r w:rsidRPr="00B55807">
        <w:rPr>
          <w:b/>
          <w:sz w:val="22"/>
          <w:szCs w:val="22"/>
          <w:lang w:eastAsia="en-US" w:bidi="en-US"/>
        </w:rPr>
        <w:t>ОСНОВНЫЕ ВИДЫ И ПАРАМЕТРЫ РАЗРЕШЕННОГО ИСПОЛЬЗОВАНИЯ</w:t>
      </w:r>
      <w:bookmarkStart w:id="291" w:name="_Toc339439107"/>
      <w:bookmarkStart w:id="292" w:name="_Toc344035155"/>
      <w:bookmarkStart w:id="293" w:name="_Toc344077982"/>
      <w:bookmarkEnd w:id="288"/>
      <w:bookmarkEnd w:id="289"/>
      <w:bookmarkEnd w:id="290"/>
      <w:r w:rsidRPr="00B55807">
        <w:rPr>
          <w:b/>
          <w:sz w:val="22"/>
          <w:szCs w:val="22"/>
          <w:lang w:eastAsia="en-US" w:bidi="en-US"/>
        </w:rPr>
        <w:t xml:space="preserve"> ЗЕМЕЛЬНЫХ УЧАСТКОВ И ОБЪЕКТОВ КАПИТАЛЬНОГО СТРОИТЕЛЬСТВА</w:t>
      </w:r>
      <w:bookmarkEnd w:id="291"/>
      <w:bookmarkEnd w:id="292"/>
      <w:bookmarkEnd w:id="29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552"/>
        </w:trPr>
        <w:tc>
          <w:tcPr>
            <w:tcW w:w="3794" w:type="dxa"/>
          </w:tcPr>
          <w:p w:rsidR="00D14D46" w:rsidRPr="00D93D0A" w:rsidRDefault="00D14D46" w:rsidP="00D14D46">
            <w:pPr>
              <w:jc w:val="both"/>
              <w:rPr>
                <w:sz w:val="22"/>
                <w:szCs w:val="22"/>
              </w:rPr>
            </w:pPr>
            <w:r>
              <w:rPr>
                <w:sz w:val="22"/>
                <w:szCs w:val="22"/>
              </w:rPr>
              <w:t>- о</w:t>
            </w:r>
            <w:r w:rsidRPr="00D93D0A">
              <w:rPr>
                <w:sz w:val="22"/>
                <w:szCs w:val="22"/>
              </w:rPr>
              <w:t>тдых (рекреация) (5.0)</w:t>
            </w:r>
          </w:p>
          <w:p w:rsidR="00D14D46" w:rsidRPr="00D93D0A" w:rsidRDefault="00D14D46" w:rsidP="00D14D46">
            <w:pPr>
              <w:jc w:val="both"/>
              <w:rPr>
                <w:sz w:val="22"/>
                <w:szCs w:val="22"/>
              </w:rPr>
            </w:pPr>
            <w:r>
              <w:rPr>
                <w:sz w:val="22"/>
                <w:szCs w:val="22"/>
              </w:rPr>
              <w:t>- д</w:t>
            </w:r>
            <w:r w:rsidRPr="00D93D0A">
              <w:rPr>
                <w:sz w:val="22"/>
                <w:szCs w:val="22"/>
              </w:rPr>
              <w:t xml:space="preserve">еятельность по особой охране и изучению природы (9.0) </w:t>
            </w:r>
          </w:p>
          <w:p w:rsidR="00D14D46" w:rsidRPr="00D93D0A" w:rsidRDefault="00D14D46" w:rsidP="00D14D46">
            <w:pPr>
              <w:jc w:val="both"/>
              <w:rPr>
                <w:sz w:val="22"/>
                <w:szCs w:val="22"/>
              </w:rPr>
            </w:pPr>
            <w:r>
              <w:rPr>
                <w:sz w:val="22"/>
                <w:szCs w:val="22"/>
              </w:rPr>
              <w:t>- о</w:t>
            </w:r>
            <w:r w:rsidRPr="00D93D0A">
              <w:rPr>
                <w:sz w:val="22"/>
                <w:szCs w:val="22"/>
              </w:rPr>
              <w:t>храна природных территорий (9.1)</w:t>
            </w:r>
          </w:p>
          <w:p w:rsidR="00D14D46" w:rsidRPr="00D93D0A" w:rsidRDefault="00D14D46" w:rsidP="00D14D46">
            <w:pPr>
              <w:jc w:val="both"/>
              <w:rPr>
                <w:sz w:val="22"/>
                <w:szCs w:val="22"/>
              </w:rPr>
            </w:pPr>
            <w:r>
              <w:rPr>
                <w:sz w:val="22"/>
                <w:szCs w:val="22"/>
              </w:rPr>
              <w:t>- в</w:t>
            </w:r>
            <w:r w:rsidRPr="00D93D0A">
              <w:rPr>
                <w:sz w:val="22"/>
                <w:szCs w:val="22"/>
              </w:rPr>
              <w:t>одные объекты (11.0)</w:t>
            </w:r>
          </w:p>
          <w:p w:rsidR="00D14D46" w:rsidRPr="00D93D0A" w:rsidRDefault="00D14D46" w:rsidP="00D14D46">
            <w:pPr>
              <w:jc w:val="both"/>
              <w:rPr>
                <w:sz w:val="22"/>
                <w:szCs w:val="22"/>
              </w:rPr>
            </w:pPr>
            <w:r>
              <w:rPr>
                <w:sz w:val="22"/>
                <w:szCs w:val="22"/>
              </w:rPr>
              <w:t>- о</w:t>
            </w:r>
            <w:r w:rsidRPr="00D93D0A">
              <w:rPr>
                <w:sz w:val="22"/>
                <w:szCs w:val="22"/>
              </w:rPr>
              <w:t>бщее пользование водными объектами (11.1)</w:t>
            </w:r>
          </w:p>
          <w:p w:rsidR="00D14D46" w:rsidRPr="00D93D0A" w:rsidRDefault="00D14D46" w:rsidP="00D14D46">
            <w:pPr>
              <w:jc w:val="both"/>
              <w:rPr>
                <w:rFonts w:cs="Calibri"/>
                <w:sz w:val="22"/>
                <w:szCs w:val="22"/>
                <w:lang w:eastAsia="ar-SA"/>
              </w:rPr>
            </w:pPr>
            <w:r>
              <w:rPr>
                <w:rFonts w:cs="Calibri"/>
                <w:sz w:val="22"/>
                <w:szCs w:val="22"/>
                <w:lang w:eastAsia="ar-SA"/>
              </w:rPr>
              <w:t>- р</w:t>
            </w:r>
            <w:r w:rsidRPr="00D93D0A">
              <w:rPr>
                <w:rFonts w:cs="Calibri"/>
                <w:sz w:val="22"/>
                <w:szCs w:val="22"/>
                <w:lang w:eastAsia="ar-SA"/>
              </w:rPr>
              <w:t>езервные леса (10.4)</w:t>
            </w:r>
          </w:p>
          <w:p w:rsidR="00D14D46" w:rsidRPr="00D93D0A" w:rsidRDefault="00D14D46" w:rsidP="00D14D46">
            <w:pPr>
              <w:jc w:val="both"/>
              <w:rPr>
                <w:sz w:val="22"/>
                <w:szCs w:val="22"/>
              </w:rPr>
            </w:pPr>
            <w:r>
              <w:rPr>
                <w:rFonts w:cs="Calibri"/>
                <w:sz w:val="22"/>
                <w:szCs w:val="22"/>
                <w:lang w:eastAsia="ar-SA"/>
              </w:rPr>
              <w:t>- п</w:t>
            </w:r>
            <w:r w:rsidRPr="00D93D0A">
              <w:rPr>
                <w:rFonts w:cs="Calibri"/>
                <w:sz w:val="22"/>
                <w:szCs w:val="22"/>
                <w:lang w:eastAsia="ar-SA"/>
              </w:rPr>
              <w:t>риродно-познавательный туризм (5.2)</w:t>
            </w:r>
          </w:p>
          <w:p w:rsidR="00D14D46" w:rsidRPr="00F43225" w:rsidRDefault="00D14D46" w:rsidP="00D14D46">
            <w:pPr>
              <w:jc w:val="both"/>
              <w:rPr>
                <w:rFonts w:cs="Calibri"/>
                <w:sz w:val="22"/>
                <w:szCs w:val="22"/>
                <w:lang w:eastAsia="ar-SA"/>
              </w:rPr>
            </w:pPr>
          </w:p>
        </w:tc>
        <w:tc>
          <w:tcPr>
            <w:tcW w:w="5812" w:type="dxa"/>
          </w:tcPr>
          <w:p w:rsidR="00D14D46" w:rsidRPr="00F43225" w:rsidRDefault="00D14D46" w:rsidP="00D14D46">
            <w:pPr>
              <w:shd w:val="clear" w:color="auto" w:fill="FFFFFF"/>
              <w:jc w:val="both"/>
              <w:rPr>
                <w:b/>
                <w:sz w:val="22"/>
                <w:szCs w:val="22"/>
              </w:rPr>
            </w:pPr>
            <w:r w:rsidRPr="00F43225">
              <w:rPr>
                <w:sz w:val="22"/>
                <w:szCs w:val="22"/>
              </w:rPr>
              <w:t>Минимальная/максимальная площадь земельн</w:t>
            </w:r>
            <w:r w:rsidRPr="00F43225">
              <w:rPr>
                <w:sz w:val="22"/>
                <w:szCs w:val="22"/>
              </w:rPr>
              <w:t>о</w:t>
            </w:r>
            <w:r w:rsidRPr="00F43225">
              <w:rPr>
                <w:sz w:val="22"/>
                <w:szCs w:val="22"/>
              </w:rPr>
              <w:t xml:space="preserve">го участка – </w:t>
            </w:r>
            <w:r w:rsidRPr="00F43225">
              <w:rPr>
                <w:b/>
                <w:sz w:val="22"/>
                <w:szCs w:val="22"/>
              </w:rPr>
              <w:t>500-</w:t>
            </w:r>
            <w:r>
              <w:rPr>
                <w:b/>
                <w:sz w:val="22"/>
                <w:szCs w:val="22"/>
              </w:rPr>
              <w:t>50</w:t>
            </w:r>
            <w:r w:rsidRPr="00F43225">
              <w:rPr>
                <w:b/>
                <w:sz w:val="22"/>
                <w:szCs w:val="22"/>
              </w:rPr>
              <w:t>0</w:t>
            </w:r>
            <w:r>
              <w:rPr>
                <w:b/>
                <w:sz w:val="22"/>
                <w:szCs w:val="22"/>
              </w:rPr>
              <w:t>0</w:t>
            </w:r>
            <w:r w:rsidRPr="00F43225">
              <w:rPr>
                <w:b/>
                <w:sz w:val="22"/>
                <w:szCs w:val="22"/>
              </w:rPr>
              <w:t xml:space="preserve">0 </w:t>
            </w:r>
            <w:proofErr w:type="spellStart"/>
            <w:r w:rsidRPr="00F43225">
              <w:rPr>
                <w:b/>
                <w:sz w:val="22"/>
                <w:szCs w:val="22"/>
              </w:rPr>
              <w:t>кв.м</w:t>
            </w:r>
            <w:proofErr w:type="spellEnd"/>
            <w:r w:rsidRPr="00F43225">
              <w:rPr>
                <w:b/>
                <w:sz w:val="22"/>
                <w:szCs w:val="22"/>
              </w:rPr>
              <w:t>.</w:t>
            </w:r>
          </w:p>
          <w:p w:rsidR="00D14D46" w:rsidRPr="00F43225" w:rsidRDefault="00D14D46" w:rsidP="00D14D46">
            <w:pPr>
              <w:jc w:val="both"/>
              <w:rPr>
                <w:sz w:val="22"/>
                <w:szCs w:val="22"/>
              </w:rPr>
            </w:pPr>
            <w:r w:rsidRPr="00F43225">
              <w:rPr>
                <w:sz w:val="22"/>
                <w:szCs w:val="22"/>
              </w:rPr>
              <w:t>Максимальное количество этажей  –1 этаж.</w:t>
            </w:r>
          </w:p>
          <w:p w:rsidR="00D14D46" w:rsidRDefault="00D14D46" w:rsidP="00D14D46">
            <w:pPr>
              <w:ind w:firstLine="284"/>
              <w:rPr>
                <w:sz w:val="22"/>
                <w:szCs w:val="22"/>
              </w:rPr>
            </w:pPr>
            <w:r w:rsidRPr="00F43225">
              <w:rPr>
                <w:sz w:val="22"/>
                <w:szCs w:val="22"/>
              </w:rPr>
              <w:t>Высота – не более 1</w:t>
            </w:r>
            <w:r>
              <w:rPr>
                <w:sz w:val="22"/>
                <w:szCs w:val="22"/>
              </w:rPr>
              <w:t>2</w:t>
            </w:r>
            <w:r w:rsidRPr="00F43225">
              <w:rPr>
                <w:sz w:val="22"/>
                <w:szCs w:val="22"/>
              </w:rPr>
              <w:t xml:space="preserve"> м.</w:t>
            </w:r>
            <w:r>
              <w:rPr>
                <w:sz w:val="22"/>
                <w:szCs w:val="22"/>
              </w:rPr>
              <w:t xml:space="preserve"> </w:t>
            </w:r>
          </w:p>
          <w:p w:rsidR="00D14D46" w:rsidRDefault="00D14D46" w:rsidP="00D14D46">
            <w:pPr>
              <w:ind w:firstLine="284"/>
              <w:jc w:val="both"/>
              <w:rPr>
                <w:b/>
                <w:sz w:val="22"/>
                <w:szCs w:val="22"/>
              </w:rPr>
            </w:pPr>
            <w:r w:rsidRPr="00D93D0A">
              <w:rPr>
                <w:sz w:val="22"/>
                <w:szCs w:val="22"/>
              </w:rPr>
              <w:t>- максимальный процент  застройки в гран</w:t>
            </w:r>
            <w:r w:rsidRPr="00D93D0A">
              <w:rPr>
                <w:sz w:val="22"/>
                <w:szCs w:val="22"/>
              </w:rPr>
              <w:t>и</w:t>
            </w:r>
            <w:r w:rsidRPr="00D93D0A">
              <w:rPr>
                <w:sz w:val="22"/>
                <w:szCs w:val="22"/>
              </w:rPr>
              <w:t xml:space="preserve">цах участка </w:t>
            </w:r>
            <w:r w:rsidRPr="00D93D0A">
              <w:rPr>
                <w:b/>
                <w:sz w:val="22"/>
                <w:szCs w:val="22"/>
              </w:rPr>
              <w:t>– 30 %;</w:t>
            </w:r>
          </w:p>
          <w:p w:rsidR="00D14D46" w:rsidRDefault="00D14D46" w:rsidP="00D14D46">
            <w:pPr>
              <w:ind w:firstLine="284"/>
              <w:jc w:val="both"/>
              <w:rPr>
                <w:b/>
                <w:sz w:val="22"/>
                <w:szCs w:val="22"/>
              </w:rPr>
            </w:pPr>
            <w:r w:rsidRPr="00462985">
              <w:rPr>
                <w:sz w:val="22"/>
                <w:szCs w:val="22"/>
              </w:rPr>
              <w:t>Минимальные отступы от границы земельн</w:t>
            </w:r>
            <w:r w:rsidRPr="00462985">
              <w:rPr>
                <w:sz w:val="22"/>
                <w:szCs w:val="22"/>
              </w:rPr>
              <w:t>о</w:t>
            </w:r>
            <w:r w:rsidRPr="00462985">
              <w:rPr>
                <w:sz w:val="22"/>
                <w:szCs w:val="22"/>
              </w:rPr>
              <w:t xml:space="preserve">го участка -  </w:t>
            </w:r>
            <w:r>
              <w:rPr>
                <w:sz w:val="22"/>
                <w:szCs w:val="22"/>
              </w:rPr>
              <w:t>3</w:t>
            </w:r>
            <w:r w:rsidRPr="00462985">
              <w:rPr>
                <w:sz w:val="22"/>
                <w:szCs w:val="22"/>
              </w:rPr>
              <w:t xml:space="preserve"> м.</w:t>
            </w:r>
          </w:p>
          <w:p w:rsidR="00D14D46" w:rsidRDefault="00D14D46" w:rsidP="00D14D46">
            <w:pPr>
              <w:rPr>
                <w:sz w:val="22"/>
                <w:szCs w:val="22"/>
              </w:rPr>
            </w:pPr>
            <w:r w:rsidRPr="00F43225">
              <w:rPr>
                <w:sz w:val="22"/>
                <w:szCs w:val="22"/>
              </w:rPr>
              <w:t>Дорожную сеть ландшафтно-рекреационных территорий (дороги, аллеи, тропы) следует тра</w:t>
            </w:r>
            <w:r w:rsidRPr="00F43225">
              <w:rPr>
                <w:sz w:val="22"/>
                <w:szCs w:val="22"/>
              </w:rPr>
              <w:t>с</w:t>
            </w:r>
            <w:r w:rsidRPr="00F43225">
              <w:rPr>
                <w:sz w:val="22"/>
                <w:szCs w:val="22"/>
              </w:rPr>
              <w:t>сировать по возможности с минимальными уклонами в соответствии с направлениями осно</w:t>
            </w:r>
            <w:r w:rsidRPr="00F43225">
              <w:rPr>
                <w:sz w:val="22"/>
                <w:szCs w:val="22"/>
              </w:rPr>
              <w:t>в</w:t>
            </w:r>
            <w:r w:rsidRPr="00F43225">
              <w:rPr>
                <w:sz w:val="22"/>
                <w:szCs w:val="22"/>
              </w:rPr>
              <w:t>ных путей движения пешеходов и с учетом определения кратчайших расстояний к остановочным пунктам, игровым и спортивным площа</w:t>
            </w:r>
            <w:r w:rsidRPr="00F43225">
              <w:rPr>
                <w:sz w:val="22"/>
                <w:szCs w:val="22"/>
              </w:rPr>
              <w:t>д</w:t>
            </w:r>
            <w:r w:rsidRPr="00F43225">
              <w:rPr>
                <w:sz w:val="22"/>
                <w:szCs w:val="22"/>
              </w:rPr>
              <w:t>кам. Ширина дорожки должна быть кратной 0,75 м (ширина полосы движения одного чел</w:t>
            </w:r>
            <w:r w:rsidRPr="00F43225">
              <w:rPr>
                <w:sz w:val="22"/>
                <w:szCs w:val="22"/>
              </w:rPr>
              <w:t>о</w:t>
            </w:r>
            <w:r w:rsidRPr="00F43225">
              <w:rPr>
                <w:sz w:val="22"/>
                <w:szCs w:val="22"/>
              </w:rPr>
              <w:t>века).</w:t>
            </w:r>
          </w:p>
          <w:p w:rsidR="00D14D46" w:rsidRPr="001571EC" w:rsidRDefault="00D14D46" w:rsidP="00D14D46">
            <w:pPr>
              <w:pStyle w:val="ConsPlusTitle"/>
              <w:ind w:firstLine="567"/>
              <w:jc w:val="both"/>
              <w:rPr>
                <w:rFonts w:ascii="Times New Roman" w:hAnsi="Times New Roman" w:cs="Times New Roman"/>
                <w:b w:val="0"/>
                <w:sz w:val="22"/>
                <w:szCs w:val="22"/>
              </w:rPr>
            </w:pPr>
            <w:r w:rsidRPr="001571EC">
              <w:rPr>
                <w:rFonts w:ascii="Times New Roman" w:hAnsi="Times New Roman" w:cs="Times New Roman"/>
                <w:b w:val="0"/>
                <w:sz w:val="22"/>
                <w:szCs w:val="22"/>
              </w:rPr>
              <w:t>Должны соблюдаться противопожарные требования в соответствии с пунктом 3 статьи 53, главы 13 настоящих Правил.</w:t>
            </w:r>
          </w:p>
          <w:p w:rsidR="00D14D46" w:rsidRPr="003B00C2" w:rsidRDefault="00D14D46" w:rsidP="00D14D46">
            <w:pPr>
              <w:rPr>
                <w:sz w:val="22"/>
                <w:szCs w:val="22"/>
              </w:rPr>
            </w:pPr>
            <w:r w:rsidRPr="003B00C2">
              <w:rPr>
                <w:sz w:val="22"/>
                <w:szCs w:val="22"/>
              </w:rPr>
              <w:lastRenderedPageBreak/>
              <w:t>Обеспечение доступности объектов соц</w:t>
            </w:r>
            <w:r w:rsidRPr="003B00C2">
              <w:rPr>
                <w:sz w:val="22"/>
                <w:szCs w:val="22"/>
              </w:rPr>
              <w:t>и</w:t>
            </w:r>
            <w:r w:rsidRPr="003B00C2">
              <w:rPr>
                <w:sz w:val="22"/>
                <w:szCs w:val="22"/>
              </w:rPr>
              <w:t>альной инфраструктуры для инвалидов и других маломобильных групп населения должны с</w:t>
            </w:r>
            <w:r w:rsidRPr="003B00C2">
              <w:rPr>
                <w:sz w:val="22"/>
                <w:szCs w:val="22"/>
              </w:rPr>
              <w:t>о</w:t>
            </w:r>
            <w:r w:rsidRPr="003B00C2">
              <w:rPr>
                <w:sz w:val="22"/>
                <w:szCs w:val="22"/>
              </w:rPr>
              <w:t>блюдаться в соответствии с пунктом 4 статьи 53, главы 13 настоящих Правил.</w:t>
            </w:r>
          </w:p>
        </w:tc>
      </w:tr>
      <w:tr w:rsidR="00D14D46" w:rsidRPr="00B55807" w:rsidTr="00D14D46">
        <w:trPr>
          <w:trHeight w:val="552"/>
        </w:trPr>
        <w:tc>
          <w:tcPr>
            <w:tcW w:w="3794" w:type="dxa"/>
          </w:tcPr>
          <w:p w:rsidR="00D14D46" w:rsidRPr="00573092" w:rsidRDefault="00D14D46" w:rsidP="00D14D46">
            <w:pPr>
              <w:tabs>
                <w:tab w:val="left" w:pos="142"/>
              </w:tabs>
              <w:autoSpaceDE w:val="0"/>
              <w:autoSpaceDN w:val="0"/>
              <w:adjustRightInd w:val="0"/>
              <w:jc w:val="both"/>
              <w:rPr>
                <w:sz w:val="22"/>
                <w:szCs w:val="22"/>
              </w:rPr>
            </w:pPr>
            <w:r>
              <w:rPr>
                <w:rFonts w:eastAsia="Calibri"/>
                <w:sz w:val="22"/>
                <w:szCs w:val="22"/>
              </w:rPr>
              <w:lastRenderedPageBreak/>
              <w:t>-Коммунальное обслуживание (3.1)</w:t>
            </w:r>
          </w:p>
        </w:tc>
        <w:tc>
          <w:tcPr>
            <w:tcW w:w="5812" w:type="dxa"/>
          </w:tcPr>
          <w:p w:rsidR="00D14D46" w:rsidRDefault="00D14D46" w:rsidP="00D14D46">
            <w:pPr>
              <w:ind w:firstLine="175"/>
              <w:jc w:val="both"/>
              <w:rPr>
                <w:sz w:val="22"/>
                <w:szCs w:val="22"/>
              </w:rPr>
            </w:pPr>
            <w:r w:rsidRPr="00573092">
              <w:rPr>
                <w:sz w:val="22"/>
                <w:szCs w:val="22"/>
              </w:rPr>
              <w:t>Минимальная</w:t>
            </w:r>
            <w:r>
              <w:rPr>
                <w:sz w:val="22"/>
                <w:szCs w:val="22"/>
              </w:rPr>
              <w:t>/ максимальная</w:t>
            </w:r>
            <w:r w:rsidRPr="00573092">
              <w:rPr>
                <w:sz w:val="22"/>
                <w:szCs w:val="22"/>
              </w:rPr>
              <w:t xml:space="preserve"> площадь земельных участков – </w:t>
            </w:r>
            <w:r>
              <w:rPr>
                <w:sz w:val="22"/>
                <w:szCs w:val="22"/>
              </w:rPr>
              <w:t>2</w:t>
            </w:r>
            <w:r w:rsidRPr="00573092">
              <w:rPr>
                <w:sz w:val="22"/>
                <w:szCs w:val="22"/>
              </w:rPr>
              <w:t>0</w:t>
            </w:r>
            <w:r>
              <w:rPr>
                <w:sz w:val="22"/>
                <w:szCs w:val="22"/>
              </w:rPr>
              <w:t xml:space="preserve"> - 1000</w:t>
            </w:r>
            <w:r w:rsidRPr="00573092">
              <w:rPr>
                <w:sz w:val="22"/>
                <w:szCs w:val="22"/>
              </w:rPr>
              <w:t xml:space="preserve"> </w:t>
            </w:r>
            <w:proofErr w:type="spellStart"/>
            <w:r w:rsidRPr="00573092">
              <w:rPr>
                <w:sz w:val="22"/>
                <w:szCs w:val="22"/>
              </w:rPr>
              <w:t>кв.м</w:t>
            </w:r>
            <w:proofErr w:type="spellEnd"/>
            <w:r w:rsidRPr="00573092">
              <w:rPr>
                <w:sz w:val="22"/>
                <w:szCs w:val="22"/>
              </w:rPr>
              <w:t>.</w:t>
            </w:r>
          </w:p>
          <w:p w:rsidR="00D14D46" w:rsidRPr="00573092" w:rsidRDefault="00D14D46" w:rsidP="00D14D46">
            <w:pPr>
              <w:ind w:firstLine="175"/>
              <w:jc w:val="both"/>
              <w:rPr>
                <w:sz w:val="22"/>
                <w:szCs w:val="22"/>
              </w:rPr>
            </w:pPr>
            <w:r>
              <w:rPr>
                <w:sz w:val="22"/>
                <w:szCs w:val="22"/>
              </w:rPr>
              <w:t xml:space="preserve">Тепловые </w:t>
            </w:r>
            <w:r w:rsidRPr="00573092">
              <w:rPr>
                <w:sz w:val="22"/>
                <w:szCs w:val="22"/>
              </w:rPr>
              <w:t>котельные мощностью  до 200 Гкал.</w:t>
            </w:r>
          </w:p>
          <w:p w:rsidR="00D14D46" w:rsidRPr="00573092" w:rsidRDefault="00D14D46" w:rsidP="00D14D46">
            <w:pPr>
              <w:ind w:firstLine="175"/>
              <w:jc w:val="both"/>
              <w:rPr>
                <w:sz w:val="22"/>
                <w:szCs w:val="22"/>
              </w:rPr>
            </w:pPr>
            <w:r w:rsidRPr="00573092">
              <w:rPr>
                <w:sz w:val="22"/>
                <w:szCs w:val="22"/>
              </w:rPr>
              <w:t>Максимальное количество этажей  – не более 2 этажей.</w:t>
            </w:r>
          </w:p>
          <w:p w:rsidR="00D14D46" w:rsidRDefault="00D14D46" w:rsidP="00D14D46">
            <w:pPr>
              <w:ind w:firstLine="175"/>
              <w:jc w:val="both"/>
              <w:rPr>
                <w:sz w:val="22"/>
                <w:szCs w:val="22"/>
              </w:rPr>
            </w:pPr>
            <w:r w:rsidRPr="00573092">
              <w:rPr>
                <w:sz w:val="22"/>
                <w:szCs w:val="22"/>
              </w:rPr>
              <w:t>Высота – не более 22 м.</w:t>
            </w:r>
          </w:p>
          <w:p w:rsidR="00D14D46" w:rsidRPr="00573092" w:rsidRDefault="00D14D46" w:rsidP="00D14D46">
            <w:pPr>
              <w:ind w:firstLine="175"/>
              <w:jc w:val="both"/>
              <w:rPr>
                <w:sz w:val="22"/>
                <w:szCs w:val="22"/>
              </w:rPr>
            </w:pPr>
            <w:r w:rsidRPr="00B55807">
              <w:rPr>
                <w:color w:val="000000"/>
                <w:sz w:val="22"/>
                <w:szCs w:val="22"/>
              </w:rPr>
              <w:t xml:space="preserve">-минимальные отступы до границы смежного земельного участка - </w:t>
            </w:r>
            <w:r>
              <w:rPr>
                <w:b/>
                <w:color w:val="000000"/>
                <w:sz w:val="22"/>
                <w:szCs w:val="22"/>
              </w:rPr>
              <w:t>1</w:t>
            </w:r>
            <w:r w:rsidRPr="00B55807">
              <w:rPr>
                <w:b/>
                <w:color w:val="000000"/>
                <w:sz w:val="22"/>
                <w:szCs w:val="22"/>
              </w:rPr>
              <w:t xml:space="preserve"> м</w:t>
            </w:r>
            <w:r>
              <w:rPr>
                <w:b/>
                <w:color w:val="000000"/>
                <w:sz w:val="22"/>
                <w:szCs w:val="22"/>
              </w:rPr>
              <w:t>.</w:t>
            </w:r>
            <w:r w:rsidRPr="00573092">
              <w:rPr>
                <w:sz w:val="22"/>
                <w:szCs w:val="22"/>
              </w:rPr>
              <w:t xml:space="preserve"> </w:t>
            </w:r>
          </w:p>
        </w:tc>
      </w:tr>
    </w:tbl>
    <w:p w:rsidR="00D14D46" w:rsidRDefault="00D14D46" w:rsidP="00D14D46">
      <w:pPr>
        <w:tabs>
          <w:tab w:val="left" w:pos="2520"/>
        </w:tabs>
        <w:rPr>
          <w:b/>
        </w:rPr>
      </w:pPr>
    </w:p>
    <w:p w:rsidR="00D14D46" w:rsidRDefault="00D14D46" w:rsidP="00D14D46">
      <w:pPr>
        <w:pStyle w:val="a6"/>
        <w:numPr>
          <w:ilvl w:val="0"/>
          <w:numId w:val="23"/>
        </w:numPr>
        <w:jc w:val="both"/>
        <w:rPr>
          <w:b/>
          <w:sz w:val="22"/>
          <w:szCs w:val="22"/>
          <w:lang w:val="ru-RU"/>
        </w:rPr>
      </w:pPr>
      <w:bookmarkStart w:id="294" w:name="_Toc339439109"/>
      <w:bookmarkStart w:id="295" w:name="_Toc344035157"/>
      <w:bookmarkStart w:id="296" w:name="_Toc344077984"/>
      <w:r w:rsidRPr="005D27A7">
        <w:rPr>
          <w:b/>
          <w:sz w:val="22"/>
          <w:szCs w:val="22"/>
          <w:lang w:val="ru-RU"/>
        </w:rPr>
        <w:t>УСЛОВНО РАЗРЕШЕННЫЕ ВИДЫ И ПАРАМЕТРЫ ИСПОЛЬЗОВАНИЯ</w:t>
      </w:r>
      <w:bookmarkStart w:id="297" w:name="_Toc339439110"/>
      <w:bookmarkStart w:id="298" w:name="_Toc344035158"/>
      <w:bookmarkStart w:id="299" w:name="_Toc344077985"/>
      <w:bookmarkEnd w:id="294"/>
      <w:bookmarkEnd w:id="295"/>
      <w:bookmarkEnd w:id="296"/>
      <w:r w:rsidRPr="005D27A7">
        <w:rPr>
          <w:b/>
          <w:sz w:val="22"/>
          <w:szCs w:val="22"/>
          <w:lang w:val="ru-RU"/>
        </w:rPr>
        <w:t xml:space="preserve"> ЗЕМЕЛЬНЫХ УЧАСТКОВ И ОБЪЕКТОВ КАПИТАЛЬНОГО СТРОИТЕЛЬСТВА</w:t>
      </w:r>
      <w:bookmarkEnd w:id="297"/>
      <w:bookmarkEnd w:id="298"/>
      <w:bookmarkEnd w:id="299"/>
    </w:p>
    <w:p w:rsidR="00D14D46" w:rsidRPr="005D27A7" w:rsidRDefault="00D14D46" w:rsidP="00D14D46">
      <w:pPr>
        <w:pStyle w:val="a6"/>
        <w:jc w:val="both"/>
        <w:rPr>
          <w:b/>
          <w:sz w:val="22"/>
          <w:szCs w:val="22"/>
          <w:lang w:val="ru-RU"/>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121"/>
        </w:trPr>
        <w:tc>
          <w:tcPr>
            <w:tcW w:w="3794" w:type="dxa"/>
          </w:tcPr>
          <w:p w:rsidR="00D14D46" w:rsidRPr="00B55807" w:rsidRDefault="00D14D46" w:rsidP="00D14D46">
            <w:pPr>
              <w:jc w:val="both"/>
              <w:rPr>
                <w:sz w:val="22"/>
                <w:szCs w:val="22"/>
              </w:rPr>
            </w:pPr>
            <w:r>
              <w:rPr>
                <w:sz w:val="22"/>
                <w:szCs w:val="22"/>
              </w:rPr>
              <w:t>-</w:t>
            </w:r>
          </w:p>
        </w:tc>
        <w:tc>
          <w:tcPr>
            <w:tcW w:w="5812" w:type="dxa"/>
          </w:tcPr>
          <w:p w:rsidR="00D14D46" w:rsidRPr="00B55807" w:rsidRDefault="00D14D46" w:rsidP="00D14D46">
            <w:pPr>
              <w:rPr>
                <w:sz w:val="22"/>
                <w:szCs w:val="22"/>
              </w:rPr>
            </w:pPr>
            <w:r>
              <w:rPr>
                <w:sz w:val="22"/>
                <w:szCs w:val="22"/>
              </w:rPr>
              <w:t>-</w:t>
            </w:r>
          </w:p>
        </w:tc>
      </w:tr>
    </w:tbl>
    <w:p w:rsidR="00D14D46" w:rsidRPr="00B55807" w:rsidRDefault="00D14D46" w:rsidP="00D14D46">
      <w:pPr>
        <w:ind w:firstLine="567"/>
        <w:jc w:val="both"/>
        <w:rPr>
          <w:b/>
          <w:sz w:val="22"/>
          <w:szCs w:val="22"/>
        </w:rPr>
      </w:pPr>
      <w:bookmarkStart w:id="300" w:name="_Toc339439108"/>
      <w:bookmarkStart w:id="301" w:name="_Toc344035156"/>
      <w:bookmarkStart w:id="302" w:name="_Toc344077983"/>
    </w:p>
    <w:p w:rsidR="00D14D46" w:rsidRPr="00B55807" w:rsidRDefault="00D14D46" w:rsidP="00D14D46">
      <w:pPr>
        <w:ind w:firstLine="567"/>
        <w:jc w:val="both"/>
        <w:rPr>
          <w:b/>
          <w:sz w:val="22"/>
          <w:szCs w:val="22"/>
        </w:rPr>
      </w:pPr>
      <w:r w:rsidRPr="00B55807">
        <w:rPr>
          <w:b/>
          <w:sz w:val="22"/>
          <w:szCs w:val="22"/>
        </w:rPr>
        <w:t>3. ВСПОМОГАТЕЛЬНЫЕ ВИДЫ И ПАРАМЕТРЫ РАЗРЕШЕННОГО ИСПОЛЬЗОВАНИЯ ЗЕМЕЛЬНЫХ УЧАСТКОВ И ОБЪЕКТОВ КАПИТАЛЬНОГО СТРОИТЕЛЬСТВА</w:t>
      </w:r>
      <w:bookmarkEnd w:id="300"/>
      <w:bookmarkEnd w:id="301"/>
      <w:bookmarkEnd w:id="30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c>
          <w:tcPr>
            <w:tcW w:w="3794" w:type="dxa"/>
          </w:tcPr>
          <w:p w:rsidR="00D14D46" w:rsidRPr="00B55807" w:rsidRDefault="00D14D46" w:rsidP="00D14D46">
            <w:pPr>
              <w:rPr>
                <w:sz w:val="22"/>
                <w:szCs w:val="22"/>
              </w:rPr>
            </w:pPr>
            <w:r>
              <w:rPr>
                <w:sz w:val="22"/>
                <w:szCs w:val="22"/>
              </w:rPr>
              <w:t>-</w:t>
            </w:r>
          </w:p>
        </w:tc>
        <w:tc>
          <w:tcPr>
            <w:tcW w:w="5812" w:type="dxa"/>
          </w:tcPr>
          <w:p w:rsidR="00D14D46" w:rsidRPr="00B55807" w:rsidRDefault="00D14D46" w:rsidP="00D14D46">
            <w:pPr>
              <w:ind w:firstLine="459"/>
              <w:rPr>
                <w:sz w:val="22"/>
                <w:szCs w:val="22"/>
              </w:rPr>
            </w:pPr>
            <w:r>
              <w:rPr>
                <w:sz w:val="22"/>
                <w:szCs w:val="22"/>
              </w:rPr>
              <w:t>-</w:t>
            </w:r>
          </w:p>
        </w:tc>
      </w:tr>
    </w:tbl>
    <w:p w:rsidR="00D14D46" w:rsidRPr="00B55807" w:rsidRDefault="00D14D46" w:rsidP="00D14D46">
      <w:pPr>
        <w:tabs>
          <w:tab w:val="left" w:pos="2520"/>
        </w:tabs>
        <w:rPr>
          <w:b/>
        </w:rPr>
      </w:pPr>
    </w:p>
    <w:p w:rsidR="00D14D46" w:rsidRDefault="00D14D46" w:rsidP="00D14D46">
      <w:pPr>
        <w:jc w:val="center"/>
        <w:rPr>
          <w:rFonts w:eastAsia="SimSun"/>
          <w:b/>
          <w:color w:val="000000"/>
          <w:sz w:val="24"/>
          <w:u w:val="single"/>
          <w:lang w:eastAsia="zh-CN"/>
        </w:rPr>
      </w:pPr>
      <w:r w:rsidRPr="00B55807">
        <w:rPr>
          <w:rFonts w:eastAsia="SimSun"/>
          <w:b/>
          <w:color w:val="000000"/>
          <w:sz w:val="24"/>
          <w:u w:val="single"/>
          <w:lang w:eastAsia="zh-CN"/>
        </w:rPr>
        <w:t>Р–2. Зона объектов физкультуры и спорта</w:t>
      </w:r>
    </w:p>
    <w:p w:rsidR="00D14D46" w:rsidRPr="00B55807" w:rsidRDefault="00D14D46" w:rsidP="00D14D46">
      <w:pPr>
        <w:jc w:val="center"/>
        <w:rPr>
          <w:rFonts w:eastAsia="SimSun"/>
          <w:b/>
          <w:color w:val="000000"/>
          <w:sz w:val="24"/>
          <w:u w:val="single"/>
          <w:lang w:eastAsia="zh-CN"/>
        </w:rPr>
      </w:pPr>
    </w:p>
    <w:p w:rsidR="00D14D46" w:rsidRDefault="00D14D46" w:rsidP="00D14D46">
      <w:pPr>
        <w:ind w:firstLine="567"/>
        <w:jc w:val="both"/>
        <w:rPr>
          <w:b/>
          <w:sz w:val="22"/>
          <w:szCs w:val="22"/>
        </w:rPr>
      </w:pPr>
      <w:r w:rsidRPr="00B55807">
        <w:rPr>
          <w:b/>
          <w:sz w:val="22"/>
          <w:szCs w:val="22"/>
        </w:rPr>
        <w:t>1. ОСНОВНЫЕ ВИДЫ И ПАРАМЕТРЫ РАЗРЕШЕННОГО ИСПОЛЬЗОВАНИЯ ЗЕМЕЛЬНЫХ УЧАСТКОВ И ОБЪЕКТОВ КАПИТАЛЬНОГО СТРОИТЕЛЬСТВА</w:t>
      </w:r>
    </w:p>
    <w:p w:rsidR="00D14D46" w:rsidRPr="00B55807" w:rsidRDefault="00D14D46" w:rsidP="00D14D46">
      <w:pPr>
        <w:ind w:firstLine="567"/>
        <w:jc w:val="both"/>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552"/>
        </w:trPr>
        <w:tc>
          <w:tcPr>
            <w:tcW w:w="3794" w:type="dxa"/>
          </w:tcPr>
          <w:p w:rsidR="00D14D46" w:rsidRPr="00257105" w:rsidRDefault="00D14D46" w:rsidP="00D14D46">
            <w:pPr>
              <w:jc w:val="both"/>
              <w:rPr>
                <w:sz w:val="22"/>
                <w:szCs w:val="22"/>
              </w:rPr>
            </w:pPr>
            <w:r>
              <w:rPr>
                <w:sz w:val="22"/>
                <w:szCs w:val="22"/>
              </w:rPr>
              <w:t>- отдых (рекреация) (5.0):</w:t>
            </w:r>
          </w:p>
          <w:p w:rsidR="00D14D46" w:rsidRDefault="00D14D46" w:rsidP="00D14D46">
            <w:pPr>
              <w:jc w:val="both"/>
              <w:rPr>
                <w:sz w:val="22"/>
                <w:szCs w:val="22"/>
              </w:rPr>
            </w:pPr>
            <w:r>
              <w:rPr>
                <w:sz w:val="22"/>
                <w:szCs w:val="22"/>
              </w:rPr>
              <w:t>- с</w:t>
            </w:r>
            <w:r w:rsidRPr="00257105">
              <w:rPr>
                <w:sz w:val="22"/>
                <w:szCs w:val="22"/>
              </w:rPr>
              <w:t>порт</w:t>
            </w:r>
            <w:r>
              <w:rPr>
                <w:sz w:val="22"/>
                <w:szCs w:val="22"/>
              </w:rPr>
              <w:t xml:space="preserve"> (5.1)</w:t>
            </w:r>
          </w:p>
          <w:p w:rsidR="00D14D46" w:rsidRPr="00F43225" w:rsidRDefault="00D14D46" w:rsidP="00D14D46">
            <w:pPr>
              <w:autoSpaceDE w:val="0"/>
              <w:autoSpaceDN w:val="0"/>
              <w:adjustRightInd w:val="0"/>
              <w:jc w:val="both"/>
              <w:rPr>
                <w:sz w:val="22"/>
                <w:szCs w:val="22"/>
              </w:rPr>
            </w:pPr>
            <w:r>
              <w:rPr>
                <w:sz w:val="22"/>
                <w:szCs w:val="22"/>
              </w:rPr>
              <w:t>- обеспечение внутреннего правопорядка (8.3)</w:t>
            </w:r>
          </w:p>
        </w:tc>
        <w:tc>
          <w:tcPr>
            <w:tcW w:w="5812" w:type="dxa"/>
          </w:tcPr>
          <w:p w:rsidR="00D14D46" w:rsidRPr="00F43225" w:rsidRDefault="00D14D46" w:rsidP="00D14D46">
            <w:pPr>
              <w:shd w:val="clear" w:color="auto" w:fill="FFFFFF"/>
              <w:jc w:val="both"/>
              <w:rPr>
                <w:b/>
                <w:sz w:val="22"/>
                <w:szCs w:val="22"/>
              </w:rPr>
            </w:pPr>
            <w:r w:rsidRPr="00F43225">
              <w:rPr>
                <w:sz w:val="22"/>
                <w:szCs w:val="22"/>
              </w:rPr>
              <w:t>Минимальная/максимальная площадь земельн</w:t>
            </w:r>
            <w:r w:rsidRPr="00F43225">
              <w:rPr>
                <w:sz w:val="22"/>
                <w:szCs w:val="22"/>
              </w:rPr>
              <w:t>о</w:t>
            </w:r>
            <w:r w:rsidRPr="00F43225">
              <w:rPr>
                <w:sz w:val="22"/>
                <w:szCs w:val="22"/>
              </w:rPr>
              <w:t xml:space="preserve">го участка – </w:t>
            </w:r>
            <w:r w:rsidRPr="00F43225">
              <w:rPr>
                <w:b/>
                <w:sz w:val="22"/>
                <w:szCs w:val="22"/>
              </w:rPr>
              <w:t xml:space="preserve">500-2500 </w:t>
            </w:r>
            <w:proofErr w:type="spellStart"/>
            <w:r w:rsidRPr="00F43225">
              <w:rPr>
                <w:b/>
                <w:sz w:val="22"/>
                <w:szCs w:val="22"/>
              </w:rPr>
              <w:t>кв.м</w:t>
            </w:r>
            <w:proofErr w:type="spellEnd"/>
            <w:r w:rsidRPr="00F43225">
              <w:rPr>
                <w:b/>
                <w:sz w:val="22"/>
                <w:szCs w:val="22"/>
              </w:rPr>
              <w:t>.</w:t>
            </w:r>
          </w:p>
          <w:p w:rsidR="00D14D46" w:rsidRPr="00F43225" w:rsidRDefault="00D14D46" w:rsidP="00D14D46">
            <w:pPr>
              <w:rPr>
                <w:sz w:val="22"/>
                <w:szCs w:val="22"/>
              </w:rPr>
            </w:pPr>
            <w:r w:rsidRPr="00F43225">
              <w:rPr>
                <w:sz w:val="22"/>
                <w:szCs w:val="22"/>
              </w:rPr>
              <w:t>Максимальное количество этажей  – не более 2 этажей.</w:t>
            </w:r>
          </w:p>
          <w:p w:rsidR="00D14D46" w:rsidRDefault="00D14D46" w:rsidP="00D14D46">
            <w:pPr>
              <w:ind w:firstLine="284"/>
              <w:rPr>
                <w:sz w:val="22"/>
                <w:szCs w:val="22"/>
              </w:rPr>
            </w:pPr>
            <w:r w:rsidRPr="00F43225">
              <w:rPr>
                <w:sz w:val="22"/>
                <w:szCs w:val="22"/>
              </w:rPr>
              <w:t>Высота – не более 15 м.</w:t>
            </w:r>
          </w:p>
          <w:p w:rsidR="00D14D46" w:rsidRDefault="00D14D46" w:rsidP="00D14D46">
            <w:pPr>
              <w:ind w:firstLine="284"/>
              <w:jc w:val="both"/>
              <w:rPr>
                <w:b/>
                <w:sz w:val="22"/>
                <w:szCs w:val="22"/>
              </w:rPr>
            </w:pPr>
            <w:r w:rsidRPr="00D8596D">
              <w:rPr>
                <w:sz w:val="22"/>
                <w:szCs w:val="22"/>
              </w:rPr>
              <w:t>- максимальный процент  застройки в гран</w:t>
            </w:r>
            <w:r w:rsidRPr="00D8596D">
              <w:rPr>
                <w:sz w:val="22"/>
                <w:szCs w:val="22"/>
              </w:rPr>
              <w:t>и</w:t>
            </w:r>
            <w:r w:rsidRPr="00D8596D">
              <w:rPr>
                <w:sz w:val="22"/>
                <w:szCs w:val="22"/>
              </w:rPr>
              <w:t xml:space="preserve">цах участка </w:t>
            </w:r>
            <w:r w:rsidRPr="00D8596D">
              <w:rPr>
                <w:b/>
                <w:sz w:val="22"/>
                <w:szCs w:val="22"/>
              </w:rPr>
              <w:t>– 60 %;</w:t>
            </w:r>
          </w:p>
          <w:p w:rsidR="00D14D46" w:rsidRPr="00F43225" w:rsidRDefault="00D14D46" w:rsidP="00D14D46">
            <w:pPr>
              <w:keepLines/>
              <w:suppressAutoHyphens/>
              <w:overflowPunct w:val="0"/>
              <w:autoSpaceDE w:val="0"/>
              <w:autoSpaceDN w:val="0"/>
              <w:adjustRightInd w:val="0"/>
              <w:ind w:left="34"/>
              <w:jc w:val="both"/>
              <w:textAlignment w:val="baseline"/>
              <w:rPr>
                <w:sz w:val="22"/>
                <w:szCs w:val="22"/>
              </w:rPr>
            </w:pPr>
            <w:r w:rsidRPr="00F43225">
              <w:rPr>
                <w:sz w:val="22"/>
                <w:szCs w:val="22"/>
              </w:rPr>
              <w:t>Озеленение не менее 10%.</w:t>
            </w:r>
          </w:p>
          <w:p w:rsidR="00D14D46" w:rsidRPr="00F43225" w:rsidRDefault="00D14D46" w:rsidP="00D14D46">
            <w:pPr>
              <w:keepLines/>
              <w:suppressAutoHyphens/>
              <w:overflowPunct w:val="0"/>
              <w:autoSpaceDE w:val="0"/>
              <w:autoSpaceDN w:val="0"/>
              <w:adjustRightInd w:val="0"/>
              <w:ind w:left="34"/>
              <w:jc w:val="both"/>
              <w:textAlignment w:val="baseline"/>
              <w:rPr>
                <w:sz w:val="22"/>
                <w:szCs w:val="22"/>
              </w:rPr>
            </w:pPr>
            <w:r w:rsidRPr="00F43225">
              <w:rPr>
                <w:sz w:val="22"/>
                <w:szCs w:val="22"/>
              </w:rPr>
              <w:t>Минимальная (максимальная) площадь земельного участка, предоставляемого для зоны объектов физкультуры и спорта, принимается в соответствии с СП 42.13330.2011 «Градостроительство. Планировка и застройка городских и сельских поселений».</w:t>
            </w:r>
          </w:p>
          <w:p w:rsidR="00D14D46" w:rsidRPr="00F43225" w:rsidRDefault="00D14D46" w:rsidP="00D14D46">
            <w:pPr>
              <w:rPr>
                <w:sz w:val="22"/>
                <w:szCs w:val="22"/>
              </w:rPr>
            </w:pPr>
            <w:r w:rsidRPr="00F43225">
              <w:rPr>
                <w:sz w:val="22"/>
                <w:szCs w:val="22"/>
              </w:rPr>
              <w:t>Минимальный отступ строений от красной линии определяется по заданию на проектиров</w:t>
            </w:r>
            <w:r w:rsidRPr="00F43225">
              <w:rPr>
                <w:sz w:val="22"/>
                <w:szCs w:val="22"/>
              </w:rPr>
              <w:t>а</w:t>
            </w:r>
            <w:r w:rsidRPr="00F43225">
              <w:rPr>
                <w:sz w:val="22"/>
                <w:szCs w:val="22"/>
              </w:rPr>
              <w:t>ние, размещение зданий по красной линии д</w:t>
            </w:r>
            <w:r w:rsidRPr="00F43225">
              <w:rPr>
                <w:sz w:val="22"/>
                <w:szCs w:val="22"/>
              </w:rPr>
              <w:t>о</w:t>
            </w:r>
            <w:r w:rsidRPr="00F43225">
              <w:rPr>
                <w:sz w:val="22"/>
                <w:szCs w:val="22"/>
              </w:rPr>
              <w:t>пускается в условиях реконструкции сложи</w:t>
            </w:r>
            <w:r w:rsidRPr="00F43225">
              <w:rPr>
                <w:sz w:val="22"/>
                <w:szCs w:val="22"/>
              </w:rPr>
              <w:t>в</w:t>
            </w:r>
            <w:r w:rsidRPr="00F43225">
              <w:rPr>
                <w:sz w:val="22"/>
                <w:szCs w:val="22"/>
              </w:rPr>
              <w:t>шейся застройки при соответствующем обосн</w:t>
            </w:r>
            <w:r w:rsidRPr="00F43225">
              <w:rPr>
                <w:sz w:val="22"/>
                <w:szCs w:val="22"/>
              </w:rPr>
              <w:t>о</w:t>
            </w:r>
            <w:r w:rsidRPr="00F43225">
              <w:rPr>
                <w:sz w:val="22"/>
                <w:szCs w:val="22"/>
              </w:rPr>
              <w:t xml:space="preserve">вании и согласовании с </w:t>
            </w:r>
            <w:r w:rsidRPr="00F43225">
              <w:rPr>
                <w:sz w:val="22"/>
                <w:szCs w:val="22"/>
              </w:rPr>
              <w:lastRenderedPageBreak/>
              <w:t>уполномоченными о</w:t>
            </w:r>
            <w:r w:rsidRPr="00F43225">
              <w:rPr>
                <w:sz w:val="22"/>
                <w:szCs w:val="22"/>
              </w:rPr>
              <w:t>р</w:t>
            </w:r>
            <w:r w:rsidRPr="00F43225">
              <w:rPr>
                <w:sz w:val="22"/>
                <w:szCs w:val="22"/>
              </w:rPr>
              <w:t>ганами местного самоуправления.</w:t>
            </w:r>
          </w:p>
          <w:p w:rsidR="00D14D46" w:rsidRPr="00F43225" w:rsidRDefault="00D14D46" w:rsidP="00D14D46">
            <w:pPr>
              <w:rPr>
                <w:sz w:val="22"/>
                <w:szCs w:val="22"/>
              </w:rPr>
            </w:pPr>
            <w:r w:rsidRPr="00F43225">
              <w:rPr>
                <w:sz w:val="22"/>
                <w:szCs w:val="22"/>
              </w:rPr>
              <w:t>Шпили, башни, флагштоки – без ограничений.</w:t>
            </w:r>
          </w:p>
          <w:p w:rsidR="00D14D46" w:rsidRPr="00F43225" w:rsidRDefault="00D14D46" w:rsidP="00D14D46">
            <w:pPr>
              <w:pStyle w:val="ConsPlusTitle"/>
              <w:ind w:firstLine="567"/>
              <w:jc w:val="both"/>
              <w:rPr>
                <w:sz w:val="22"/>
                <w:szCs w:val="22"/>
              </w:rPr>
            </w:pPr>
            <w:r w:rsidRPr="001571EC">
              <w:rPr>
                <w:rFonts w:ascii="Times New Roman" w:hAnsi="Times New Roman" w:cs="Times New Roman"/>
                <w:b w:val="0"/>
                <w:sz w:val="22"/>
                <w:szCs w:val="22"/>
              </w:rPr>
              <w:t>Размещать общественные здания необх</w:t>
            </w:r>
            <w:r w:rsidRPr="001571EC">
              <w:rPr>
                <w:rFonts w:ascii="Times New Roman" w:hAnsi="Times New Roman" w:cs="Times New Roman"/>
                <w:b w:val="0"/>
                <w:sz w:val="22"/>
                <w:szCs w:val="22"/>
              </w:rPr>
              <w:t>о</w:t>
            </w:r>
            <w:r w:rsidRPr="001571EC">
              <w:rPr>
                <w:rFonts w:ascii="Times New Roman" w:hAnsi="Times New Roman" w:cs="Times New Roman"/>
                <w:b w:val="0"/>
                <w:sz w:val="22"/>
                <w:szCs w:val="22"/>
              </w:rPr>
              <w:t>димо с учетом плана желтых линий (границы максимально допустимых зон возможного ра</w:t>
            </w:r>
            <w:r w:rsidRPr="001571EC">
              <w:rPr>
                <w:rFonts w:ascii="Times New Roman" w:hAnsi="Times New Roman" w:cs="Times New Roman"/>
                <w:b w:val="0"/>
                <w:sz w:val="22"/>
                <w:szCs w:val="22"/>
              </w:rPr>
              <w:t>с</w:t>
            </w:r>
            <w:r w:rsidRPr="001571EC">
              <w:rPr>
                <w:rFonts w:ascii="Times New Roman" w:hAnsi="Times New Roman" w:cs="Times New Roman"/>
                <w:b w:val="0"/>
                <w:sz w:val="22"/>
                <w:szCs w:val="22"/>
              </w:rPr>
              <w:t>пространения завалов (обрушений) зданий (с</w:t>
            </w:r>
            <w:r w:rsidRPr="001571EC">
              <w:rPr>
                <w:rFonts w:ascii="Times New Roman" w:hAnsi="Times New Roman" w:cs="Times New Roman"/>
                <w:b w:val="0"/>
                <w:sz w:val="22"/>
                <w:szCs w:val="22"/>
              </w:rPr>
              <w:t>о</w:t>
            </w:r>
            <w:r w:rsidRPr="001571EC">
              <w:rPr>
                <w:rFonts w:ascii="Times New Roman" w:hAnsi="Times New Roman" w:cs="Times New Roman"/>
                <w:b w:val="0"/>
                <w:sz w:val="22"/>
                <w:szCs w:val="22"/>
              </w:rPr>
              <w:t>оружений, строений) в результате разрушител</w:t>
            </w:r>
            <w:r w:rsidRPr="001571EC">
              <w:rPr>
                <w:rFonts w:ascii="Times New Roman" w:hAnsi="Times New Roman" w:cs="Times New Roman"/>
                <w:b w:val="0"/>
                <w:sz w:val="22"/>
                <w:szCs w:val="22"/>
              </w:rPr>
              <w:t>ь</w:t>
            </w:r>
            <w:r w:rsidRPr="001571EC">
              <w:rPr>
                <w:rFonts w:ascii="Times New Roman" w:hAnsi="Times New Roman" w:cs="Times New Roman"/>
                <w:b w:val="0"/>
                <w:sz w:val="22"/>
                <w:szCs w:val="22"/>
              </w:rPr>
              <w:t>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w:t>
            </w:r>
            <w:r w:rsidRPr="001571EC">
              <w:rPr>
                <w:rFonts w:ascii="Times New Roman" w:hAnsi="Times New Roman" w:cs="Times New Roman"/>
                <w:b w:val="0"/>
                <w:sz w:val="22"/>
                <w:szCs w:val="22"/>
              </w:rPr>
              <w:t>з</w:t>
            </w:r>
            <w:r w:rsidRPr="001571EC">
              <w:rPr>
                <w:rFonts w:ascii="Times New Roman" w:hAnsi="Times New Roman" w:cs="Times New Roman"/>
                <w:b w:val="0"/>
                <w:sz w:val="22"/>
                <w:szCs w:val="22"/>
              </w:rPr>
              <w:t>вычайных ситуаций, а также размещения п</w:t>
            </w:r>
            <w:r w:rsidRPr="001571EC">
              <w:rPr>
                <w:rFonts w:ascii="Times New Roman" w:hAnsi="Times New Roman" w:cs="Times New Roman"/>
                <w:b w:val="0"/>
                <w:sz w:val="22"/>
                <w:szCs w:val="22"/>
              </w:rPr>
              <w:t>о</w:t>
            </w:r>
            <w:r w:rsidRPr="001571EC">
              <w:rPr>
                <w:rFonts w:ascii="Times New Roman" w:hAnsi="Times New Roman" w:cs="Times New Roman"/>
                <w:b w:val="0"/>
                <w:sz w:val="22"/>
                <w:szCs w:val="22"/>
              </w:rPr>
              <w:t xml:space="preserve">жарных гидрантов на свободной от возможных завалов территории в соответствии со СНиП 2.01.51-90. </w:t>
            </w:r>
            <w:r w:rsidRPr="00A24481">
              <w:rPr>
                <w:rFonts w:ascii="Times New Roman" w:hAnsi="Times New Roman" w:cs="Times New Roman"/>
                <w:b w:val="0"/>
                <w:sz w:val="22"/>
                <w:szCs w:val="22"/>
              </w:rPr>
              <w:t>Обеспечение доступности объектов социальной инфраструктуры для инвалидов и других маломобильных групп населения дол</w:t>
            </w:r>
            <w:r w:rsidRPr="00A24481">
              <w:rPr>
                <w:rFonts w:ascii="Times New Roman" w:hAnsi="Times New Roman" w:cs="Times New Roman"/>
                <w:b w:val="0"/>
                <w:sz w:val="22"/>
                <w:szCs w:val="22"/>
              </w:rPr>
              <w:t>ж</w:t>
            </w:r>
            <w:r w:rsidRPr="00A24481">
              <w:rPr>
                <w:rFonts w:ascii="Times New Roman" w:hAnsi="Times New Roman" w:cs="Times New Roman"/>
                <w:b w:val="0"/>
                <w:sz w:val="22"/>
                <w:szCs w:val="22"/>
              </w:rPr>
              <w:t>ны соблюдаться в соответствии со  статьей 56 настоящих Правил.</w:t>
            </w:r>
          </w:p>
        </w:tc>
      </w:tr>
      <w:tr w:rsidR="00D14D46" w:rsidRPr="00B55807" w:rsidTr="00D14D46">
        <w:trPr>
          <w:trHeight w:val="552"/>
        </w:trPr>
        <w:tc>
          <w:tcPr>
            <w:tcW w:w="3794" w:type="dxa"/>
          </w:tcPr>
          <w:p w:rsidR="00D14D46" w:rsidRPr="00573092" w:rsidRDefault="00D14D46" w:rsidP="00D14D46">
            <w:pPr>
              <w:tabs>
                <w:tab w:val="left" w:pos="142"/>
              </w:tabs>
              <w:autoSpaceDE w:val="0"/>
              <w:autoSpaceDN w:val="0"/>
              <w:adjustRightInd w:val="0"/>
              <w:jc w:val="both"/>
              <w:rPr>
                <w:sz w:val="22"/>
                <w:szCs w:val="22"/>
              </w:rPr>
            </w:pPr>
            <w:r>
              <w:rPr>
                <w:rFonts w:eastAsia="Calibri"/>
                <w:sz w:val="22"/>
                <w:szCs w:val="22"/>
              </w:rPr>
              <w:lastRenderedPageBreak/>
              <w:t>-Коммунальное обслуживание (3.1)</w:t>
            </w:r>
          </w:p>
        </w:tc>
        <w:tc>
          <w:tcPr>
            <w:tcW w:w="5812" w:type="dxa"/>
          </w:tcPr>
          <w:p w:rsidR="00D14D46" w:rsidRDefault="00D14D46" w:rsidP="00D14D46">
            <w:pPr>
              <w:ind w:firstLine="175"/>
              <w:jc w:val="both"/>
              <w:rPr>
                <w:sz w:val="22"/>
                <w:szCs w:val="22"/>
              </w:rPr>
            </w:pPr>
            <w:r w:rsidRPr="00573092">
              <w:rPr>
                <w:sz w:val="22"/>
                <w:szCs w:val="22"/>
              </w:rPr>
              <w:t>Минимальная</w:t>
            </w:r>
            <w:r>
              <w:rPr>
                <w:sz w:val="22"/>
                <w:szCs w:val="22"/>
              </w:rPr>
              <w:t>/ максимальная</w:t>
            </w:r>
            <w:r w:rsidRPr="00573092">
              <w:rPr>
                <w:sz w:val="22"/>
                <w:szCs w:val="22"/>
              </w:rPr>
              <w:t xml:space="preserve"> площадь земельных участков – </w:t>
            </w:r>
            <w:r>
              <w:rPr>
                <w:sz w:val="22"/>
                <w:szCs w:val="22"/>
              </w:rPr>
              <w:t>2</w:t>
            </w:r>
            <w:r w:rsidRPr="00573092">
              <w:rPr>
                <w:sz w:val="22"/>
                <w:szCs w:val="22"/>
              </w:rPr>
              <w:t>0</w:t>
            </w:r>
            <w:r>
              <w:rPr>
                <w:sz w:val="22"/>
                <w:szCs w:val="22"/>
              </w:rPr>
              <w:t xml:space="preserve"> - 1000</w:t>
            </w:r>
            <w:r w:rsidRPr="00573092">
              <w:rPr>
                <w:sz w:val="22"/>
                <w:szCs w:val="22"/>
              </w:rPr>
              <w:t xml:space="preserve"> </w:t>
            </w:r>
            <w:proofErr w:type="spellStart"/>
            <w:r w:rsidRPr="00573092">
              <w:rPr>
                <w:sz w:val="22"/>
                <w:szCs w:val="22"/>
              </w:rPr>
              <w:t>кв.м</w:t>
            </w:r>
            <w:proofErr w:type="spellEnd"/>
            <w:r w:rsidRPr="00573092">
              <w:rPr>
                <w:sz w:val="22"/>
                <w:szCs w:val="22"/>
              </w:rPr>
              <w:t>.</w:t>
            </w:r>
          </w:p>
          <w:p w:rsidR="00D14D46" w:rsidRPr="00573092" w:rsidRDefault="00D14D46" w:rsidP="00D14D46">
            <w:pPr>
              <w:ind w:firstLine="175"/>
              <w:jc w:val="both"/>
              <w:rPr>
                <w:sz w:val="22"/>
                <w:szCs w:val="22"/>
              </w:rPr>
            </w:pPr>
            <w:r w:rsidRPr="00573092">
              <w:rPr>
                <w:sz w:val="22"/>
                <w:szCs w:val="22"/>
              </w:rPr>
              <w:t>Тепловые  котельные мощностью  до 200 Гкал.</w:t>
            </w:r>
          </w:p>
          <w:p w:rsidR="00D14D46" w:rsidRPr="00573092" w:rsidRDefault="00D14D46" w:rsidP="00D14D46">
            <w:pPr>
              <w:ind w:firstLine="175"/>
              <w:jc w:val="both"/>
              <w:rPr>
                <w:sz w:val="22"/>
                <w:szCs w:val="22"/>
              </w:rPr>
            </w:pPr>
            <w:r w:rsidRPr="00573092">
              <w:rPr>
                <w:sz w:val="22"/>
                <w:szCs w:val="22"/>
              </w:rPr>
              <w:t>Максимальное количество этажей  – не более 2 этажей.</w:t>
            </w:r>
          </w:p>
          <w:p w:rsidR="00D14D46" w:rsidRDefault="00D14D46" w:rsidP="00D14D46">
            <w:pPr>
              <w:ind w:firstLine="175"/>
              <w:jc w:val="both"/>
              <w:rPr>
                <w:sz w:val="22"/>
                <w:szCs w:val="22"/>
              </w:rPr>
            </w:pPr>
            <w:r w:rsidRPr="00573092">
              <w:rPr>
                <w:sz w:val="22"/>
                <w:szCs w:val="22"/>
              </w:rPr>
              <w:t>Высота – не более 22 м.</w:t>
            </w:r>
          </w:p>
          <w:p w:rsidR="00D14D46" w:rsidRPr="00573092" w:rsidRDefault="00D14D46" w:rsidP="00D14D46">
            <w:pPr>
              <w:ind w:firstLine="175"/>
              <w:jc w:val="both"/>
              <w:rPr>
                <w:sz w:val="22"/>
                <w:szCs w:val="22"/>
              </w:rPr>
            </w:pPr>
            <w:r w:rsidRPr="00B55807">
              <w:rPr>
                <w:color w:val="000000"/>
                <w:sz w:val="22"/>
                <w:szCs w:val="22"/>
              </w:rPr>
              <w:t xml:space="preserve">-минимальные отступы до границы смежного земельного участка - </w:t>
            </w:r>
            <w:r>
              <w:rPr>
                <w:b/>
                <w:color w:val="000000"/>
                <w:sz w:val="22"/>
                <w:szCs w:val="22"/>
              </w:rPr>
              <w:t>1</w:t>
            </w:r>
            <w:r w:rsidRPr="00B55807">
              <w:rPr>
                <w:b/>
                <w:color w:val="000000"/>
                <w:sz w:val="22"/>
                <w:szCs w:val="22"/>
              </w:rPr>
              <w:t xml:space="preserve"> м</w:t>
            </w:r>
            <w:r>
              <w:rPr>
                <w:b/>
                <w:color w:val="000000"/>
                <w:sz w:val="22"/>
                <w:szCs w:val="22"/>
              </w:rPr>
              <w:t>.</w:t>
            </w:r>
            <w:r w:rsidRPr="00573092">
              <w:rPr>
                <w:sz w:val="22"/>
                <w:szCs w:val="22"/>
              </w:rPr>
              <w:t xml:space="preserve"> </w:t>
            </w:r>
          </w:p>
        </w:tc>
      </w:tr>
    </w:tbl>
    <w:p w:rsidR="00D14D46" w:rsidRPr="00B55807" w:rsidRDefault="00D14D46" w:rsidP="00D14D46">
      <w:pPr>
        <w:ind w:firstLine="567"/>
        <w:jc w:val="both"/>
        <w:rPr>
          <w:b/>
          <w:sz w:val="22"/>
          <w:szCs w:val="22"/>
        </w:rPr>
      </w:pPr>
      <w:r w:rsidRPr="00B55807">
        <w:rPr>
          <w:b/>
          <w:sz w:val="22"/>
          <w:szCs w:val="22"/>
        </w:rPr>
        <w:t>2. УСЛОВНО РАЗРЕШЕННЫЕ ВИДЫ И ПАРАМЕТРЫ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c>
          <w:tcPr>
            <w:tcW w:w="3794" w:type="dxa"/>
          </w:tcPr>
          <w:p w:rsidR="00D14D46" w:rsidRPr="00B55807" w:rsidRDefault="00D14D46" w:rsidP="00D14D46">
            <w:pPr>
              <w:autoSpaceDE w:val="0"/>
              <w:autoSpaceDN w:val="0"/>
              <w:adjustRightInd w:val="0"/>
              <w:jc w:val="both"/>
              <w:rPr>
                <w:sz w:val="22"/>
                <w:szCs w:val="22"/>
              </w:rPr>
            </w:pPr>
            <w:r>
              <w:rPr>
                <w:sz w:val="22"/>
                <w:szCs w:val="22"/>
              </w:rPr>
              <w:t>-</w:t>
            </w:r>
          </w:p>
        </w:tc>
        <w:tc>
          <w:tcPr>
            <w:tcW w:w="5812" w:type="dxa"/>
          </w:tcPr>
          <w:p w:rsidR="00D14D46" w:rsidRPr="00B55807" w:rsidRDefault="00D14D46" w:rsidP="00D14D46">
            <w:pPr>
              <w:rPr>
                <w:sz w:val="22"/>
                <w:szCs w:val="22"/>
              </w:rPr>
            </w:pPr>
            <w:r>
              <w:rPr>
                <w:sz w:val="22"/>
                <w:szCs w:val="22"/>
              </w:rPr>
              <w:t>-</w:t>
            </w:r>
          </w:p>
        </w:tc>
      </w:tr>
    </w:tbl>
    <w:p w:rsidR="00D14D46" w:rsidRPr="00B55807" w:rsidRDefault="00D14D46" w:rsidP="00D14D46">
      <w:pPr>
        <w:ind w:firstLine="567"/>
        <w:jc w:val="both"/>
        <w:rPr>
          <w:b/>
          <w:sz w:val="22"/>
          <w:szCs w:val="22"/>
        </w:rPr>
      </w:pPr>
    </w:p>
    <w:p w:rsidR="00D14D46" w:rsidRPr="00B55807" w:rsidRDefault="00D14D46" w:rsidP="00D14D46">
      <w:pPr>
        <w:ind w:firstLine="567"/>
        <w:jc w:val="both"/>
        <w:rPr>
          <w:b/>
          <w:sz w:val="22"/>
          <w:szCs w:val="22"/>
        </w:rPr>
      </w:pPr>
      <w:r w:rsidRPr="00B55807">
        <w:rPr>
          <w:b/>
          <w:sz w:val="22"/>
          <w:szCs w:val="22"/>
        </w:rPr>
        <w:t>3. 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c>
          <w:tcPr>
            <w:tcW w:w="3794" w:type="dxa"/>
          </w:tcPr>
          <w:p w:rsidR="00D14D46" w:rsidRDefault="00D14D46" w:rsidP="00D14D46">
            <w:pPr>
              <w:autoSpaceDE w:val="0"/>
              <w:autoSpaceDN w:val="0"/>
              <w:adjustRightInd w:val="0"/>
              <w:jc w:val="both"/>
              <w:rPr>
                <w:sz w:val="22"/>
                <w:szCs w:val="22"/>
              </w:rPr>
            </w:pPr>
            <w:r>
              <w:rPr>
                <w:sz w:val="22"/>
                <w:szCs w:val="22"/>
              </w:rPr>
              <w:t>- обслуживание автотранспорта (4.9).</w:t>
            </w:r>
          </w:p>
          <w:p w:rsidR="00D14D46" w:rsidRDefault="00D14D46" w:rsidP="00D14D46">
            <w:pPr>
              <w:autoSpaceDE w:val="0"/>
              <w:autoSpaceDN w:val="0"/>
              <w:adjustRightInd w:val="0"/>
              <w:jc w:val="both"/>
              <w:rPr>
                <w:sz w:val="22"/>
                <w:szCs w:val="22"/>
              </w:rPr>
            </w:pPr>
          </w:p>
          <w:p w:rsidR="00D14D46" w:rsidRPr="00F43225" w:rsidRDefault="00D14D46" w:rsidP="00D14D46">
            <w:pPr>
              <w:autoSpaceDE w:val="0"/>
              <w:autoSpaceDN w:val="0"/>
              <w:adjustRightInd w:val="0"/>
              <w:jc w:val="both"/>
              <w:rPr>
                <w:sz w:val="22"/>
                <w:szCs w:val="22"/>
              </w:rPr>
            </w:pPr>
          </w:p>
        </w:tc>
        <w:tc>
          <w:tcPr>
            <w:tcW w:w="5812" w:type="dxa"/>
          </w:tcPr>
          <w:p w:rsidR="00D14D46" w:rsidRPr="00F43225" w:rsidRDefault="00D14D46" w:rsidP="00D14D46">
            <w:pPr>
              <w:shd w:val="clear" w:color="auto" w:fill="FFFFFF"/>
              <w:jc w:val="both"/>
              <w:rPr>
                <w:b/>
                <w:sz w:val="22"/>
                <w:szCs w:val="22"/>
              </w:rPr>
            </w:pPr>
            <w:r w:rsidRPr="00F43225">
              <w:rPr>
                <w:sz w:val="22"/>
                <w:szCs w:val="22"/>
              </w:rPr>
              <w:t>Минимальная/максимальная площадь земельн</w:t>
            </w:r>
            <w:r w:rsidRPr="00F43225">
              <w:rPr>
                <w:sz w:val="22"/>
                <w:szCs w:val="22"/>
              </w:rPr>
              <w:t>о</w:t>
            </w:r>
            <w:r w:rsidRPr="00F43225">
              <w:rPr>
                <w:sz w:val="22"/>
                <w:szCs w:val="22"/>
              </w:rPr>
              <w:t xml:space="preserve">го участка – </w:t>
            </w:r>
            <w:r w:rsidRPr="00F43225">
              <w:rPr>
                <w:b/>
                <w:sz w:val="22"/>
                <w:szCs w:val="22"/>
              </w:rPr>
              <w:t xml:space="preserve">400-10000 </w:t>
            </w:r>
            <w:proofErr w:type="spellStart"/>
            <w:r w:rsidRPr="00F43225">
              <w:rPr>
                <w:b/>
                <w:sz w:val="22"/>
                <w:szCs w:val="22"/>
              </w:rPr>
              <w:t>кв.м</w:t>
            </w:r>
            <w:proofErr w:type="spellEnd"/>
            <w:r w:rsidRPr="00F43225">
              <w:rPr>
                <w:b/>
                <w:sz w:val="22"/>
                <w:szCs w:val="22"/>
              </w:rPr>
              <w:t>.</w:t>
            </w:r>
          </w:p>
          <w:p w:rsidR="00D14D46" w:rsidRPr="00F43225" w:rsidRDefault="00D14D46" w:rsidP="00D14D46">
            <w:pPr>
              <w:rPr>
                <w:sz w:val="22"/>
                <w:szCs w:val="22"/>
              </w:rPr>
            </w:pPr>
            <w:r w:rsidRPr="00F43225">
              <w:rPr>
                <w:sz w:val="22"/>
                <w:szCs w:val="22"/>
              </w:rPr>
              <w:t>Максимальное количество надземных этажей зданий –1.</w:t>
            </w:r>
          </w:p>
          <w:p w:rsidR="00D14D46" w:rsidRPr="00F43225" w:rsidRDefault="00D14D46" w:rsidP="00D14D46">
            <w:pPr>
              <w:rPr>
                <w:sz w:val="22"/>
                <w:szCs w:val="22"/>
              </w:rPr>
            </w:pPr>
            <w:r w:rsidRPr="00F43225">
              <w:rPr>
                <w:sz w:val="22"/>
                <w:szCs w:val="22"/>
              </w:rPr>
              <w:t>Максимальная высота  этажа –4 м.</w:t>
            </w:r>
          </w:p>
          <w:p w:rsidR="00D14D46" w:rsidRPr="00F43225" w:rsidRDefault="00D14D46" w:rsidP="00D14D46">
            <w:pPr>
              <w:rPr>
                <w:sz w:val="22"/>
                <w:szCs w:val="22"/>
              </w:rPr>
            </w:pPr>
            <w:r w:rsidRPr="00F43225">
              <w:rPr>
                <w:sz w:val="22"/>
                <w:szCs w:val="22"/>
              </w:rPr>
              <w:t>Максимальная высота  здания –6 м.</w:t>
            </w:r>
          </w:p>
          <w:p w:rsidR="00D14D46" w:rsidRDefault="00D14D46" w:rsidP="00D14D46">
            <w:pPr>
              <w:ind w:firstLine="284"/>
              <w:rPr>
                <w:sz w:val="22"/>
                <w:szCs w:val="22"/>
              </w:rPr>
            </w:pPr>
            <w:r w:rsidRPr="00F43225">
              <w:rPr>
                <w:sz w:val="22"/>
                <w:szCs w:val="22"/>
              </w:rPr>
              <w:t>Максимальный процент  застройки -</w:t>
            </w:r>
            <w:r>
              <w:rPr>
                <w:sz w:val="22"/>
                <w:szCs w:val="22"/>
              </w:rPr>
              <w:t>8</w:t>
            </w:r>
            <w:r w:rsidRPr="00F43225">
              <w:rPr>
                <w:sz w:val="22"/>
                <w:szCs w:val="22"/>
              </w:rPr>
              <w:t xml:space="preserve">0%. </w:t>
            </w:r>
            <w:r>
              <w:rPr>
                <w:sz w:val="22"/>
                <w:szCs w:val="22"/>
              </w:rPr>
              <w:t xml:space="preserve"> </w:t>
            </w:r>
          </w:p>
          <w:p w:rsidR="00D14D46" w:rsidRPr="00B07704" w:rsidRDefault="00D14D46" w:rsidP="00D14D46">
            <w:pPr>
              <w:pStyle w:val="ConsPlusTitle"/>
              <w:jc w:val="both"/>
              <w:rPr>
                <w:rFonts w:ascii="Times New Roman" w:hAnsi="Times New Roman" w:cs="Times New Roman"/>
                <w:b w:val="0"/>
                <w:sz w:val="22"/>
                <w:szCs w:val="22"/>
              </w:rPr>
            </w:pPr>
            <w:r w:rsidRPr="00A24481">
              <w:rPr>
                <w:rFonts w:ascii="Times New Roman" w:hAnsi="Times New Roman" w:cs="Times New Roman"/>
                <w:b w:val="0"/>
                <w:sz w:val="22"/>
                <w:szCs w:val="22"/>
              </w:rPr>
              <w:t>Обеспечение доступности объектов соц</w:t>
            </w:r>
            <w:r w:rsidRPr="00A24481">
              <w:rPr>
                <w:rFonts w:ascii="Times New Roman" w:hAnsi="Times New Roman" w:cs="Times New Roman"/>
                <w:b w:val="0"/>
                <w:sz w:val="22"/>
                <w:szCs w:val="22"/>
              </w:rPr>
              <w:t>и</w:t>
            </w:r>
            <w:r w:rsidRPr="00A24481">
              <w:rPr>
                <w:rFonts w:ascii="Times New Roman" w:hAnsi="Times New Roman" w:cs="Times New Roman"/>
                <w:b w:val="0"/>
                <w:sz w:val="22"/>
                <w:szCs w:val="22"/>
              </w:rPr>
              <w:t>альной инфраструктуры для инвалидов и других маломобильных групп населения должны соблюдаться в соответствии со  статьей 56 н</w:t>
            </w:r>
            <w:r w:rsidRPr="00A24481">
              <w:rPr>
                <w:rFonts w:ascii="Times New Roman" w:hAnsi="Times New Roman" w:cs="Times New Roman"/>
                <w:b w:val="0"/>
                <w:sz w:val="22"/>
                <w:szCs w:val="22"/>
              </w:rPr>
              <w:t>а</w:t>
            </w:r>
            <w:r w:rsidRPr="00A24481">
              <w:rPr>
                <w:rFonts w:ascii="Times New Roman" w:hAnsi="Times New Roman" w:cs="Times New Roman"/>
                <w:b w:val="0"/>
                <w:sz w:val="22"/>
                <w:szCs w:val="22"/>
              </w:rPr>
              <w:t>стоящих Правил.</w:t>
            </w:r>
          </w:p>
        </w:tc>
      </w:tr>
    </w:tbl>
    <w:p w:rsidR="00D14D46" w:rsidRDefault="00D14D46" w:rsidP="00D14D46">
      <w:pPr>
        <w:keepNext/>
        <w:keepLines/>
        <w:ind w:firstLine="709"/>
        <w:jc w:val="both"/>
        <w:outlineLvl w:val="2"/>
        <w:rPr>
          <w:b/>
          <w:sz w:val="24"/>
          <w:szCs w:val="24"/>
        </w:rPr>
      </w:pPr>
      <w:bookmarkStart w:id="303" w:name="_Toc344077986"/>
      <w:bookmarkStart w:id="304" w:name="_Toc349045526"/>
      <w:bookmarkStart w:id="305" w:name="_Toc353548216"/>
      <w:bookmarkStart w:id="306" w:name="_Toc361147834"/>
      <w:bookmarkStart w:id="307" w:name="_Toc364156313"/>
      <w:bookmarkStart w:id="308" w:name="_Toc369715039"/>
    </w:p>
    <w:p w:rsidR="00D14D46" w:rsidRPr="00B55807" w:rsidRDefault="00D14D46" w:rsidP="00D14D46">
      <w:pPr>
        <w:keepNext/>
        <w:keepLines/>
        <w:ind w:firstLine="709"/>
        <w:jc w:val="both"/>
        <w:outlineLvl w:val="2"/>
        <w:rPr>
          <w:b/>
          <w:sz w:val="24"/>
          <w:szCs w:val="24"/>
        </w:rPr>
      </w:pPr>
      <w:bookmarkStart w:id="309" w:name="_Toc382566267"/>
      <w:r>
        <w:rPr>
          <w:b/>
          <w:sz w:val="24"/>
          <w:szCs w:val="24"/>
        </w:rPr>
        <w:t>Статья 53</w:t>
      </w:r>
      <w:r w:rsidRPr="00B55807">
        <w:rPr>
          <w:b/>
          <w:sz w:val="24"/>
          <w:szCs w:val="24"/>
        </w:rPr>
        <w:t>. Градостроительные регламенты. Зоны специального назначения.</w:t>
      </w:r>
      <w:bookmarkEnd w:id="303"/>
      <w:bookmarkEnd w:id="304"/>
      <w:bookmarkEnd w:id="305"/>
      <w:bookmarkEnd w:id="306"/>
      <w:bookmarkEnd w:id="307"/>
      <w:bookmarkEnd w:id="308"/>
      <w:bookmarkEnd w:id="309"/>
    </w:p>
    <w:p w:rsidR="00D14D46" w:rsidRDefault="00D14D46" w:rsidP="00D14D46">
      <w:pPr>
        <w:jc w:val="center"/>
        <w:rPr>
          <w:b/>
          <w:sz w:val="24"/>
          <w:szCs w:val="24"/>
          <w:u w:val="single"/>
        </w:rPr>
      </w:pPr>
      <w:bookmarkStart w:id="310" w:name="_Toc344035160"/>
      <w:bookmarkStart w:id="311" w:name="_Toc344077987"/>
      <w:bookmarkStart w:id="312" w:name="_Toc344077996"/>
      <w:bookmarkStart w:id="313" w:name="_Toc349045527"/>
      <w:bookmarkStart w:id="314" w:name="_Toc353548217"/>
      <w:bookmarkStart w:id="315" w:name="_Toc361147835"/>
      <w:bookmarkStart w:id="316" w:name="_Toc339439120"/>
      <w:bookmarkEnd w:id="287"/>
    </w:p>
    <w:p w:rsidR="00D14D46" w:rsidRPr="00B55807" w:rsidRDefault="00D14D46" w:rsidP="00D14D46">
      <w:pPr>
        <w:jc w:val="center"/>
        <w:rPr>
          <w:b/>
          <w:sz w:val="24"/>
          <w:szCs w:val="24"/>
          <w:u w:val="single"/>
        </w:rPr>
      </w:pPr>
      <w:r w:rsidRPr="00B55807">
        <w:rPr>
          <w:b/>
          <w:sz w:val="24"/>
          <w:szCs w:val="24"/>
          <w:u w:val="single"/>
        </w:rPr>
        <w:t>СН – 1. Зона кладбищ</w:t>
      </w:r>
      <w:bookmarkEnd w:id="310"/>
      <w:bookmarkEnd w:id="311"/>
    </w:p>
    <w:p w:rsidR="00D14D46" w:rsidRPr="00B55807" w:rsidRDefault="00D14D46" w:rsidP="00D14D46">
      <w:pPr>
        <w:jc w:val="center"/>
        <w:rPr>
          <w:b/>
          <w:sz w:val="32"/>
          <w:szCs w:val="24"/>
          <w:u w:val="single"/>
        </w:rPr>
      </w:pPr>
    </w:p>
    <w:p w:rsidR="00D14D46" w:rsidRPr="00B55807" w:rsidRDefault="00D14D46" w:rsidP="00D14D46">
      <w:pPr>
        <w:ind w:firstLine="567"/>
        <w:jc w:val="both"/>
        <w:rPr>
          <w:i/>
          <w:iCs/>
          <w:sz w:val="24"/>
          <w:szCs w:val="24"/>
        </w:rPr>
      </w:pPr>
      <w:r w:rsidRPr="00B55807">
        <w:rPr>
          <w:i/>
          <w:iCs/>
          <w:sz w:val="24"/>
          <w:szCs w:val="24"/>
        </w:rPr>
        <w:lastRenderedPageBreak/>
        <w:t>Зона СН-1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w:t>
      </w:r>
    </w:p>
    <w:p w:rsidR="00D14D46" w:rsidRPr="00B55807" w:rsidRDefault="00D14D46" w:rsidP="00D14D46">
      <w:pPr>
        <w:ind w:firstLine="567"/>
        <w:jc w:val="both"/>
        <w:rPr>
          <w:i/>
          <w:iCs/>
          <w:sz w:val="24"/>
          <w:szCs w:val="24"/>
        </w:rPr>
      </w:pPr>
    </w:p>
    <w:p w:rsidR="00D14D46" w:rsidRPr="00B55807" w:rsidRDefault="00D14D46" w:rsidP="00D14D46">
      <w:pPr>
        <w:numPr>
          <w:ilvl w:val="0"/>
          <w:numId w:val="39"/>
        </w:numPr>
        <w:jc w:val="both"/>
        <w:rPr>
          <w:b/>
          <w:sz w:val="22"/>
          <w:szCs w:val="22"/>
        </w:rPr>
      </w:pPr>
      <w:bookmarkStart w:id="317" w:name="_Toc339439112"/>
      <w:bookmarkStart w:id="318" w:name="_Toc344035161"/>
      <w:bookmarkStart w:id="319" w:name="_Toc344077988"/>
      <w:r w:rsidRPr="00B55807">
        <w:rPr>
          <w:b/>
          <w:sz w:val="22"/>
          <w:szCs w:val="22"/>
        </w:rPr>
        <w:t>ОСНОВНЫЕ ВИДЫ И ПАРАМЕТРЫ РАЗРЕШЕННОГО ИСПОЛЬЗОВАНИЯ</w:t>
      </w:r>
      <w:bookmarkStart w:id="320" w:name="_Toc339439113"/>
      <w:bookmarkStart w:id="321" w:name="_Toc344035162"/>
      <w:bookmarkStart w:id="322" w:name="_Toc344077989"/>
      <w:bookmarkEnd w:id="317"/>
      <w:bookmarkEnd w:id="318"/>
      <w:bookmarkEnd w:id="319"/>
    </w:p>
    <w:p w:rsidR="00D14D46" w:rsidRPr="00B55807" w:rsidRDefault="00D14D46" w:rsidP="00D14D46">
      <w:pPr>
        <w:ind w:left="709" w:hanging="142"/>
        <w:jc w:val="both"/>
        <w:rPr>
          <w:b/>
          <w:sz w:val="22"/>
          <w:szCs w:val="22"/>
        </w:rPr>
      </w:pPr>
      <w:r w:rsidRPr="00B55807">
        <w:rPr>
          <w:b/>
          <w:sz w:val="22"/>
          <w:szCs w:val="22"/>
        </w:rPr>
        <w:t>ЗЕМЕЛЬНЫХ УЧАСТКОВ И ОБЪЕКТОВ КАПИТАЛЬНОГО СТРОИТЕЛЬСТВА</w:t>
      </w:r>
      <w:bookmarkEnd w:id="320"/>
      <w:bookmarkEnd w:id="321"/>
      <w:bookmarkEnd w:id="32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D14D46" w:rsidRPr="00B55807" w:rsidTr="00D14D46">
        <w:trPr>
          <w:trHeight w:val="552"/>
          <w:tblHeader/>
        </w:trPr>
        <w:tc>
          <w:tcPr>
            <w:tcW w:w="4077"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529"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496"/>
        </w:trPr>
        <w:tc>
          <w:tcPr>
            <w:tcW w:w="4077" w:type="dxa"/>
          </w:tcPr>
          <w:p w:rsidR="00D14D46" w:rsidRPr="00D8596D" w:rsidRDefault="00D14D46" w:rsidP="00D14D46">
            <w:pPr>
              <w:spacing w:line="200" w:lineRule="atLeast"/>
              <w:rPr>
                <w:sz w:val="22"/>
                <w:szCs w:val="22"/>
              </w:rPr>
            </w:pPr>
            <w:r>
              <w:rPr>
                <w:sz w:val="22"/>
                <w:szCs w:val="22"/>
              </w:rPr>
              <w:t>- р</w:t>
            </w:r>
            <w:r w:rsidRPr="00D8596D">
              <w:rPr>
                <w:sz w:val="22"/>
                <w:szCs w:val="22"/>
              </w:rPr>
              <w:t>итуальная деятельность (12.1)</w:t>
            </w:r>
          </w:p>
          <w:p w:rsidR="00D14D46" w:rsidRPr="00D8596D" w:rsidRDefault="00D14D46" w:rsidP="00D14D46">
            <w:pPr>
              <w:spacing w:line="200" w:lineRule="atLeast"/>
              <w:rPr>
                <w:sz w:val="22"/>
                <w:szCs w:val="22"/>
              </w:rPr>
            </w:pPr>
            <w:r>
              <w:rPr>
                <w:sz w:val="22"/>
                <w:szCs w:val="22"/>
              </w:rPr>
              <w:t>- р</w:t>
            </w:r>
            <w:r w:rsidRPr="00D8596D">
              <w:rPr>
                <w:sz w:val="22"/>
                <w:szCs w:val="22"/>
              </w:rPr>
              <w:t>елигиозное использование (3.7)</w:t>
            </w:r>
          </w:p>
          <w:p w:rsidR="00D14D46" w:rsidRPr="00B55807" w:rsidRDefault="00D14D46" w:rsidP="00D14D46">
            <w:pPr>
              <w:rPr>
                <w:sz w:val="22"/>
                <w:szCs w:val="22"/>
              </w:rPr>
            </w:pPr>
          </w:p>
        </w:tc>
        <w:tc>
          <w:tcPr>
            <w:tcW w:w="5529" w:type="dxa"/>
          </w:tcPr>
          <w:p w:rsidR="00D14D46" w:rsidRPr="00B55807" w:rsidRDefault="00D14D46" w:rsidP="00D14D46">
            <w:pPr>
              <w:shd w:val="clear" w:color="auto" w:fill="FFFFFF"/>
              <w:jc w:val="both"/>
              <w:rPr>
                <w:sz w:val="22"/>
                <w:szCs w:val="22"/>
              </w:rPr>
            </w:pPr>
            <w:r w:rsidRPr="00B55807">
              <w:rPr>
                <w:sz w:val="22"/>
                <w:szCs w:val="22"/>
              </w:rPr>
              <w:t xml:space="preserve">Минимальная/максимальная площадь земельного участка – </w:t>
            </w:r>
            <w:r w:rsidRPr="00B55807">
              <w:rPr>
                <w:b/>
                <w:sz w:val="22"/>
                <w:szCs w:val="22"/>
              </w:rPr>
              <w:t xml:space="preserve">50/100000 </w:t>
            </w:r>
            <w:proofErr w:type="spellStart"/>
            <w:r w:rsidRPr="00B55807">
              <w:rPr>
                <w:b/>
                <w:sz w:val="22"/>
                <w:szCs w:val="22"/>
              </w:rPr>
              <w:t>кв.м</w:t>
            </w:r>
            <w:proofErr w:type="spellEnd"/>
            <w:r w:rsidRPr="00B55807">
              <w:rPr>
                <w:b/>
                <w:sz w:val="22"/>
                <w:szCs w:val="22"/>
              </w:rPr>
              <w:t>.</w:t>
            </w:r>
          </w:p>
          <w:p w:rsidR="00D14D46" w:rsidRPr="00B55807" w:rsidRDefault="00D14D46" w:rsidP="00D14D46">
            <w:pPr>
              <w:jc w:val="both"/>
              <w:rPr>
                <w:b/>
                <w:sz w:val="22"/>
                <w:szCs w:val="22"/>
              </w:rPr>
            </w:pPr>
            <w:r w:rsidRPr="00B55807">
              <w:rPr>
                <w:sz w:val="22"/>
                <w:szCs w:val="22"/>
              </w:rPr>
              <w:t xml:space="preserve">Минимальный отступ от границы сельского и закрытого кладбища до жилой застройки  – </w:t>
            </w:r>
            <w:r w:rsidRPr="00B55807">
              <w:rPr>
                <w:b/>
                <w:sz w:val="22"/>
                <w:szCs w:val="22"/>
              </w:rPr>
              <w:t>50 м.</w:t>
            </w:r>
          </w:p>
          <w:p w:rsidR="00D14D46" w:rsidRPr="00B55807" w:rsidRDefault="00D14D46" w:rsidP="00D14D46">
            <w:pPr>
              <w:rPr>
                <w:sz w:val="22"/>
                <w:szCs w:val="22"/>
              </w:rPr>
            </w:pPr>
            <w:r w:rsidRPr="00B55807">
              <w:rPr>
                <w:sz w:val="22"/>
                <w:szCs w:val="22"/>
              </w:rPr>
              <w:t>Высота  объектов, связанных  с отправлением  культа – до 17 м.</w:t>
            </w:r>
          </w:p>
          <w:p w:rsidR="00D14D46" w:rsidRPr="00B55807" w:rsidRDefault="00D14D46" w:rsidP="00D14D46">
            <w:pPr>
              <w:jc w:val="both"/>
              <w:rPr>
                <w:sz w:val="22"/>
                <w:szCs w:val="22"/>
              </w:rPr>
            </w:pPr>
            <w:r w:rsidRPr="00B55807">
              <w:rPr>
                <w:sz w:val="22"/>
                <w:szCs w:val="22"/>
              </w:rPr>
              <w:t>Высота этажа объектов,  не связанных  с отправлением  культа – до 6 м.</w:t>
            </w:r>
          </w:p>
          <w:p w:rsidR="00D14D46" w:rsidRPr="00B55807" w:rsidRDefault="00D14D46" w:rsidP="00D14D46">
            <w:pPr>
              <w:jc w:val="both"/>
              <w:rPr>
                <w:sz w:val="22"/>
                <w:szCs w:val="22"/>
              </w:rPr>
            </w:pPr>
            <w:r w:rsidRPr="00B55807">
              <w:rPr>
                <w:sz w:val="22"/>
                <w:szCs w:val="22"/>
              </w:rPr>
              <w:t>Размещение, расширение и реконструкция кладбищ, зданий и сооружений похоронного назначения осуществляется в соответствии с действующими санитарными правилами и нормами.</w:t>
            </w:r>
          </w:p>
          <w:p w:rsidR="00D14D46" w:rsidRPr="00B55807" w:rsidRDefault="00D14D46" w:rsidP="00D14D46">
            <w:pPr>
              <w:keepLines/>
              <w:overflowPunct w:val="0"/>
              <w:autoSpaceDE w:val="0"/>
              <w:autoSpaceDN w:val="0"/>
              <w:adjustRightInd w:val="0"/>
              <w:jc w:val="both"/>
              <w:rPr>
                <w:rFonts w:eastAsia="SimSun"/>
                <w:sz w:val="22"/>
                <w:szCs w:val="22"/>
                <w:lang w:eastAsia="zh-CN"/>
              </w:rPr>
            </w:pPr>
            <w:r w:rsidRPr="00B55807">
              <w:rPr>
                <w:rFonts w:eastAsia="SimSun"/>
                <w:sz w:val="22"/>
                <w:szCs w:val="22"/>
                <w:lang w:eastAsia="zh-CN"/>
              </w:rPr>
              <w:t>Минимальные отступы от границ участка до зданий - 3 м., до хозяйственных построек - 1 м с учетом соблюдения требований технических регламентов.</w:t>
            </w:r>
          </w:p>
          <w:p w:rsidR="00D14D46" w:rsidRPr="00B55807" w:rsidRDefault="00D14D46" w:rsidP="00D14D46">
            <w:pPr>
              <w:keepLines/>
              <w:overflowPunct w:val="0"/>
              <w:autoSpaceDE w:val="0"/>
              <w:autoSpaceDN w:val="0"/>
              <w:adjustRightInd w:val="0"/>
              <w:jc w:val="both"/>
              <w:rPr>
                <w:rFonts w:eastAsia="SimSun"/>
                <w:sz w:val="22"/>
                <w:szCs w:val="22"/>
                <w:lang w:eastAsia="zh-CN"/>
              </w:rPr>
            </w:pPr>
            <w:r w:rsidRPr="00B55807">
              <w:rPr>
                <w:rFonts w:eastAsia="SimSun"/>
                <w:sz w:val="22"/>
                <w:szCs w:val="22"/>
                <w:lang w:eastAsia="zh-CN"/>
              </w:rPr>
              <w:t>Максимальное количество этажей – 1 этаж.</w:t>
            </w:r>
          </w:p>
          <w:p w:rsidR="00D14D46" w:rsidRPr="00B55807" w:rsidRDefault="00D14D46" w:rsidP="00D14D46">
            <w:pPr>
              <w:jc w:val="both"/>
              <w:rPr>
                <w:sz w:val="22"/>
                <w:szCs w:val="22"/>
              </w:rPr>
            </w:pPr>
            <w:r w:rsidRPr="00B55807">
              <w:rPr>
                <w:rFonts w:eastAsia="SimSun"/>
                <w:sz w:val="22"/>
                <w:szCs w:val="22"/>
                <w:lang w:eastAsia="zh-CN"/>
              </w:rPr>
              <w:t xml:space="preserve">Максимальный процент застройки в границах земельного участка – </w:t>
            </w:r>
            <w:r w:rsidRPr="00922235">
              <w:rPr>
                <w:rFonts w:eastAsia="SimSun"/>
                <w:b/>
                <w:sz w:val="22"/>
                <w:szCs w:val="22"/>
                <w:lang w:eastAsia="zh-CN"/>
              </w:rPr>
              <w:t>40%.</w:t>
            </w:r>
          </w:p>
        </w:tc>
      </w:tr>
      <w:tr w:rsidR="00D14D46" w:rsidRPr="00B55807" w:rsidTr="00D14D46">
        <w:trPr>
          <w:trHeight w:val="1520"/>
        </w:trPr>
        <w:tc>
          <w:tcPr>
            <w:tcW w:w="4077" w:type="dxa"/>
          </w:tcPr>
          <w:p w:rsidR="00D14D46" w:rsidRPr="00573092" w:rsidRDefault="00D14D46" w:rsidP="00D14D46">
            <w:pPr>
              <w:tabs>
                <w:tab w:val="left" w:pos="142"/>
              </w:tabs>
              <w:autoSpaceDE w:val="0"/>
              <w:autoSpaceDN w:val="0"/>
              <w:adjustRightInd w:val="0"/>
              <w:jc w:val="both"/>
              <w:rPr>
                <w:sz w:val="22"/>
                <w:szCs w:val="22"/>
              </w:rPr>
            </w:pPr>
            <w:r>
              <w:rPr>
                <w:rFonts w:eastAsia="Calibri"/>
                <w:sz w:val="22"/>
                <w:szCs w:val="22"/>
              </w:rPr>
              <w:t>-Коммунальное обслуживание (3.1)</w:t>
            </w:r>
          </w:p>
        </w:tc>
        <w:tc>
          <w:tcPr>
            <w:tcW w:w="5529" w:type="dxa"/>
          </w:tcPr>
          <w:p w:rsidR="00D14D46" w:rsidRDefault="00D14D46" w:rsidP="00D14D46">
            <w:pPr>
              <w:ind w:firstLine="175"/>
              <w:jc w:val="both"/>
              <w:rPr>
                <w:sz w:val="22"/>
                <w:szCs w:val="22"/>
              </w:rPr>
            </w:pPr>
            <w:r w:rsidRPr="00573092">
              <w:rPr>
                <w:sz w:val="22"/>
                <w:szCs w:val="22"/>
              </w:rPr>
              <w:t>Минимальная</w:t>
            </w:r>
            <w:r>
              <w:rPr>
                <w:sz w:val="22"/>
                <w:szCs w:val="22"/>
              </w:rPr>
              <w:t>/ максимальная</w:t>
            </w:r>
            <w:r w:rsidRPr="00573092">
              <w:rPr>
                <w:sz w:val="22"/>
                <w:szCs w:val="22"/>
              </w:rPr>
              <w:t xml:space="preserve"> площадь земельных участков – </w:t>
            </w:r>
            <w:r>
              <w:rPr>
                <w:sz w:val="22"/>
                <w:szCs w:val="22"/>
              </w:rPr>
              <w:t>2</w:t>
            </w:r>
            <w:r w:rsidRPr="00573092">
              <w:rPr>
                <w:sz w:val="22"/>
                <w:szCs w:val="22"/>
              </w:rPr>
              <w:t>0</w:t>
            </w:r>
            <w:r>
              <w:rPr>
                <w:sz w:val="22"/>
                <w:szCs w:val="22"/>
              </w:rPr>
              <w:t xml:space="preserve"> - 1000</w:t>
            </w:r>
            <w:r w:rsidRPr="00573092">
              <w:rPr>
                <w:sz w:val="22"/>
                <w:szCs w:val="22"/>
              </w:rPr>
              <w:t xml:space="preserve"> </w:t>
            </w:r>
            <w:proofErr w:type="spellStart"/>
            <w:r w:rsidRPr="00573092">
              <w:rPr>
                <w:sz w:val="22"/>
                <w:szCs w:val="22"/>
              </w:rPr>
              <w:t>кв.м</w:t>
            </w:r>
            <w:proofErr w:type="spellEnd"/>
            <w:r w:rsidRPr="00573092">
              <w:rPr>
                <w:sz w:val="22"/>
                <w:szCs w:val="22"/>
              </w:rPr>
              <w:t>.</w:t>
            </w:r>
          </w:p>
          <w:p w:rsidR="00D14D46" w:rsidRPr="00573092" w:rsidRDefault="00D14D46" w:rsidP="00D14D46">
            <w:pPr>
              <w:ind w:firstLine="175"/>
              <w:jc w:val="both"/>
              <w:rPr>
                <w:sz w:val="22"/>
                <w:szCs w:val="22"/>
              </w:rPr>
            </w:pPr>
            <w:r w:rsidRPr="00573092">
              <w:rPr>
                <w:sz w:val="22"/>
                <w:szCs w:val="22"/>
              </w:rPr>
              <w:t>Тепловые  котельные мощностью  до 200 Гкал.</w:t>
            </w:r>
          </w:p>
          <w:p w:rsidR="00D14D46" w:rsidRPr="00573092" w:rsidRDefault="00D14D46" w:rsidP="00D14D46">
            <w:pPr>
              <w:ind w:firstLine="175"/>
              <w:jc w:val="both"/>
              <w:rPr>
                <w:sz w:val="22"/>
                <w:szCs w:val="22"/>
              </w:rPr>
            </w:pPr>
            <w:r>
              <w:rPr>
                <w:sz w:val="22"/>
                <w:szCs w:val="22"/>
              </w:rPr>
              <w:t>Максимальное количество этажей</w:t>
            </w:r>
            <w:r w:rsidRPr="00573092">
              <w:rPr>
                <w:sz w:val="22"/>
                <w:szCs w:val="22"/>
              </w:rPr>
              <w:t xml:space="preserve"> – не более 2 этажей.</w:t>
            </w:r>
          </w:p>
          <w:p w:rsidR="00D14D46" w:rsidRDefault="00D14D46" w:rsidP="00D14D46">
            <w:pPr>
              <w:ind w:firstLine="175"/>
              <w:jc w:val="both"/>
              <w:rPr>
                <w:sz w:val="22"/>
                <w:szCs w:val="22"/>
              </w:rPr>
            </w:pPr>
            <w:r w:rsidRPr="00573092">
              <w:rPr>
                <w:sz w:val="22"/>
                <w:szCs w:val="22"/>
              </w:rPr>
              <w:t>Высота – не более 22 м.</w:t>
            </w:r>
          </w:p>
          <w:p w:rsidR="00D14D46" w:rsidRPr="00573092" w:rsidRDefault="00D14D46" w:rsidP="00D14D46">
            <w:pPr>
              <w:ind w:firstLine="175"/>
              <w:jc w:val="both"/>
              <w:rPr>
                <w:sz w:val="22"/>
                <w:szCs w:val="22"/>
              </w:rPr>
            </w:pPr>
            <w:r w:rsidRPr="00B55807">
              <w:rPr>
                <w:color w:val="000000"/>
                <w:sz w:val="22"/>
                <w:szCs w:val="22"/>
              </w:rPr>
              <w:t xml:space="preserve">-минимальные отступы до границы смежного земельного участка - </w:t>
            </w:r>
            <w:r>
              <w:rPr>
                <w:b/>
                <w:color w:val="000000"/>
                <w:sz w:val="22"/>
                <w:szCs w:val="22"/>
              </w:rPr>
              <w:t>1</w:t>
            </w:r>
            <w:r w:rsidRPr="00B55807">
              <w:rPr>
                <w:b/>
                <w:color w:val="000000"/>
                <w:sz w:val="22"/>
                <w:szCs w:val="22"/>
              </w:rPr>
              <w:t xml:space="preserve"> м</w:t>
            </w:r>
            <w:r>
              <w:rPr>
                <w:b/>
                <w:color w:val="000000"/>
                <w:sz w:val="22"/>
                <w:szCs w:val="22"/>
              </w:rPr>
              <w:t>.</w:t>
            </w:r>
            <w:r w:rsidRPr="00573092">
              <w:rPr>
                <w:sz w:val="22"/>
                <w:szCs w:val="22"/>
              </w:rPr>
              <w:t xml:space="preserve"> </w:t>
            </w:r>
          </w:p>
        </w:tc>
      </w:tr>
    </w:tbl>
    <w:p w:rsidR="00D14D46" w:rsidRPr="00D943D9" w:rsidRDefault="00D14D46" w:rsidP="00D14D46">
      <w:pPr>
        <w:ind w:firstLine="567"/>
        <w:jc w:val="both"/>
        <w:rPr>
          <w:b/>
          <w:sz w:val="16"/>
          <w:szCs w:val="16"/>
        </w:rPr>
      </w:pPr>
      <w:bookmarkStart w:id="323" w:name="_Toc339439115"/>
      <w:bookmarkStart w:id="324" w:name="_Toc344035164"/>
      <w:bookmarkStart w:id="325" w:name="_Toc344077991"/>
      <w:bookmarkStart w:id="326" w:name="_Toc339439114"/>
      <w:bookmarkStart w:id="327" w:name="_Toc344035163"/>
      <w:bookmarkStart w:id="328" w:name="_Toc344077990"/>
    </w:p>
    <w:p w:rsidR="00D14D46" w:rsidRPr="00B55807" w:rsidRDefault="00D14D46" w:rsidP="00D14D46">
      <w:pPr>
        <w:ind w:firstLine="567"/>
        <w:jc w:val="both"/>
        <w:rPr>
          <w:b/>
          <w:sz w:val="22"/>
          <w:szCs w:val="22"/>
        </w:rPr>
      </w:pPr>
      <w:r w:rsidRPr="00B55807">
        <w:rPr>
          <w:b/>
          <w:sz w:val="22"/>
          <w:szCs w:val="22"/>
        </w:rPr>
        <w:t>2. УСЛОВНО РАЗРЕШЕННЫЕ ВИДЫ И ПАРАМЕТРЫ ИСПОЛЬЗОВАНИЯ</w:t>
      </w:r>
      <w:bookmarkStart w:id="329" w:name="_Toc339439116"/>
      <w:bookmarkStart w:id="330" w:name="_Toc344035165"/>
      <w:bookmarkStart w:id="331" w:name="_Toc344077992"/>
      <w:bookmarkEnd w:id="323"/>
      <w:bookmarkEnd w:id="324"/>
      <w:bookmarkEnd w:id="325"/>
      <w:r w:rsidRPr="00B55807">
        <w:rPr>
          <w:b/>
          <w:sz w:val="22"/>
          <w:szCs w:val="22"/>
        </w:rPr>
        <w:t xml:space="preserve"> ЗЕМЕЛЬНЫХ УЧАСТКОВ И ОБЪЕКТОВ КАПИТАЛЬНОГО СТРОИТЕЛЬСТВА</w:t>
      </w:r>
      <w:bookmarkEnd w:id="329"/>
      <w:bookmarkEnd w:id="330"/>
      <w:bookmarkEnd w:id="331"/>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77"/>
        <w:gridCol w:w="5529"/>
      </w:tblGrid>
      <w:tr w:rsidR="00D14D46" w:rsidRPr="00B55807" w:rsidTr="00D14D46">
        <w:trPr>
          <w:trHeight w:val="552"/>
        </w:trPr>
        <w:tc>
          <w:tcPr>
            <w:tcW w:w="4077"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529"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250"/>
        </w:trPr>
        <w:tc>
          <w:tcPr>
            <w:tcW w:w="4077" w:type="dxa"/>
          </w:tcPr>
          <w:p w:rsidR="00D14D46" w:rsidRPr="00B55807" w:rsidRDefault="00D14D46" w:rsidP="00D14D46">
            <w:pPr>
              <w:jc w:val="center"/>
              <w:rPr>
                <w:sz w:val="22"/>
                <w:szCs w:val="22"/>
              </w:rPr>
            </w:pPr>
            <w:r w:rsidRPr="00B55807">
              <w:rPr>
                <w:sz w:val="22"/>
                <w:szCs w:val="22"/>
              </w:rPr>
              <w:t>-</w:t>
            </w:r>
          </w:p>
        </w:tc>
        <w:tc>
          <w:tcPr>
            <w:tcW w:w="5529" w:type="dxa"/>
          </w:tcPr>
          <w:p w:rsidR="00D14D46" w:rsidRPr="00B55807" w:rsidRDefault="00D14D46" w:rsidP="00D14D46">
            <w:pPr>
              <w:jc w:val="center"/>
              <w:rPr>
                <w:sz w:val="22"/>
                <w:szCs w:val="22"/>
              </w:rPr>
            </w:pPr>
            <w:r w:rsidRPr="00B55807">
              <w:rPr>
                <w:sz w:val="22"/>
                <w:szCs w:val="22"/>
              </w:rPr>
              <w:t>-</w:t>
            </w:r>
          </w:p>
        </w:tc>
      </w:tr>
    </w:tbl>
    <w:p w:rsidR="00D14D46" w:rsidRPr="00D943D9" w:rsidRDefault="00D14D46" w:rsidP="00D14D46">
      <w:pPr>
        <w:ind w:firstLine="567"/>
        <w:jc w:val="both"/>
        <w:rPr>
          <w:b/>
          <w:sz w:val="16"/>
          <w:szCs w:val="16"/>
        </w:rPr>
      </w:pPr>
    </w:p>
    <w:p w:rsidR="00D14D46" w:rsidRPr="00B55807" w:rsidRDefault="00D14D46" w:rsidP="00D14D46">
      <w:pPr>
        <w:ind w:firstLine="567"/>
        <w:jc w:val="both"/>
        <w:rPr>
          <w:b/>
          <w:sz w:val="22"/>
          <w:szCs w:val="22"/>
        </w:rPr>
      </w:pPr>
      <w:r w:rsidRPr="00B55807">
        <w:rPr>
          <w:b/>
          <w:sz w:val="22"/>
          <w:szCs w:val="22"/>
        </w:rPr>
        <w:t>3. ВСПОМОГАТЕЛЬНЫЕ ВИДЫ И ПАРАМЕТРЫ РАЗРЕШЕННОГО ИСПОЛЬЗОВАНИЯ ЗЕМЕЛЬНЫХ УЧАСТКОВ И ОБЪЕКТОВ КАПИТАЛЬНОГО СТРОИТЕЛЬСТВА</w:t>
      </w:r>
      <w:bookmarkEnd w:id="326"/>
      <w:bookmarkEnd w:id="327"/>
      <w:bookmarkEnd w:id="32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D14D46" w:rsidRPr="00B55807" w:rsidTr="00D14D46">
        <w:trPr>
          <w:trHeight w:val="552"/>
        </w:trPr>
        <w:tc>
          <w:tcPr>
            <w:tcW w:w="4077"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529"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273"/>
        </w:trPr>
        <w:tc>
          <w:tcPr>
            <w:tcW w:w="4077" w:type="dxa"/>
          </w:tcPr>
          <w:p w:rsidR="00D14D46" w:rsidRPr="00D8596D" w:rsidRDefault="00D14D46" w:rsidP="00D14D46">
            <w:pPr>
              <w:spacing w:line="200" w:lineRule="atLeast"/>
              <w:rPr>
                <w:sz w:val="22"/>
                <w:szCs w:val="22"/>
              </w:rPr>
            </w:pPr>
            <w:r>
              <w:rPr>
                <w:sz w:val="22"/>
                <w:szCs w:val="22"/>
              </w:rPr>
              <w:t>- о</w:t>
            </w:r>
            <w:r w:rsidRPr="00D8596D">
              <w:rPr>
                <w:sz w:val="22"/>
                <w:szCs w:val="22"/>
              </w:rPr>
              <w:t>бслуживание автотранспорта (4.9)</w:t>
            </w:r>
          </w:p>
          <w:p w:rsidR="00D14D46" w:rsidRPr="00EE7AF1" w:rsidRDefault="00D14D46" w:rsidP="00D14D46">
            <w:pPr>
              <w:spacing w:line="200" w:lineRule="atLeast"/>
              <w:rPr>
                <w:sz w:val="22"/>
                <w:szCs w:val="22"/>
                <w:highlight w:val="yellow"/>
              </w:rPr>
            </w:pPr>
          </w:p>
        </w:tc>
        <w:tc>
          <w:tcPr>
            <w:tcW w:w="5529" w:type="dxa"/>
          </w:tcPr>
          <w:p w:rsidR="00D14D46" w:rsidRDefault="00D14D46" w:rsidP="00D14D46">
            <w:pPr>
              <w:ind w:firstLine="175"/>
              <w:jc w:val="both"/>
              <w:rPr>
                <w:sz w:val="22"/>
                <w:szCs w:val="22"/>
              </w:rPr>
            </w:pPr>
            <w:r w:rsidRPr="00BC2E68">
              <w:rPr>
                <w:sz w:val="22"/>
                <w:szCs w:val="22"/>
              </w:rPr>
              <w:t>Минимальная</w:t>
            </w:r>
            <w:r>
              <w:rPr>
                <w:sz w:val="22"/>
                <w:szCs w:val="22"/>
              </w:rPr>
              <w:t>/ максимальная</w:t>
            </w:r>
            <w:r w:rsidRPr="00BC2E68">
              <w:rPr>
                <w:sz w:val="22"/>
                <w:szCs w:val="22"/>
              </w:rPr>
              <w:t xml:space="preserve"> площадь земел</w:t>
            </w:r>
            <w:r w:rsidRPr="00BC2E68">
              <w:rPr>
                <w:sz w:val="22"/>
                <w:szCs w:val="22"/>
              </w:rPr>
              <w:t>ь</w:t>
            </w:r>
            <w:r w:rsidRPr="00BC2E68">
              <w:rPr>
                <w:sz w:val="22"/>
                <w:szCs w:val="22"/>
              </w:rPr>
              <w:t xml:space="preserve">ных участков – </w:t>
            </w:r>
            <w:r w:rsidRPr="00AF6803">
              <w:rPr>
                <w:b/>
                <w:sz w:val="22"/>
                <w:szCs w:val="22"/>
              </w:rPr>
              <w:t>50 - 1000</w:t>
            </w:r>
            <w:r w:rsidRPr="00BC2E68">
              <w:rPr>
                <w:sz w:val="22"/>
                <w:szCs w:val="22"/>
              </w:rPr>
              <w:t xml:space="preserve"> </w:t>
            </w:r>
            <w:proofErr w:type="spellStart"/>
            <w:r w:rsidRPr="00BC2E68">
              <w:rPr>
                <w:sz w:val="22"/>
                <w:szCs w:val="22"/>
              </w:rPr>
              <w:t>кв.м</w:t>
            </w:r>
            <w:proofErr w:type="spellEnd"/>
            <w:r w:rsidRPr="00BC2E68">
              <w:rPr>
                <w:sz w:val="22"/>
                <w:szCs w:val="22"/>
              </w:rPr>
              <w:t xml:space="preserve">.   </w:t>
            </w:r>
          </w:p>
          <w:p w:rsidR="00D14D46" w:rsidRPr="00D8596D" w:rsidRDefault="00D14D46" w:rsidP="00D14D46">
            <w:pPr>
              <w:rPr>
                <w:sz w:val="22"/>
                <w:szCs w:val="22"/>
              </w:rPr>
            </w:pPr>
            <w:r w:rsidRPr="00D8596D">
              <w:rPr>
                <w:sz w:val="22"/>
                <w:szCs w:val="22"/>
              </w:rPr>
              <w:t>Максимальное количество этажей – не более 1 этажа.</w:t>
            </w:r>
          </w:p>
          <w:p w:rsidR="00D14D46" w:rsidRPr="00D8596D" w:rsidRDefault="00D14D46" w:rsidP="00D14D46">
            <w:pPr>
              <w:ind w:firstLine="284"/>
              <w:rPr>
                <w:sz w:val="22"/>
                <w:szCs w:val="22"/>
              </w:rPr>
            </w:pPr>
            <w:r w:rsidRPr="00D8596D">
              <w:rPr>
                <w:sz w:val="22"/>
                <w:szCs w:val="22"/>
              </w:rPr>
              <w:t>Высота этажа объектов,  не связанных  с о</w:t>
            </w:r>
            <w:r w:rsidRPr="00D8596D">
              <w:rPr>
                <w:sz w:val="22"/>
                <w:szCs w:val="22"/>
              </w:rPr>
              <w:t>т</w:t>
            </w:r>
            <w:r w:rsidRPr="00D8596D">
              <w:rPr>
                <w:sz w:val="22"/>
                <w:szCs w:val="22"/>
              </w:rPr>
              <w:t>правлением  культа – до 6 м.</w:t>
            </w:r>
          </w:p>
          <w:p w:rsidR="00D14D46" w:rsidRPr="00EE7AF1" w:rsidRDefault="00D14D46" w:rsidP="00D14D46">
            <w:pPr>
              <w:ind w:firstLine="284"/>
              <w:jc w:val="both"/>
              <w:rPr>
                <w:sz w:val="22"/>
                <w:szCs w:val="22"/>
                <w:highlight w:val="yellow"/>
              </w:rPr>
            </w:pPr>
            <w:r w:rsidRPr="00D8596D">
              <w:rPr>
                <w:sz w:val="22"/>
                <w:szCs w:val="22"/>
              </w:rPr>
              <w:t>- максимальный процент застройки в гран</w:t>
            </w:r>
            <w:r w:rsidRPr="00D8596D">
              <w:rPr>
                <w:sz w:val="22"/>
                <w:szCs w:val="22"/>
              </w:rPr>
              <w:t>и</w:t>
            </w:r>
            <w:r w:rsidRPr="00D8596D">
              <w:rPr>
                <w:sz w:val="22"/>
                <w:szCs w:val="22"/>
              </w:rPr>
              <w:t xml:space="preserve">цах участка </w:t>
            </w:r>
            <w:r>
              <w:rPr>
                <w:b/>
                <w:sz w:val="22"/>
                <w:szCs w:val="22"/>
              </w:rPr>
              <w:t>– 60 %.</w:t>
            </w:r>
          </w:p>
        </w:tc>
      </w:tr>
    </w:tbl>
    <w:p w:rsidR="00D14D46" w:rsidRPr="00B55807" w:rsidRDefault="00D14D46" w:rsidP="00D14D46">
      <w:pPr>
        <w:jc w:val="center"/>
        <w:rPr>
          <w:b/>
          <w:sz w:val="24"/>
          <w:szCs w:val="24"/>
          <w:u w:val="single"/>
        </w:rPr>
      </w:pPr>
    </w:p>
    <w:p w:rsidR="00D14D46" w:rsidRPr="00B55807" w:rsidRDefault="00D14D46" w:rsidP="00D14D46">
      <w:pPr>
        <w:ind w:firstLine="284"/>
        <w:jc w:val="both"/>
      </w:pPr>
      <w:r w:rsidRPr="00B55807">
        <w:rPr>
          <w:rFonts w:eastAsia="SimSun"/>
          <w:color w:val="000000"/>
          <w:sz w:val="24"/>
          <w:szCs w:val="24"/>
          <w:u w:val="single"/>
          <w:lang w:eastAsia="zh-CN"/>
        </w:rPr>
        <w:t>Примечание:</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Не разрешается размещать кладбища на территориях:</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первого и второго поясов зон санитарной охраны источников централизованного водоснабжения и минеральных источников;</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первой зоны санитарной охраны курортов;</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xml:space="preserve">- с выходом на поверхность </w:t>
      </w:r>
      <w:proofErr w:type="spellStart"/>
      <w:r w:rsidRPr="00B55807">
        <w:rPr>
          <w:rFonts w:eastAsia="SimSun"/>
          <w:color w:val="000000"/>
          <w:sz w:val="24"/>
          <w:szCs w:val="24"/>
          <w:lang w:eastAsia="zh-CN"/>
        </w:rPr>
        <w:t>закарстованных</w:t>
      </w:r>
      <w:proofErr w:type="spellEnd"/>
      <w:r w:rsidRPr="00B55807">
        <w:rPr>
          <w:rFonts w:eastAsia="SimSun"/>
          <w:color w:val="000000"/>
          <w:sz w:val="24"/>
          <w:szCs w:val="24"/>
          <w:lang w:eastAsia="zh-CN"/>
        </w:rPr>
        <w:t>, сильнотрещиноватых пород и в местах выклинивания водоносных горизонтов;</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xml:space="preserve"> Выбор земельного участка под размещение кладбища производится на основе санитарно-эпидемиологической оценки следующих факторов:</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1) санитарно-эпидемиологической обстановки;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2) градостроительного назначения и ландшафтного зонирования территории;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3) геологических, гидрогеологических и гидрогеохимических данных;</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xml:space="preserve">4) почвенно-географических и способности почв и </w:t>
      </w:r>
      <w:proofErr w:type="spellStart"/>
      <w:r w:rsidRPr="00B55807">
        <w:rPr>
          <w:rFonts w:eastAsia="SimSun"/>
          <w:color w:val="000000"/>
          <w:sz w:val="24"/>
          <w:szCs w:val="24"/>
          <w:lang w:eastAsia="zh-CN"/>
        </w:rPr>
        <w:t>почвогрунтов</w:t>
      </w:r>
      <w:proofErr w:type="spellEnd"/>
      <w:r w:rsidRPr="00B55807">
        <w:rPr>
          <w:rFonts w:eastAsia="SimSun"/>
          <w:color w:val="000000"/>
          <w:sz w:val="24"/>
          <w:szCs w:val="24"/>
          <w:lang w:eastAsia="zh-CN"/>
        </w:rPr>
        <w:t xml:space="preserve"> к самоочищению;</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5) эрозионного потенциала и миграции загрязнений;</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6) транспортной доступности.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Участок, отводимый под кладбище, должен удовлетворять следующим требованиям:</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иметь уклон в сторону, противоположную населенному пункту, открытым водоемам,</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не затопляться при паводках;</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иметь сухую, пористую почву (супесчаную, песчаную) на глубине 1,5 м и ниже с влажностью почвы в пределах 6 - 18 процентов;</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располагаться с подветренной стороны по отношению к жилой территории.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Устройство кладбища осуществляется в соответствии с утвержденным проектом.</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xml:space="preserve">Размер земельного участка для кладбища определяется с учетом количества жителей конкретного поселения, но не может превышать 40 гектаров. </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Вновь создаваемые места погребения должны размещаться на расстоянии не менее 300 м от границ селитебной территории.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Кладбища с погребением путем предания тела (останков) умершего земле (захоронение в могилу, склеп) размещают на расстоянии: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1) от жилых, общественных зданий, спортивно-оздоровительных и санаторно-курортных зон:</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- 50 м - для сельских, закрытых кладбищ и мемориальных комплексов, кладбищ с погребением после кремации;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lastRenderedPageBreak/>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Размер санитарно-защитных зон после переноса кладбищ, а также закрытых кладбищ для новых погребений остается неизменным.</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D14D46" w:rsidRPr="00B55807" w:rsidRDefault="00D14D46" w:rsidP="00D14D46">
      <w:pPr>
        <w:ind w:firstLine="284"/>
        <w:jc w:val="both"/>
        <w:rPr>
          <w:rFonts w:eastAsia="SimSun"/>
          <w:sz w:val="24"/>
          <w:szCs w:val="24"/>
          <w:lang w:eastAsia="zh-CN"/>
        </w:rPr>
      </w:pPr>
      <w:r w:rsidRPr="00B55807">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4D46" w:rsidRDefault="00D14D46" w:rsidP="00D14D46">
      <w:pPr>
        <w:ind w:firstLine="284"/>
        <w:jc w:val="both"/>
        <w:rPr>
          <w:rFonts w:eastAsia="SimSun"/>
          <w:sz w:val="24"/>
          <w:szCs w:val="24"/>
          <w:lang w:eastAsia="zh-CN"/>
        </w:rPr>
      </w:pPr>
      <w:r w:rsidRPr="00B55807">
        <w:rPr>
          <w:rFonts w:eastAsia="SimSun"/>
          <w:sz w:val="24"/>
          <w:szCs w:val="24"/>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14D46" w:rsidRPr="00B55807" w:rsidRDefault="00D14D46" w:rsidP="00D14D46">
      <w:pPr>
        <w:ind w:firstLine="284"/>
        <w:jc w:val="both"/>
        <w:rPr>
          <w:rFonts w:eastAsia="SimSun"/>
          <w:sz w:val="24"/>
          <w:szCs w:val="24"/>
          <w:lang w:eastAsia="zh-CN"/>
        </w:rPr>
      </w:pPr>
    </w:p>
    <w:p w:rsidR="00D14D46" w:rsidRPr="00B55807" w:rsidRDefault="00D14D46" w:rsidP="00D14D46">
      <w:pPr>
        <w:keepNext/>
        <w:keepLines/>
        <w:ind w:firstLine="709"/>
        <w:jc w:val="both"/>
        <w:outlineLvl w:val="2"/>
        <w:rPr>
          <w:b/>
          <w:sz w:val="24"/>
          <w:szCs w:val="24"/>
        </w:rPr>
      </w:pPr>
      <w:bookmarkStart w:id="332" w:name="_Toc364156314"/>
      <w:bookmarkStart w:id="333" w:name="_Toc369715040"/>
      <w:bookmarkStart w:id="334" w:name="_Toc382566268"/>
      <w:r w:rsidRPr="00B55807">
        <w:rPr>
          <w:b/>
          <w:sz w:val="24"/>
          <w:szCs w:val="24"/>
        </w:rPr>
        <w:t>Статья 5</w:t>
      </w:r>
      <w:r>
        <w:rPr>
          <w:b/>
          <w:sz w:val="24"/>
          <w:szCs w:val="24"/>
        </w:rPr>
        <w:t>4</w:t>
      </w:r>
      <w:r w:rsidRPr="00B55807">
        <w:rPr>
          <w:b/>
          <w:sz w:val="24"/>
          <w:szCs w:val="24"/>
        </w:rPr>
        <w:t>. Градостроительные регламенты. Иные виды территориальных зон.</w:t>
      </w:r>
      <w:bookmarkEnd w:id="312"/>
      <w:bookmarkEnd w:id="313"/>
      <w:bookmarkEnd w:id="314"/>
      <w:bookmarkEnd w:id="315"/>
      <w:bookmarkEnd w:id="332"/>
      <w:bookmarkEnd w:id="333"/>
      <w:bookmarkEnd w:id="334"/>
    </w:p>
    <w:bookmarkEnd w:id="316"/>
    <w:p w:rsidR="00D14D46" w:rsidRPr="00B55807" w:rsidRDefault="00D14D46" w:rsidP="00D14D46">
      <w:pPr>
        <w:rPr>
          <w:b/>
          <w:bCs/>
        </w:rPr>
      </w:pPr>
    </w:p>
    <w:p w:rsidR="00D14D46" w:rsidRPr="00B55807" w:rsidRDefault="00D14D46" w:rsidP="00D14D46">
      <w:pPr>
        <w:jc w:val="center"/>
        <w:rPr>
          <w:b/>
          <w:sz w:val="32"/>
          <w:szCs w:val="24"/>
          <w:u w:val="single"/>
        </w:rPr>
      </w:pPr>
      <w:r w:rsidRPr="00B55807">
        <w:rPr>
          <w:b/>
          <w:sz w:val="24"/>
          <w:szCs w:val="24"/>
          <w:u w:val="single"/>
        </w:rPr>
        <w:t>ИВ – 1. Зона озеленения специального назначения</w:t>
      </w:r>
    </w:p>
    <w:p w:rsidR="00D14D46" w:rsidRPr="00B55807" w:rsidRDefault="00D14D46" w:rsidP="00D14D46">
      <w:pPr>
        <w:rPr>
          <w:b/>
          <w:sz w:val="24"/>
          <w:szCs w:val="24"/>
        </w:rPr>
      </w:pPr>
    </w:p>
    <w:p w:rsidR="00D14D46" w:rsidRDefault="00D14D46" w:rsidP="00D14D46">
      <w:pPr>
        <w:ind w:firstLine="567"/>
        <w:jc w:val="both"/>
        <w:rPr>
          <w:i/>
          <w:iCs/>
          <w:sz w:val="24"/>
          <w:szCs w:val="24"/>
        </w:rPr>
      </w:pPr>
      <w:bookmarkStart w:id="335" w:name="_Toc339439121"/>
      <w:bookmarkStart w:id="336" w:name="_Toc344035171"/>
      <w:bookmarkStart w:id="337" w:name="_Toc344077998"/>
      <w:r w:rsidRPr="00B55807">
        <w:rPr>
          <w:i/>
          <w:iCs/>
          <w:sz w:val="24"/>
          <w:szCs w:val="24"/>
        </w:rPr>
        <w:t xml:space="preserve">Зона ИВ-1 предназначена для организации и благоустройства санитарно-защитных зон и озеленения водных объектов. При утверждении проектов санитарно-защитных зон </w:t>
      </w:r>
      <w:r w:rsidRPr="00B55807">
        <w:rPr>
          <w:i/>
          <w:iCs/>
          <w:sz w:val="24"/>
          <w:szCs w:val="24"/>
        </w:rPr>
        <w:lastRenderedPageBreak/>
        <w:t>предприятий и объектов в Карту градостроительного зонирования вносятся соответствующие изменения.</w:t>
      </w:r>
    </w:p>
    <w:p w:rsidR="00D14D46" w:rsidRDefault="00D14D46" w:rsidP="00D14D46">
      <w:pPr>
        <w:ind w:firstLine="567"/>
        <w:jc w:val="both"/>
        <w:rPr>
          <w:i/>
          <w:iCs/>
          <w:sz w:val="24"/>
          <w:szCs w:val="24"/>
        </w:rPr>
      </w:pPr>
    </w:p>
    <w:p w:rsidR="00D14D46" w:rsidRPr="00B55807" w:rsidRDefault="00D14D46" w:rsidP="00D14D46">
      <w:pPr>
        <w:ind w:firstLine="567"/>
        <w:jc w:val="both"/>
        <w:rPr>
          <w:b/>
          <w:sz w:val="22"/>
          <w:szCs w:val="22"/>
        </w:rPr>
      </w:pPr>
      <w:r w:rsidRPr="00B55807">
        <w:rPr>
          <w:b/>
          <w:sz w:val="22"/>
          <w:szCs w:val="22"/>
        </w:rPr>
        <w:t>1. ОСНОВНЫЕ ВИДЫ И ПАРАМЕТРЫ РАЗРЕШЕННОГО ИСПОЛЬЗОВАНИЯ</w:t>
      </w:r>
      <w:bookmarkStart w:id="338" w:name="_Toc339439122"/>
      <w:bookmarkStart w:id="339" w:name="_Toc344035172"/>
      <w:bookmarkStart w:id="340" w:name="_Toc344077999"/>
      <w:bookmarkEnd w:id="335"/>
      <w:bookmarkEnd w:id="336"/>
      <w:bookmarkEnd w:id="337"/>
      <w:r w:rsidRPr="00B55807">
        <w:rPr>
          <w:b/>
          <w:sz w:val="22"/>
          <w:szCs w:val="22"/>
        </w:rPr>
        <w:t xml:space="preserve"> ЗЕМЕЛЬНЫХ УЧАСТКОВ И ОБЪЕКТОВ КАПИТАЛЬНОГО СТРОИТЕЛЬСТВА</w:t>
      </w:r>
      <w:bookmarkEnd w:id="338"/>
      <w:bookmarkEnd w:id="339"/>
      <w:bookmarkEnd w:id="34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552"/>
        </w:trPr>
        <w:tc>
          <w:tcPr>
            <w:tcW w:w="3794" w:type="dxa"/>
          </w:tcPr>
          <w:p w:rsidR="00D14D46" w:rsidRPr="00732858" w:rsidRDefault="00D14D46" w:rsidP="00D14D46">
            <w:pPr>
              <w:spacing w:line="200" w:lineRule="atLeast"/>
              <w:rPr>
                <w:sz w:val="22"/>
                <w:szCs w:val="22"/>
                <w:highlight w:val="yellow"/>
              </w:rPr>
            </w:pPr>
            <w:r>
              <w:rPr>
                <w:rFonts w:eastAsia="SimSun"/>
                <w:sz w:val="22"/>
                <w:szCs w:val="22"/>
                <w:lang w:eastAsia="zh-CN"/>
              </w:rPr>
              <w:t>- охрана природных территорий (9.1)</w:t>
            </w:r>
          </w:p>
        </w:tc>
        <w:tc>
          <w:tcPr>
            <w:tcW w:w="5812" w:type="dxa"/>
          </w:tcPr>
          <w:p w:rsidR="00D14D46" w:rsidRPr="00D9780E" w:rsidRDefault="00D14D46" w:rsidP="00D14D46">
            <w:pPr>
              <w:ind w:firstLine="426"/>
              <w:jc w:val="both"/>
              <w:rPr>
                <w:b/>
                <w:sz w:val="22"/>
                <w:szCs w:val="22"/>
              </w:rPr>
            </w:pPr>
            <w:r w:rsidRPr="00257105">
              <w:rPr>
                <w:sz w:val="22"/>
                <w:szCs w:val="22"/>
              </w:rPr>
              <w:t>Минимальная</w:t>
            </w:r>
            <w:r>
              <w:rPr>
                <w:sz w:val="22"/>
                <w:szCs w:val="22"/>
              </w:rPr>
              <w:t>/максимальная</w:t>
            </w:r>
            <w:r w:rsidRPr="00257105">
              <w:rPr>
                <w:sz w:val="22"/>
                <w:szCs w:val="22"/>
              </w:rPr>
              <w:t xml:space="preserve"> площад</w:t>
            </w:r>
            <w:r>
              <w:rPr>
                <w:sz w:val="22"/>
                <w:szCs w:val="22"/>
              </w:rPr>
              <w:t>ь з</w:t>
            </w:r>
            <w:r>
              <w:rPr>
                <w:sz w:val="22"/>
                <w:szCs w:val="22"/>
              </w:rPr>
              <w:t>е</w:t>
            </w:r>
            <w:r>
              <w:rPr>
                <w:sz w:val="22"/>
                <w:szCs w:val="22"/>
              </w:rPr>
              <w:t xml:space="preserve">мельных участков – </w:t>
            </w:r>
            <w:r w:rsidRPr="00D9780E">
              <w:rPr>
                <w:b/>
                <w:sz w:val="22"/>
                <w:szCs w:val="22"/>
              </w:rPr>
              <w:t xml:space="preserve">500-2500 </w:t>
            </w:r>
            <w:proofErr w:type="spellStart"/>
            <w:r w:rsidRPr="00D9780E">
              <w:rPr>
                <w:b/>
                <w:sz w:val="22"/>
                <w:szCs w:val="22"/>
              </w:rPr>
              <w:t>кв.м</w:t>
            </w:r>
            <w:proofErr w:type="spellEnd"/>
            <w:r w:rsidRPr="00D9780E">
              <w:rPr>
                <w:b/>
                <w:sz w:val="22"/>
                <w:szCs w:val="22"/>
              </w:rPr>
              <w:t>.</w:t>
            </w:r>
          </w:p>
          <w:p w:rsidR="00D14D46" w:rsidRPr="00257105" w:rsidRDefault="00D14D46" w:rsidP="00D14D46">
            <w:pPr>
              <w:keepLines/>
              <w:overflowPunct w:val="0"/>
              <w:autoSpaceDE w:val="0"/>
              <w:autoSpaceDN w:val="0"/>
              <w:adjustRightInd w:val="0"/>
              <w:jc w:val="both"/>
              <w:textAlignment w:val="baseline"/>
              <w:rPr>
                <w:sz w:val="22"/>
                <w:szCs w:val="22"/>
              </w:rPr>
            </w:pPr>
            <w:r w:rsidRPr="00257105">
              <w:rPr>
                <w:sz w:val="22"/>
                <w:szCs w:val="22"/>
              </w:rPr>
              <w:t>На границе санитарно-защитных зон шириной более 100 м со стороны селитебной зоны дол</w:t>
            </w:r>
            <w:r w:rsidRPr="00257105">
              <w:rPr>
                <w:sz w:val="22"/>
                <w:szCs w:val="22"/>
              </w:rPr>
              <w:t>ж</w:t>
            </w:r>
            <w:r w:rsidRPr="00257105">
              <w:rPr>
                <w:sz w:val="22"/>
                <w:szCs w:val="22"/>
              </w:rPr>
              <w:t>на предусматриваться полоса древесно-кустарниковых насаждений шириной не менее 30 м, а при ширине зоны от 50 до 100 м - полоса шириной не менее 10 м.</w:t>
            </w:r>
          </w:p>
          <w:p w:rsidR="00D14D46" w:rsidRPr="00257105" w:rsidRDefault="00D14D46" w:rsidP="00D14D46">
            <w:pPr>
              <w:ind w:firstLine="34"/>
              <w:jc w:val="both"/>
              <w:rPr>
                <w:sz w:val="22"/>
                <w:szCs w:val="22"/>
              </w:rPr>
            </w:pPr>
            <w:r w:rsidRPr="00257105">
              <w:rPr>
                <w:sz w:val="22"/>
                <w:szCs w:val="22"/>
              </w:rPr>
              <w:t>Предприятия и объекты, у каждого из которых размер санитарно-защитных зон превышает 500 м, следует размещать на обособленных земел</w:t>
            </w:r>
            <w:r w:rsidRPr="00257105">
              <w:rPr>
                <w:sz w:val="22"/>
                <w:szCs w:val="22"/>
              </w:rPr>
              <w:t>ь</w:t>
            </w:r>
            <w:r w:rsidRPr="00257105">
              <w:rPr>
                <w:sz w:val="22"/>
                <w:szCs w:val="22"/>
              </w:rPr>
              <w:t>ных участках производственных зон населе</w:t>
            </w:r>
            <w:r w:rsidRPr="00257105">
              <w:rPr>
                <w:sz w:val="22"/>
                <w:szCs w:val="22"/>
              </w:rPr>
              <w:t>н</w:t>
            </w:r>
            <w:r w:rsidRPr="00257105">
              <w:rPr>
                <w:sz w:val="22"/>
                <w:szCs w:val="22"/>
              </w:rPr>
              <w:t>ных пунктов.</w:t>
            </w:r>
          </w:p>
          <w:p w:rsidR="00D14D46" w:rsidRDefault="00D14D46" w:rsidP="00D14D46">
            <w:pPr>
              <w:ind w:firstLine="34"/>
              <w:jc w:val="both"/>
              <w:rPr>
                <w:color w:val="FF0000"/>
                <w:sz w:val="22"/>
                <w:szCs w:val="22"/>
              </w:rPr>
            </w:pPr>
            <w:r w:rsidRPr="00257105">
              <w:rPr>
                <w:sz w:val="22"/>
                <w:szCs w:val="22"/>
              </w:rPr>
              <w:t>На участках, свободных от застройки и покр</w:t>
            </w:r>
            <w:r w:rsidRPr="00257105">
              <w:rPr>
                <w:sz w:val="22"/>
                <w:szCs w:val="22"/>
              </w:rPr>
              <w:t>ы</w:t>
            </w:r>
            <w:r w:rsidRPr="00257105">
              <w:rPr>
                <w:sz w:val="22"/>
                <w:szCs w:val="22"/>
              </w:rPr>
              <w:t>тий, а также по периметру площадки предпр</w:t>
            </w:r>
            <w:r w:rsidRPr="00257105">
              <w:rPr>
                <w:sz w:val="22"/>
                <w:szCs w:val="22"/>
              </w:rPr>
              <w:t>и</w:t>
            </w:r>
            <w:r w:rsidRPr="00257105">
              <w:rPr>
                <w:sz w:val="22"/>
                <w:szCs w:val="22"/>
              </w:rPr>
              <w:t>ятия следует предусматривать озеленение. Площадь участков, предназначенных для озел</w:t>
            </w:r>
            <w:r w:rsidRPr="00257105">
              <w:rPr>
                <w:sz w:val="22"/>
                <w:szCs w:val="22"/>
              </w:rPr>
              <w:t>е</w:t>
            </w:r>
            <w:r w:rsidRPr="00257105">
              <w:rPr>
                <w:sz w:val="22"/>
                <w:szCs w:val="22"/>
              </w:rPr>
              <w:t>нения, должна составлять не менее 15 % площ</w:t>
            </w:r>
            <w:r w:rsidRPr="00257105">
              <w:rPr>
                <w:sz w:val="22"/>
                <w:szCs w:val="22"/>
              </w:rPr>
              <w:t>а</w:t>
            </w:r>
            <w:r w:rsidRPr="00257105">
              <w:rPr>
                <w:sz w:val="22"/>
                <w:szCs w:val="22"/>
              </w:rPr>
              <w:t>ди сельскохозяйственных предприятий, а при плотности застройки более 50% - не менее 10 % площади предприятий.</w:t>
            </w:r>
            <w:r w:rsidRPr="00343BCA">
              <w:rPr>
                <w:color w:val="FF0000"/>
                <w:sz w:val="22"/>
                <w:szCs w:val="22"/>
              </w:rPr>
              <w:t xml:space="preserve"> </w:t>
            </w:r>
          </w:p>
          <w:p w:rsidR="00D14D46" w:rsidRPr="00396423" w:rsidRDefault="00D14D46" w:rsidP="00D14D46">
            <w:pPr>
              <w:ind w:firstLine="284"/>
              <w:jc w:val="both"/>
              <w:rPr>
                <w:b/>
                <w:sz w:val="22"/>
                <w:szCs w:val="22"/>
              </w:rPr>
            </w:pPr>
            <w:r w:rsidRPr="00396423">
              <w:rPr>
                <w:sz w:val="22"/>
                <w:szCs w:val="22"/>
              </w:rPr>
              <w:t>- максимальный процент  застройки в гран</w:t>
            </w:r>
            <w:r w:rsidRPr="00396423">
              <w:rPr>
                <w:sz w:val="22"/>
                <w:szCs w:val="22"/>
              </w:rPr>
              <w:t>и</w:t>
            </w:r>
            <w:r w:rsidRPr="00396423">
              <w:rPr>
                <w:sz w:val="22"/>
                <w:szCs w:val="22"/>
              </w:rPr>
              <w:t xml:space="preserve">цах участка </w:t>
            </w:r>
            <w:r w:rsidRPr="00396423">
              <w:rPr>
                <w:b/>
                <w:sz w:val="22"/>
                <w:szCs w:val="22"/>
              </w:rPr>
              <w:t>– 60 %</w:t>
            </w:r>
            <w:r>
              <w:rPr>
                <w:b/>
                <w:sz w:val="22"/>
                <w:szCs w:val="22"/>
              </w:rPr>
              <w:t>.</w:t>
            </w:r>
          </w:p>
          <w:p w:rsidR="00D14D46" w:rsidRPr="00122E97" w:rsidRDefault="00D14D46" w:rsidP="00D14D46">
            <w:pPr>
              <w:ind w:firstLine="426"/>
              <w:jc w:val="both"/>
              <w:rPr>
                <w:color w:val="FF0000"/>
                <w:sz w:val="22"/>
                <w:szCs w:val="22"/>
              </w:rPr>
            </w:pPr>
            <w:r w:rsidRPr="00462985">
              <w:rPr>
                <w:sz w:val="22"/>
                <w:szCs w:val="22"/>
              </w:rPr>
              <w:t>Минимальные отступы от границы земел</w:t>
            </w:r>
            <w:r w:rsidRPr="00462985">
              <w:rPr>
                <w:sz w:val="22"/>
                <w:szCs w:val="22"/>
              </w:rPr>
              <w:t>ь</w:t>
            </w:r>
            <w:r w:rsidRPr="00462985">
              <w:rPr>
                <w:sz w:val="22"/>
                <w:szCs w:val="22"/>
              </w:rPr>
              <w:t>ного участка -  1 м.</w:t>
            </w:r>
          </w:p>
        </w:tc>
      </w:tr>
      <w:tr w:rsidR="00D14D46" w:rsidRPr="00B55807" w:rsidTr="00D14D46">
        <w:trPr>
          <w:trHeight w:val="552"/>
        </w:trPr>
        <w:tc>
          <w:tcPr>
            <w:tcW w:w="3794" w:type="dxa"/>
          </w:tcPr>
          <w:p w:rsidR="00D14D46" w:rsidRPr="00FF75D0" w:rsidRDefault="00D14D46" w:rsidP="00D14D46">
            <w:pPr>
              <w:jc w:val="both"/>
              <w:rPr>
                <w:sz w:val="22"/>
                <w:szCs w:val="22"/>
              </w:rPr>
            </w:pPr>
            <w:r>
              <w:rPr>
                <w:sz w:val="22"/>
                <w:szCs w:val="22"/>
              </w:rPr>
              <w:t>- к</w:t>
            </w:r>
            <w:r w:rsidRPr="00FF75D0">
              <w:rPr>
                <w:sz w:val="22"/>
                <w:szCs w:val="22"/>
              </w:rPr>
              <w:t>оммунальное обслуживание (3.1)</w:t>
            </w:r>
          </w:p>
          <w:p w:rsidR="00D14D46" w:rsidRPr="00FF75D0" w:rsidRDefault="00D14D46" w:rsidP="00D14D46">
            <w:pPr>
              <w:jc w:val="both"/>
              <w:rPr>
                <w:sz w:val="22"/>
                <w:szCs w:val="22"/>
              </w:rPr>
            </w:pPr>
            <w:r>
              <w:rPr>
                <w:sz w:val="22"/>
                <w:szCs w:val="22"/>
              </w:rPr>
              <w:t>- с</w:t>
            </w:r>
            <w:r w:rsidRPr="00FF75D0">
              <w:rPr>
                <w:sz w:val="22"/>
                <w:szCs w:val="22"/>
              </w:rPr>
              <w:t>вязь (6.8)</w:t>
            </w:r>
          </w:p>
          <w:p w:rsidR="00D14D46" w:rsidRDefault="00D14D46" w:rsidP="00D14D46">
            <w:pPr>
              <w:ind w:firstLine="284"/>
              <w:jc w:val="both"/>
              <w:rPr>
                <w:rFonts w:eastAsia="SimSun"/>
                <w:sz w:val="22"/>
                <w:szCs w:val="22"/>
                <w:lang w:eastAsia="zh-CN"/>
              </w:rPr>
            </w:pPr>
          </w:p>
        </w:tc>
        <w:tc>
          <w:tcPr>
            <w:tcW w:w="5812" w:type="dxa"/>
          </w:tcPr>
          <w:p w:rsidR="00D14D46" w:rsidRDefault="00D14D46" w:rsidP="00D14D46">
            <w:pPr>
              <w:ind w:firstLine="175"/>
              <w:jc w:val="both"/>
              <w:rPr>
                <w:sz w:val="22"/>
                <w:szCs w:val="22"/>
              </w:rPr>
            </w:pPr>
            <w:r w:rsidRPr="00BC2E68">
              <w:rPr>
                <w:sz w:val="22"/>
                <w:szCs w:val="22"/>
              </w:rPr>
              <w:t>Минимальная</w:t>
            </w:r>
            <w:r>
              <w:rPr>
                <w:sz w:val="22"/>
                <w:szCs w:val="22"/>
              </w:rPr>
              <w:t>/ максимальная</w:t>
            </w:r>
            <w:r w:rsidRPr="00BC2E68">
              <w:rPr>
                <w:sz w:val="22"/>
                <w:szCs w:val="22"/>
              </w:rPr>
              <w:t xml:space="preserve"> площадь земел</w:t>
            </w:r>
            <w:r w:rsidRPr="00BC2E68">
              <w:rPr>
                <w:sz w:val="22"/>
                <w:szCs w:val="22"/>
              </w:rPr>
              <w:t>ь</w:t>
            </w:r>
            <w:r w:rsidRPr="00BC2E68">
              <w:rPr>
                <w:sz w:val="22"/>
                <w:szCs w:val="22"/>
              </w:rPr>
              <w:t xml:space="preserve">ных участков – </w:t>
            </w:r>
            <w:r w:rsidRPr="00AE29D6">
              <w:rPr>
                <w:b/>
                <w:sz w:val="22"/>
                <w:szCs w:val="22"/>
              </w:rPr>
              <w:t>50 - 1000</w:t>
            </w:r>
            <w:r w:rsidRPr="00BC2E68">
              <w:rPr>
                <w:sz w:val="22"/>
                <w:szCs w:val="22"/>
              </w:rPr>
              <w:t xml:space="preserve"> </w:t>
            </w:r>
            <w:proofErr w:type="spellStart"/>
            <w:r w:rsidRPr="00BC2E68">
              <w:rPr>
                <w:sz w:val="22"/>
                <w:szCs w:val="22"/>
              </w:rPr>
              <w:t>кв.м</w:t>
            </w:r>
            <w:proofErr w:type="spellEnd"/>
            <w:r w:rsidRPr="00BC2E68">
              <w:rPr>
                <w:sz w:val="22"/>
                <w:szCs w:val="22"/>
              </w:rPr>
              <w:t xml:space="preserve">.   </w:t>
            </w:r>
          </w:p>
          <w:p w:rsidR="00D14D46" w:rsidRPr="00462985" w:rsidRDefault="00D14D46" w:rsidP="00D14D46">
            <w:pPr>
              <w:ind w:firstLine="175"/>
              <w:jc w:val="both"/>
              <w:rPr>
                <w:sz w:val="22"/>
                <w:szCs w:val="22"/>
              </w:rPr>
            </w:pPr>
            <w:r>
              <w:rPr>
                <w:sz w:val="22"/>
                <w:szCs w:val="22"/>
              </w:rPr>
              <w:t xml:space="preserve">Тепловые </w:t>
            </w:r>
            <w:r w:rsidRPr="00462985">
              <w:rPr>
                <w:sz w:val="22"/>
                <w:szCs w:val="22"/>
              </w:rPr>
              <w:t>котельные мощностью  до 200 Гкал.</w:t>
            </w:r>
          </w:p>
          <w:p w:rsidR="00D14D46" w:rsidRPr="00462985" w:rsidRDefault="00D14D46" w:rsidP="00D14D46">
            <w:pPr>
              <w:ind w:firstLine="175"/>
              <w:jc w:val="both"/>
              <w:rPr>
                <w:sz w:val="22"/>
                <w:szCs w:val="22"/>
              </w:rPr>
            </w:pPr>
            <w:r w:rsidRPr="00462985">
              <w:rPr>
                <w:sz w:val="22"/>
                <w:szCs w:val="22"/>
              </w:rPr>
              <w:t>Максимальное количество этажей  – не более 2 этажей.</w:t>
            </w:r>
          </w:p>
          <w:p w:rsidR="00D14D46" w:rsidRPr="00462985" w:rsidRDefault="00D14D46" w:rsidP="00D14D46">
            <w:pPr>
              <w:ind w:firstLine="175"/>
              <w:jc w:val="both"/>
              <w:rPr>
                <w:sz w:val="22"/>
                <w:szCs w:val="22"/>
              </w:rPr>
            </w:pPr>
            <w:r w:rsidRPr="00462985">
              <w:rPr>
                <w:sz w:val="22"/>
                <w:szCs w:val="22"/>
              </w:rPr>
              <w:t xml:space="preserve">Высота – не более 22 м. </w:t>
            </w:r>
          </w:p>
          <w:p w:rsidR="00D14D46" w:rsidRDefault="00D14D46" w:rsidP="00D14D46">
            <w:pPr>
              <w:ind w:firstLine="175"/>
              <w:jc w:val="both"/>
              <w:rPr>
                <w:sz w:val="22"/>
                <w:szCs w:val="22"/>
              </w:rPr>
            </w:pPr>
            <w:r w:rsidRPr="00462985">
              <w:rPr>
                <w:sz w:val="22"/>
                <w:szCs w:val="22"/>
              </w:rPr>
              <w:t xml:space="preserve">максимальный процент застройки в границах </w:t>
            </w:r>
            <w:r>
              <w:rPr>
                <w:sz w:val="22"/>
                <w:szCs w:val="22"/>
              </w:rPr>
              <w:t xml:space="preserve">  </w:t>
            </w:r>
            <w:r w:rsidRPr="00462985">
              <w:rPr>
                <w:sz w:val="22"/>
                <w:szCs w:val="22"/>
              </w:rPr>
              <w:t>земельн</w:t>
            </w:r>
            <w:r w:rsidRPr="00462985">
              <w:rPr>
                <w:sz w:val="22"/>
                <w:szCs w:val="22"/>
              </w:rPr>
              <w:t>о</w:t>
            </w:r>
            <w:r w:rsidRPr="00462985">
              <w:rPr>
                <w:sz w:val="22"/>
                <w:szCs w:val="22"/>
              </w:rPr>
              <w:t>го участка- 90%</w:t>
            </w:r>
          </w:p>
          <w:p w:rsidR="00D14D46" w:rsidRPr="00F43225" w:rsidRDefault="00D14D46" w:rsidP="00D14D46">
            <w:pPr>
              <w:shd w:val="clear" w:color="auto" w:fill="FFFFFF"/>
              <w:jc w:val="both"/>
              <w:rPr>
                <w:sz w:val="22"/>
                <w:szCs w:val="22"/>
              </w:rPr>
            </w:pPr>
            <w:r w:rsidRPr="00462985">
              <w:rPr>
                <w:sz w:val="22"/>
                <w:szCs w:val="22"/>
              </w:rPr>
              <w:t>Минимальные отступы от границы земельного участка -  1 м.</w:t>
            </w:r>
          </w:p>
        </w:tc>
      </w:tr>
    </w:tbl>
    <w:p w:rsidR="00D14D46" w:rsidRPr="00B55807" w:rsidRDefault="00D14D46" w:rsidP="00D14D46">
      <w:pPr>
        <w:tabs>
          <w:tab w:val="left" w:pos="2520"/>
        </w:tabs>
        <w:rPr>
          <w:b/>
        </w:rPr>
      </w:pPr>
    </w:p>
    <w:p w:rsidR="00D14D46" w:rsidRPr="00B55807" w:rsidRDefault="00D14D46" w:rsidP="00D14D46">
      <w:pPr>
        <w:ind w:firstLine="567"/>
        <w:jc w:val="both"/>
        <w:rPr>
          <w:b/>
          <w:sz w:val="22"/>
          <w:szCs w:val="22"/>
        </w:rPr>
      </w:pPr>
      <w:bookmarkStart w:id="341" w:name="_Toc339439124"/>
      <w:bookmarkStart w:id="342" w:name="_Toc344035174"/>
      <w:bookmarkStart w:id="343" w:name="_Toc344078001"/>
      <w:bookmarkStart w:id="344" w:name="_Toc339439123"/>
      <w:bookmarkStart w:id="345" w:name="_Toc344035173"/>
      <w:bookmarkStart w:id="346" w:name="_Toc344078000"/>
      <w:r w:rsidRPr="00B55807">
        <w:rPr>
          <w:b/>
          <w:sz w:val="22"/>
          <w:szCs w:val="22"/>
        </w:rPr>
        <w:t>2. УСЛОВНО РАЗРЕШЕННЫЕ ВИДЫ И ПАРАМЕТРЫ ИСПОЛЬЗОВАНИЯ</w:t>
      </w:r>
      <w:bookmarkStart w:id="347" w:name="_Toc339439125"/>
      <w:bookmarkStart w:id="348" w:name="_Toc344035175"/>
      <w:bookmarkStart w:id="349" w:name="_Toc344078002"/>
      <w:bookmarkEnd w:id="341"/>
      <w:bookmarkEnd w:id="342"/>
      <w:bookmarkEnd w:id="343"/>
      <w:r w:rsidRPr="00B55807">
        <w:rPr>
          <w:b/>
          <w:sz w:val="22"/>
          <w:szCs w:val="22"/>
        </w:rPr>
        <w:t xml:space="preserve"> ЗЕМЕЛЬНЫХ УЧАСТКОВ И ОБЪЕКТОВ КАПИТАЛЬНОГО СТРОИТЕЛЬСТВА</w:t>
      </w:r>
      <w:bookmarkEnd w:id="347"/>
      <w:bookmarkEnd w:id="348"/>
      <w:bookmarkEnd w:id="349"/>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94"/>
        <w:gridCol w:w="5812"/>
      </w:tblGrid>
      <w:tr w:rsidR="00D14D46" w:rsidRPr="00B55807" w:rsidTr="00D14D46">
        <w:trPr>
          <w:trHeight w:val="552"/>
          <w:tblHeader/>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206"/>
        </w:trPr>
        <w:tc>
          <w:tcPr>
            <w:tcW w:w="3794" w:type="dxa"/>
          </w:tcPr>
          <w:p w:rsidR="00D14D46" w:rsidRPr="00B55807" w:rsidRDefault="00D14D46" w:rsidP="00D14D46">
            <w:pPr>
              <w:jc w:val="both"/>
              <w:rPr>
                <w:sz w:val="22"/>
                <w:szCs w:val="22"/>
              </w:rPr>
            </w:pPr>
            <w:r>
              <w:rPr>
                <w:sz w:val="22"/>
                <w:szCs w:val="22"/>
              </w:rPr>
              <w:t>-</w:t>
            </w:r>
          </w:p>
        </w:tc>
        <w:tc>
          <w:tcPr>
            <w:tcW w:w="5812" w:type="dxa"/>
          </w:tcPr>
          <w:p w:rsidR="00D14D46" w:rsidRPr="00B55807" w:rsidRDefault="00D14D46" w:rsidP="00D14D46">
            <w:pPr>
              <w:jc w:val="both"/>
              <w:rPr>
                <w:sz w:val="22"/>
                <w:szCs w:val="22"/>
              </w:rPr>
            </w:pPr>
            <w:r>
              <w:rPr>
                <w:sz w:val="22"/>
                <w:szCs w:val="22"/>
              </w:rPr>
              <w:t>-</w:t>
            </w:r>
          </w:p>
        </w:tc>
      </w:tr>
    </w:tbl>
    <w:p w:rsidR="00D14D46" w:rsidRPr="00B55807" w:rsidRDefault="00D14D46" w:rsidP="00D14D46">
      <w:pPr>
        <w:ind w:firstLine="567"/>
        <w:jc w:val="both"/>
        <w:rPr>
          <w:b/>
          <w:sz w:val="22"/>
          <w:szCs w:val="22"/>
        </w:rPr>
      </w:pPr>
    </w:p>
    <w:p w:rsidR="00D14D46" w:rsidRPr="00B55807" w:rsidRDefault="00D14D46" w:rsidP="00D14D46">
      <w:pPr>
        <w:ind w:firstLine="567"/>
        <w:jc w:val="both"/>
        <w:rPr>
          <w:b/>
          <w:sz w:val="22"/>
          <w:szCs w:val="22"/>
        </w:rPr>
      </w:pPr>
      <w:r w:rsidRPr="00B55807">
        <w:rPr>
          <w:b/>
          <w:sz w:val="22"/>
          <w:szCs w:val="22"/>
        </w:rPr>
        <w:t>3. ВСПОМОГАТЕЛЬНЫЕ ВИДЫ И ПАРАМЕТРЫ РАЗРЕШЕННОГО ИСПОЛЬЗОВАНИЯ ЗЕМЕЛЬНЫХ УЧАСТКОВ И ОБЪЕКТОВ КАПИТАЛЬНОГО СТРОИТЕЛЬСТВА</w:t>
      </w:r>
      <w:bookmarkEnd w:id="344"/>
      <w:bookmarkEnd w:id="345"/>
      <w:bookmarkEnd w:id="34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D14D46" w:rsidRPr="00B55807" w:rsidTr="00D14D46">
        <w:trPr>
          <w:trHeight w:val="552"/>
        </w:trPr>
        <w:tc>
          <w:tcPr>
            <w:tcW w:w="3794" w:type="dxa"/>
            <w:vAlign w:val="center"/>
          </w:tcPr>
          <w:p w:rsidR="00D14D46" w:rsidRPr="00B55807" w:rsidRDefault="00D14D46" w:rsidP="00D14D46">
            <w:pPr>
              <w:tabs>
                <w:tab w:val="left" w:pos="2520"/>
              </w:tabs>
              <w:jc w:val="center"/>
              <w:rPr>
                <w:b/>
                <w:sz w:val="22"/>
                <w:szCs w:val="22"/>
              </w:rPr>
            </w:pPr>
            <w:r w:rsidRPr="00B55807">
              <w:rPr>
                <w:b/>
                <w:sz w:val="22"/>
                <w:szCs w:val="22"/>
              </w:rPr>
              <w:t>ВИДЫ ИСПОЛЬЗОВАНИЯ</w:t>
            </w:r>
          </w:p>
        </w:tc>
        <w:tc>
          <w:tcPr>
            <w:tcW w:w="5812" w:type="dxa"/>
            <w:vAlign w:val="center"/>
          </w:tcPr>
          <w:p w:rsidR="00D14D46" w:rsidRPr="00B55807" w:rsidRDefault="00D14D46" w:rsidP="00D14D46">
            <w:pPr>
              <w:tabs>
                <w:tab w:val="left" w:pos="2520"/>
              </w:tabs>
              <w:jc w:val="center"/>
              <w:rPr>
                <w:b/>
                <w:sz w:val="22"/>
                <w:szCs w:val="22"/>
              </w:rPr>
            </w:pPr>
            <w:r w:rsidRPr="00B55807">
              <w:rPr>
                <w:b/>
                <w:sz w:val="22"/>
                <w:szCs w:val="22"/>
              </w:rPr>
              <w:t>ПРЕДЕЛЬНЫЕ РАЗМЕРЫ ЗЕМЕЛЬНЫХ</w:t>
            </w:r>
          </w:p>
          <w:p w:rsidR="00D14D46" w:rsidRPr="00B55807" w:rsidRDefault="00D14D46" w:rsidP="00D14D46">
            <w:pPr>
              <w:tabs>
                <w:tab w:val="left" w:pos="2520"/>
              </w:tabs>
              <w:jc w:val="center"/>
              <w:rPr>
                <w:b/>
                <w:sz w:val="22"/>
                <w:szCs w:val="22"/>
              </w:rPr>
            </w:pPr>
            <w:r w:rsidRPr="00B55807">
              <w:rPr>
                <w:b/>
                <w:sz w:val="22"/>
                <w:szCs w:val="22"/>
              </w:rPr>
              <w:t>УЧАСТКОВ И ПРЕДЕЛЬНЫЕ ПАРАМЕТРЫ</w:t>
            </w:r>
          </w:p>
          <w:p w:rsidR="00D14D46" w:rsidRPr="00B55807" w:rsidRDefault="00D14D46" w:rsidP="00D14D46">
            <w:pPr>
              <w:tabs>
                <w:tab w:val="left" w:pos="2520"/>
              </w:tabs>
              <w:jc w:val="center"/>
              <w:rPr>
                <w:b/>
                <w:sz w:val="22"/>
                <w:szCs w:val="22"/>
              </w:rPr>
            </w:pPr>
            <w:r w:rsidRPr="00B55807">
              <w:rPr>
                <w:b/>
                <w:sz w:val="22"/>
                <w:szCs w:val="22"/>
              </w:rPr>
              <w:t>РАЗРЕШЕННОГО СТРОИТЕЛЬСТВА</w:t>
            </w:r>
          </w:p>
        </w:tc>
      </w:tr>
      <w:tr w:rsidR="00D14D46" w:rsidRPr="00B55807" w:rsidTr="00D14D46">
        <w:trPr>
          <w:trHeight w:val="276"/>
        </w:trPr>
        <w:tc>
          <w:tcPr>
            <w:tcW w:w="3794" w:type="dxa"/>
          </w:tcPr>
          <w:p w:rsidR="00D14D46" w:rsidRPr="00B55807" w:rsidRDefault="00D14D46" w:rsidP="00D14D46">
            <w:pPr>
              <w:rPr>
                <w:sz w:val="22"/>
                <w:szCs w:val="22"/>
              </w:rPr>
            </w:pPr>
            <w:r>
              <w:rPr>
                <w:sz w:val="22"/>
                <w:szCs w:val="22"/>
              </w:rPr>
              <w:t>-</w:t>
            </w:r>
          </w:p>
        </w:tc>
        <w:tc>
          <w:tcPr>
            <w:tcW w:w="5812" w:type="dxa"/>
          </w:tcPr>
          <w:p w:rsidR="00D14D46" w:rsidRPr="00B55807" w:rsidRDefault="00D14D46" w:rsidP="00D14D46">
            <w:pPr>
              <w:rPr>
                <w:sz w:val="22"/>
                <w:szCs w:val="22"/>
              </w:rPr>
            </w:pPr>
            <w:r>
              <w:rPr>
                <w:sz w:val="22"/>
                <w:szCs w:val="22"/>
              </w:rPr>
              <w:t>-</w:t>
            </w:r>
          </w:p>
        </w:tc>
      </w:tr>
    </w:tbl>
    <w:p w:rsidR="00D14D46" w:rsidRDefault="00D14D46" w:rsidP="00D14D46">
      <w:pPr>
        <w:ind w:firstLine="284"/>
        <w:jc w:val="both"/>
        <w:rPr>
          <w:rFonts w:eastAsia="SimSun"/>
          <w:color w:val="000000"/>
          <w:sz w:val="24"/>
          <w:szCs w:val="24"/>
          <w:u w:val="single"/>
          <w:lang w:eastAsia="zh-CN"/>
        </w:rPr>
      </w:pPr>
    </w:p>
    <w:p w:rsidR="00D14D46" w:rsidRPr="00B55807" w:rsidRDefault="00D14D46" w:rsidP="00D14D46">
      <w:pPr>
        <w:ind w:firstLine="284"/>
        <w:jc w:val="both"/>
        <w:rPr>
          <w:rFonts w:eastAsia="SimSun"/>
          <w:color w:val="000000"/>
          <w:sz w:val="24"/>
          <w:szCs w:val="24"/>
          <w:u w:val="single"/>
          <w:lang w:eastAsia="zh-CN"/>
        </w:rPr>
      </w:pPr>
      <w:r w:rsidRPr="00B55807">
        <w:rPr>
          <w:rFonts w:eastAsia="SimSun"/>
          <w:color w:val="000000"/>
          <w:sz w:val="24"/>
          <w:szCs w:val="24"/>
          <w:u w:val="single"/>
          <w:lang w:eastAsia="zh-CN"/>
        </w:rPr>
        <w:t>Примечание:</w:t>
      </w:r>
    </w:p>
    <w:p w:rsidR="00D14D46" w:rsidRPr="00B55807" w:rsidRDefault="00D14D46" w:rsidP="00D14D46">
      <w:pPr>
        <w:ind w:firstLine="284"/>
        <w:jc w:val="both"/>
        <w:rPr>
          <w:rFonts w:eastAsia="SimSun"/>
          <w:color w:val="000000"/>
          <w:sz w:val="24"/>
          <w:szCs w:val="24"/>
          <w:lang w:eastAsia="zh-CN"/>
        </w:rPr>
      </w:pPr>
      <w:r w:rsidRPr="00B55807">
        <w:rPr>
          <w:rFonts w:eastAsia="SimSun"/>
          <w:color w:val="000000"/>
          <w:sz w:val="24"/>
          <w:szCs w:val="24"/>
          <w:lang w:eastAsia="zh-CN"/>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14D46" w:rsidRPr="00B55807" w:rsidRDefault="00D14D46" w:rsidP="00D14D46">
      <w:pPr>
        <w:jc w:val="center"/>
        <w:rPr>
          <w:b/>
          <w:sz w:val="24"/>
          <w:szCs w:val="24"/>
          <w:u w:val="single"/>
        </w:rPr>
      </w:pPr>
    </w:p>
    <w:p w:rsidR="00D14D46" w:rsidRPr="00B55807" w:rsidRDefault="00D14D46" w:rsidP="00D14D46">
      <w:pPr>
        <w:jc w:val="center"/>
        <w:rPr>
          <w:b/>
          <w:sz w:val="24"/>
          <w:szCs w:val="24"/>
          <w:u w:val="single"/>
        </w:rPr>
      </w:pPr>
      <w:r w:rsidRPr="00B55807">
        <w:rPr>
          <w:b/>
          <w:sz w:val="24"/>
          <w:szCs w:val="24"/>
          <w:u w:val="single"/>
        </w:rPr>
        <w:t xml:space="preserve">ЗКР – Зона комплексного развития </w:t>
      </w:r>
    </w:p>
    <w:p w:rsidR="00D14D46" w:rsidRPr="00B55807" w:rsidRDefault="00D14D46" w:rsidP="00D14D46">
      <w:pPr>
        <w:jc w:val="center"/>
        <w:rPr>
          <w:b/>
          <w:sz w:val="24"/>
          <w:szCs w:val="24"/>
          <w:u w:val="single"/>
        </w:rPr>
      </w:pPr>
    </w:p>
    <w:p w:rsidR="00D14D46" w:rsidRPr="00257105" w:rsidRDefault="00D14D46" w:rsidP="00D14D46">
      <w:pPr>
        <w:ind w:firstLine="284"/>
        <w:jc w:val="both"/>
        <w:rPr>
          <w:rFonts w:eastAsia="SimSun"/>
          <w:i/>
          <w:iCs/>
          <w:sz w:val="24"/>
          <w:szCs w:val="24"/>
          <w:lang w:eastAsia="zh-CN"/>
        </w:rPr>
      </w:pPr>
      <w:r w:rsidRPr="00257105">
        <w:rPr>
          <w:rFonts w:eastAsia="SimSun"/>
          <w:i/>
          <w:iCs/>
          <w:sz w:val="24"/>
          <w:szCs w:val="24"/>
          <w:lang w:eastAsia="zh-CN"/>
        </w:rPr>
        <w:t>Зона предназначена для формирования территорий различного функционального н</w:t>
      </w:r>
      <w:r w:rsidRPr="00257105">
        <w:rPr>
          <w:rFonts w:eastAsia="SimSun"/>
          <w:i/>
          <w:iCs/>
          <w:sz w:val="24"/>
          <w:szCs w:val="24"/>
          <w:lang w:eastAsia="zh-CN"/>
        </w:rPr>
        <w:t>а</w:t>
      </w:r>
      <w:r w:rsidRPr="00257105">
        <w:rPr>
          <w:rFonts w:eastAsia="SimSun"/>
          <w:i/>
          <w:iCs/>
          <w:sz w:val="24"/>
          <w:szCs w:val="24"/>
          <w:lang w:eastAsia="zh-CN"/>
        </w:rPr>
        <w:t>значения, при  перспективном градостроительном развитии, согласно утвержденному генеральному плану и  утвержденной градостроительной документации.</w:t>
      </w:r>
    </w:p>
    <w:p w:rsidR="00D14D46" w:rsidRPr="00257105" w:rsidRDefault="00D14D46" w:rsidP="00D14D46">
      <w:pPr>
        <w:ind w:firstLine="284"/>
        <w:jc w:val="both"/>
        <w:rPr>
          <w:rFonts w:eastAsia="SimSun"/>
          <w:i/>
          <w:iCs/>
          <w:sz w:val="24"/>
          <w:szCs w:val="24"/>
          <w:lang w:eastAsia="zh-CN"/>
        </w:rPr>
      </w:pPr>
      <w:r w:rsidRPr="00257105">
        <w:rPr>
          <w:rFonts w:eastAsia="SimSun"/>
          <w:i/>
          <w:iCs/>
          <w:sz w:val="24"/>
          <w:szCs w:val="24"/>
          <w:lang w:eastAsia="zh-CN"/>
        </w:rPr>
        <w:t xml:space="preserve"> По мере принятия решений о застройке данных территорий, органами местного с</w:t>
      </w:r>
      <w:r w:rsidRPr="00257105">
        <w:rPr>
          <w:rFonts w:eastAsia="SimSun"/>
          <w:i/>
          <w:iCs/>
          <w:sz w:val="24"/>
          <w:szCs w:val="24"/>
          <w:lang w:eastAsia="zh-CN"/>
        </w:rPr>
        <w:t>а</w:t>
      </w:r>
      <w:r w:rsidRPr="00257105">
        <w:rPr>
          <w:rFonts w:eastAsia="SimSun"/>
          <w:i/>
          <w:iCs/>
          <w:sz w:val="24"/>
          <w:szCs w:val="24"/>
          <w:lang w:eastAsia="zh-CN"/>
        </w:rPr>
        <w:t xml:space="preserve">моуправления, проводятся работы по размежеванию существующих земельных участков с целью выделения требуемой планировочной структуры. </w:t>
      </w:r>
    </w:p>
    <w:p w:rsidR="00D14D46" w:rsidRDefault="00D14D46" w:rsidP="00D14D46">
      <w:pPr>
        <w:ind w:firstLine="284"/>
        <w:jc w:val="both"/>
        <w:rPr>
          <w:rFonts w:eastAsia="SimSun"/>
          <w:i/>
          <w:sz w:val="24"/>
          <w:szCs w:val="24"/>
          <w:lang w:eastAsia="zh-CN"/>
        </w:rPr>
      </w:pPr>
      <w:r w:rsidRPr="00257105">
        <w:rPr>
          <w:rFonts w:eastAsia="SimSun"/>
          <w:i/>
          <w:iCs/>
          <w:sz w:val="24"/>
          <w:szCs w:val="24"/>
          <w:lang w:eastAsia="zh-CN"/>
        </w:rPr>
        <w:t>После проведения данных мероприятий осуществляется зонирование таких террит</w:t>
      </w:r>
      <w:r w:rsidRPr="00257105">
        <w:rPr>
          <w:rFonts w:eastAsia="SimSun"/>
          <w:i/>
          <w:iCs/>
          <w:sz w:val="24"/>
          <w:szCs w:val="24"/>
          <w:lang w:eastAsia="zh-CN"/>
        </w:rPr>
        <w:t>о</w:t>
      </w:r>
      <w:r w:rsidRPr="00257105">
        <w:rPr>
          <w:rFonts w:eastAsia="SimSun"/>
          <w:i/>
          <w:iCs/>
          <w:sz w:val="24"/>
          <w:szCs w:val="24"/>
          <w:lang w:eastAsia="zh-CN"/>
        </w:rPr>
        <w:t>рий, в установленном порядке вносятся изменения  в карту градостроительного зонир</w:t>
      </w:r>
      <w:r w:rsidRPr="00257105">
        <w:rPr>
          <w:rFonts w:eastAsia="SimSun"/>
          <w:i/>
          <w:iCs/>
          <w:sz w:val="24"/>
          <w:szCs w:val="24"/>
          <w:lang w:eastAsia="zh-CN"/>
        </w:rPr>
        <w:t>о</w:t>
      </w:r>
      <w:r w:rsidRPr="00257105">
        <w:rPr>
          <w:rFonts w:eastAsia="SimSun"/>
          <w:i/>
          <w:iCs/>
          <w:sz w:val="24"/>
          <w:szCs w:val="24"/>
          <w:lang w:eastAsia="zh-CN"/>
        </w:rPr>
        <w:t xml:space="preserve">вания </w:t>
      </w:r>
      <w:r w:rsidRPr="00257105">
        <w:rPr>
          <w:rFonts w:eastAsia="SimSun"/>
          <w:i/>
          <w:sz w:val="24"/>
          <w:szCs w:val="24"/>
          <w:lang w:eastAsia="zh-CN"/>
        </w:rPr>
        <w:t>настоящих Правил.</w:t>
      </w:r>
    </w:p>
    <w:p w:rsidR="00D14D46" w:rsidRPr="00D943D9" w:rsidRDefault="00D14D46" w:rsidP="00D14D46">
      <w:pPr>
        <w:ind w:firstLine="284"/>
        <w:jc w:val="both"/>
        <w:rPr>
          <w:rFonts w:eastAsia="SimSun"/>
          <w:b/>
          <w:i/>
          <w:sz w:val="24"/>
          <w:szCs w:val="24"/>
          <w:lang w:eastAsia="zh-CN"/>
        </w:rPr>
      </w:pPr>
      <w:r w:rsidRPr="00D943D9">
        <w:rPr>
          <w:rFonts w:eastAsia="SimSun"/>
          <w:b/>
          <w:i/>
          <w:sz w:val="24"/>
          <w:szCs w:val="24"/>
          <w:lang w:eastAsia="zh-CN"/>
        </w:rPr>
        <w:t>Разработка территории  и выделение земельных участков будет проведена только после утверждения документации по планировке территории (проекта планировки и проекта межевания).</w:t>
      </w:r>
    </w:p>
    <w:p w:rsidR="00D14D46" w:rsidRPr="002B0C3F" w:rsidRDefault="00D14D46" w:rsidP="00D14D46">
      <w:pPr>
        <w:ind w:firstLine="284"/>
        <w:jc w:val="both"/>
        <w:rPr>
          <w:rFonts w:eastAsia="SimSun"/>
          <w:i/>
          <w:sz w:val="24"/>
          <w:szCs w:val="24"/>
          <w:lang w:eastAsia="zh-CN"/>
        </w:rPr>
      </w:pPr>
    </w:p>
    <w:p w:rsidR="00D14D46" w:rsidRPr="002B0C3F" w:rsidRDefault="00D14D46" w:rsidP="00D14D46">
      <w:pPr>
        <w:rPr>
          <w:b/>
          <w:sz w:val="22"/>
        </w:rPr>
      </w:pPr>
      <w:r w:rsidRPr="002B0C3F">
        <w:rPr>
          <w:b/>
          <w:sz w:val="22"/>
        </w:rPr>
        <w:t>1. ОСНОВНЫЕ ВИДЫ И ПАРАМЕТРЫ РАЗРЕШЕННОГО ИСПОЛЬЗОВАНИЯ ЗЕМЕЛ</w:t>
      </w:r>
      <w:r w:rsidRPr="002B0C3F">
        <w:rPr>
          <w:b/>
          <w:sz w:val="22"/>
        </w:rPr>
        <w:t>Ь</w:t>
      </w:r>
      <w:r w:rsidRPr="002B0C3F">
        <w:rPr>
          <w:b/>
          <w:sz w:val="22"/>
        </w:rPr>
        <w:t>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777"/>
      </w:tblGrid>
      <w:tr w:rsidR="00D14D46" w:rsidRPr="004A2FE7" w:rsidTr="00D14D46">
        <w:trPr>
          <w:trHeight w:val="552"/>
          <w:tblHeader/>
        </w:trPr>
        <w:tc>
          <w:tcPr>
            <w:tcW w:w="1982" w:type="pct"/>
            <w:vAlign w:val="center"/>
          </w:tcPr>
          <w:p w:rsidR="00D14D46" w:rsidRPr="004A2FE7" w:rsidRDefault="00D14D46" w:rsidP="00D14D46">
            <w:pPr>
              <w:tabs>
                <w:tab w:val="left" w:pos="2520"/>
              </w:tabs>
              <w:jc w:val="center"/>
              <w:rPr>
                <w:b/>
                <w:sz w:val="22"/>
                <w:szCs w:val="22"/>
              </w:rPr>
            </w:pPr>
            <w:r w:rsidRPr="004A2FE7">
              <w:rPr>
                <w:b/>
                <w:sz w:val="22"/>
                <w:szCs w:val="22"/>
              </w:rPr>
              <w:t>ВИДЫ ИСПОЛЬЗОВАНИЯ</w:t>
            </w:r>
          </w:p>
        </w:tc>
        <w:tc>
          <w:tcPr>
            <w:tcW w:w="3018" w:type="pct"/>
            <w:vAlign w:val="center"/>
          </w:tcPr>
          <w:p w:rsidR="00D14D46" w:rsidRPr="004A2FE7" w:rsidRDefault="00D14D46" w:rsidP="00D14D46">
            <w:pPr>
              <w:tabs>
                <w:tab w:val="left" w:pos="2520"/>
              </w:tabs>
              <w:jc w:val="center"/>
              <w:rPr>
                <w:b/>
                <w:sz w:val="22"/>
                <w:szCs w:val="22"/>
              </w:rPr>
            </w:pPr>
            <w:r w:rsidRPr="004A2FE7">
              <w:rPr>
                <w:b/>
                <w:sz w:val="22"/>
                <w:szCs w:val="22"/>
              </w:rPr>
              <w:t>ПРЕДЕЛЬНЫЕ РАЗМЕРЫ ЗЕМЕЛЬНЫХ</w:t>
            </w:r>
          </w:p>
          <w:p w:rsidR="00D14D46" w:rsidRPr="004A2FE7" w:rsidRDefault="00D14D46" w:rsidP="00D14D46">
            <w:pPr>
              <w:tabs>
                <w:tab w:val="left" w:pos="2520"/>
              </w:tabs>
              <w:jc w:val="center"/>
              <w:rPr>
                <w:b/>
                <w:sz w:val="22"/>
                <w:szCs w:val="22"/>
              </w:rPr>
            </w:pPr>
            <w:r w:rsidRPr="004A2FE7">
              <w:rPr>
                <w:b/>
                <w:sz w:val="22"/>
                <w:szCs w:val="22"/>
              </w:rPr>
              <w:t>УЧАСТКОВ И ПРЕДЕЛЬНЫЕ ПАРАМЕТРЫ</w:t>
            </w:r>
          </w:p>
          <w:p w:rsidR="00D14D46" w:rsidRPr="004A2FE7" w:rsidRDefault="00D14D46" w:rsidP="00D14D46">
            <w:pPr>
              <w:tabs>
                <w:tab w:val="left" w:pos="2520"/>
              </w:tabs>
              <w:jc w:val="center"/>
              <w:rPr>
                <w:b/>
                <w:sz w:val="22"/>
                <w:szCs w:val="22"/>
              </w:rPr>
            </w:pPr>
            <w:r w:rsidRPr="004A2FE7">
              <w:rPr>
                <w:b/>
                <w:sz w:val="22"/>
                <w:szCs w:val="22"/>
              </w:rPr>
              <w:t>РАЗРЕШЕННОГО СТРОИТЕЛЬСТВА</w:t>
            </w:r>
          </w:p>
        </w:tc>
      </w:tr>
      <w:tr w:rsidR="00D14D46" w:rsidRPr="004A2FE7" w:rsidTr="00D14D46">
        <w:trPr>
          <w:trHeight w:val="552"/>
        </w:trPr>
        <w:tc>
          <w:tcPr>
            <w:tcW w:w="1982" w:type="pct"/>
          </w:tcPr>
          <w:p w:rsidR="00D14D46" w:rsidRPr="004A2FE7" w:rsidRDefault="00D14D46" w:rsidP="00D14D46">
            <w:pPr>
              <w:keepLines/>
              <w:widowControl w:val="0"/>
              <w:jc w:val="both"/>
              <w:rPr>
                <w:sz w:val="22"/>
                <w:szCs w:val="22"/>
              </w:rPr>
            </w:pPr>
            <w:r>
              <w:rPr>
                <w:sz w:val="22"/>
                <w:szCs w:val="22"/>
              </w:rPr>
              <w:t xml:space="preserve"> - </w:t>
            </w:r>
            <w:r w:rsidRPr="004A2FE7">
              <w:rPr>
                <w:sz w:val="22"/>
                <w:szCs w:val="22"/>
              </w:rPr>
              <w:t>для  индивидуального жилищного строительства</w:t>
            </w:r>
            <w:r>
              <w:rPr>
                <w:sz w:val="22"/>
                <w:szCs w:val="22"/>
              </w:rPr>
              <w:t xml:space="preserve"> (2.1)</w:t>
            </w:r>
          </w:p>
        </w:tc>
        <w:tc>
          <w:tcPr>
            <w:tcW w:w="3018" w:type="pct"/>
          </w:tcPr>
          <w:p w:rsidR="00D14D46" w:rsidRPr="004A2FE7" w:rsidRDefault="00D14D46" w:rsidP="00D14D46">
            <w:pPr>
              <w:ind w:firstLine="223"/>
              <w:jc w:val="both"/>
              <w:rPr>
                <w:sz w:val="22"/>
                <w:szCs w:val="22"/>
              </w:rPr>
            </w:pPr>
            <w:r w:rsidRPr="004A2FE7">
              <w:rPr>
                <w:sz w:val="22"/>
                <w:szCs w:val="22"/>
              </w:rPr>
              <w:t>- минимальная/максимальная площадь земельных уч</w:t>
            </w:r>
            <w:r w:rsidRPr="004A2FE7">
              <w:rPr>
                <w:sz w:val="22"/>
                <w:szCs w:val="22"/>
              </w:rPr>
              <w:t>а</w:t>
            </w:r>
            <w:r w:rsidRPr="004A2FE7">
              <w:rPr>
                <w:sz w:val="22"/>
                <w:szCs w:val="22"/>
              </w:rPr>
              <w:t xml:space="preserve">стков   – </w:t>
            </w:r>
            <w:r w:rsidRPr="004A2FE7">
              <w:rPr>
                <w:b/>
                <w:sz w:val="22"/>
                <w:szCs w:val="22"/>
              </w:rPr>
              <w:t>300 /1500</w:t>
            </w:r>
            <w:r w:rsidRPr="004A2FE7">
              <w:rPr>
                <w:sz w:val="22"/>
                <w:szCs w:val="22"/>
              </w:rPr>
              <w:t xml:space="preserve"> кв. м;</w:t>
            </w:r>
          </w:p>
          <w:p w:rsidR="00D14D46" w:rsidRPr="004A2FE7" w:rsidRDefault="00D14D46" w:rsidP="00D14D46">
            <w:pPr>
              <w:ind w:firstLine="223"/>
              <w:jc w:val="both"/>
              <w:rPr>
                <w:sz w:val="22"/>
                <w:szCs w:val="22"/>
              </w:rPr>
            </w:pPr>
            <w:r w:rsidRPr="004A2FE7">
              <w:rPr>
                <w:sz w:val="22"/>
                <w:szCs w:val="22"/>
              </w:rPr>
              <w:t xml:space="preserve">- минимальная ширина земельных участков вдоль фронта улицы (проезда) – </w:t>
            </w:r>
            <w:r w:rsidRPr="004A2FE7">
              <w:rPr>
                <w:b/>
                <w:sz w:val="22"/>
                <w:szCs w:val="22"/>
              </w:rPr>
              <w:t>12</w:t>
            </w:r>
            <w:r w:rsidRPr="004A2FE7">
              <w:rPr>
                <w:sz w:val="22"/>
                <w:szCs w:val="22"/>
              </w:rPr>
              <w:t xml:space="preserve"> </w:t>
            </w:r>
            <w:r w:rsidRPr="004A2FE7">
              <w:rPr>
                <w:b/>
                <w:sz w:val="22"/>
                <w:szCs w:val="22"/>
              </w:rPr>
              <w:t>м</w:t>
            </w:r>
            <w:r w:rsidRPr="004A2FE7">
              <w:rPr>
                <w:sz w:val="22"/>
                <w:szCs w:val="22"/>
              </w:rPr>
              <w:t xml:space="preserve">; </w:t>
            </w:r>
          </w:p>
          <w:p w:rsidR="00D14D46" w:rsidRPr="004A2FE7" w:rsidRDefault="00D14D46" w:rsidP="00D14D46">
            <w:pPr>
              <w:ind w:firstLine="223"/>
              <w:jc w:val="both"/>
              <w:rPr>
                <w:sz w:val="22"/>
                <w:szCs w:val="22"/>
              </w:rPr>
            </w:pPr>
            <w:r w:rsidRPr="004A2FE7">
              <w:rPr>
                <w:sz w:val="22"/>
                <w:szCs w:val="22"/>
              </w:rPr>
              <w:t>-максимальное количество надземных этажей зданий – 3 этажа (или 2 этажа с возможностью использования ма</w:t>
            </w:r>
            <w:r w:rsidRPr="004A2FE7">
              <w:rPr>
                <w:sz w:val="22"/>
                <w:szCs w:val="22"/>
              </w:rPr>
              <w:t>н</w:t>
            </w:r>
            <w:r w:rsidRPr="004A2FE7">
              <w:rPr>
                <w:sz w:val="22"/>
                <w:szCs w:val="22"/>
              </w:rPr>
              <w:t>сардного этажа);</w:t>
            </w:r>
          </w:p>
          <w:p w:rsidR="00D14D46" w:rsidRPr="004A2FE7" w:rsidRDefault="00D14D46" w:rsidP="00D14D46">
            <w:pPr>
              <w:ind w:firstLine="223"/>
              <w:jc w:val="both"/>
              <w:rPr>
                <w:sz w:val="22"/>
                <w:szCs w:val="22"/>
              </w:rPr>
            </w:pPr>
            <w:r w:rsidRPr="004A2FE7">
              <w:rPr>
                <w:sz w:val="22"/>
                <w:szCs w:val="22"/>
              </w:rPr>
              <w:t xml:space="preserve">- максимальная высота зданий от уровня земли до верха перекрытия последнего этажа (или конька кровли) - </w:t>
            </w:r>
            <w:r w:rsidRPr="004A2FE7">
              <w:rPr>
                <w:b/>
                <w:sz w:val="22"/>
                <w:szCs w:val="22"/>
              </w:rPr>
              <w:t>12 м</w:t>
            </w:r>
            <w:r w:rsidRPr="004A2FE7">
              <w:rPr>
                <w:sz w:val="22"/>
                <w:szCs w:val="22"/>
              </w:rPr>
              <w:t xml:space="preserve">; </w:t>
            </w:r>
          </w:p>
          <w:p w:rsidR="00D14D46" w:rsidRPr="004A2FE7" w:rsidRDefault="00D14D46" w:rsidP="00D14D46">
            <w:pPr>
              <w:ind w:firstLine="223"/>
              <w:jc w:val="both"/>
              <w:rPr>
                <w:rFonts w:eastAsia="SimSun"/>
                <w:sz w:val="22"/>
                <w:szCs w:val="22"/>
                <w:lang w:eastAsia="zh-CN"/>
              </w:rPr>
            </w:pPr>
            <w:r w:rsidRPr="004A2FE7">
              <w:rPr>
                <w:rFonts w:eastAsia="SimSun"/>
                <w:sz w:val="22"/>
                <w:szCs w:val="22"/>
                <w:lang w:eastAsia="zh-CN"/>
              </w:rPr>
              <w:t xml:space="preserve">- </w:t>
            </w:r>
            <w:r w:rsidRPr="004A2FE7">
              <w:rPr>
                <w:sz w:val="22"/>
                <w:szCs w:val="22"/>
              </w:rPr>
              <w:t>максимальный процент застройки в границах земел</w:t>
            </w:r>
            <w:r w:rsidRPr="004A2FE7">
              <w:rPr>
                <w:sz w:val="22"/>
                <w:szCs w:val="22"/>
              </w:rPr>
              <w:t>ь</w:t>
            </w:r>
            <w:r w:rsidRPr="004A2FE7">
              <w:rPr>
                <w:sz w:val="22"/>
                <w:szCs w:val="22"/>
              </w:rPr>
              <w:t xml:space="preserve">ного участка </w:t>
            </w:r>
            <w:r>
              <w:rPr>
                <w:sz w:val="22"/>
                <w:szCs w:val="22"/>
              </w:rPr>
              <w:t>–</w:t>
            </w:r>
            <w:r w:rsidRPr="004A2FE7">
              <w:rPr>
                <w:sz w:val="22"/>
                <w:szCs w:val="22"/>
              </w:rPr>
              <w:t xml:space="preserve"> </w:t>
            </w:r>
            <w:r w:rsidRPr="004A2FE7">
              <w:rPr>
                <w:b/>
                <w:sz w:val="22"/>
                <w:szCs w:val="22"/>
              </w:rPr>
              <w:t>40</w:t>
            </w:r>
            <w:r>
              <w:rPr>
                <w:b/>
                <w:sz w:val="22"/>
                <w:szCs w:val="22"/>
              </w:rPr>
              <w:t>%</w:t>
            </w:r>
            <w:r w:rsidRPr="004A2FE7">
              <w:rPr>
                <w:sz w:val="22"/>
                <w:szCs w:val="22"/>
              </w:rPr>
              <w:t>;</w:t>
            </w:r>
          </w:p>
          <w:p w:rsidR="00D14D46" w:rsidRPr="004A2FE7" w:rsidRDefault="00D14D46" w:rsidP="00D14D46">
            <w:pPr>
              <w:ind w:firstLine="223"/>
              <w:jc w:val="both"/>
              <w:rPr>
                <w:sz w:val="22"/>
                <w:szCs w:val="22"/>
              </w:rPr>
            </w:pPr>
            <w:r w:rsidRPr="004A2FE7">
              <w:rPr>
                <w:sz w:val="22"/>
                <w:szCs w:val="22"/>
              </w:rPr>
              <w:t>Минимальные отступы до границы смежного земельн</w:t>
            </w:r>
            <w:r w:rsidRPr="004A2FE7">
              <w:rPr>
                <w:sz w:val="22"/>
                <w:szCs w:val="22"/>
              </w:rPr>
              <w:t>о</w:t>
            </w:r>
            <w:r w:rsidRPr="004A2FE7">
              <w:rPr>
                <w:sz w:val="22"/>
                <w:szCs w:val="22"/>
              </w:rPr>
              <w:t>го участка:</w:t>
            </w:r>
          </w:p>
          <w:p w:rsidR="00D14D46" w:rsidRPr="004A2FE7" w:rsidRDefault="00D14D46" w:rsidP="00D14D46">
            <w:pPr>
              <w:ind w:firstLine="223"/>
              <w:jc w:val="both"/>
              <w:rPr>
                <w:b/>
                <w:sz w:val="22"/>
                <w:szCs w:val="22"/>
              </w:rPr>
            </w:pPr>
            <w:r w:rsidRPr="004A2FE7">
              <w:rPr>
                <w:sz w:val="22"/>
                <w:szCs w:val="22"/>
              </w:rPr>
              <w:t xml:space="preserve"> - от жилых зданий - </w:t>
            </w:r>
            <w:r w:rsidRPr="004A2FE7">
              <w:rPr>
                <w:b/>
                <w:sz w:val="22"/>
                <w:szCs w:val="22"/>
              </w:rPr>
              <w:t>3 м;</w:t>
            </w:r>
          </w:p>
          <w:p w:rsidR="00D14D46" w:rsidRPr="004A2FE7" w:rsidRDefault="00D14D46" w:rsidP="00D14D46">
            <w:pPr>
              <w:ind w:firstLine="223"/>
              <w:jc w:val="both"/>
              <w:rPr>
                <w:sz w:val="22"/>
                <w:szCs w:val="22"/>
              </w:rPr>
            </w:pPr>
            <w:r w:rsidRPr="004A2FE7">
              <w:rPr>
                <w:b/>
                <w:sz w:val="22"/>
                <w:szCs w:val="22"/>
              </w:rPr>
              <w:t>-</w:t>
            </w:r>
            <w:r w:rsidRPr="004A2FE7">
              <w:rPr>
                <w:sz w:val="22"/>
                <w:szCs w:val="22"/>
              </w:rPr>
              <w:t xml:space="preserve"> от хозяйственных построек- </w:t>
            </w:r>
            <w:r w:rsidRPr="004A2FE7">
              <w:rPr>
                <w:b/>
                <w:sz w:val="22"/>
                <w:szCs w:val="22"/>
              </w:rPr>
              <w:t>1 м</w:t>
            </w:r>
            <w:r w:rsidRPr="004A2FE7">
              <w:rPr>
                <w:sz w:val="22"/>
                <w:szCs w:val="22"/>
              </w:rPr>
              <w:t xml:space="preserve"> с учетом соблюдения требований технических регламентов;</w:t>
            </w:r>
          </w:p>
          <w:p w:rsidR="00D14D46" w:rsidRPr="004A2FE7" w:rsidRDefault="00D14D46" w:rsidP="00D14D46">
            <w:pPr>
              <w:ind w:firstLine="223"/>
              <w:jc w:val="both"/>
              <w:rPr>
                <w:sz w:val="22"/>
                <w:szCs w:val="22"/>
              </w:rPr>
            </w:pPr>
            <w:r w:rsidRPr="004A2FE7">
              <w:rPr>
                <w:sz w:val="22"/>
                <w:szCs w:val="22"/>
              </w:rPr>
              <w:t xml:space="preserve">- от постройки для содержания скота и птицы – </w:t>
            </w:r>
            <w:r w:rsidRPr="004A2FE7">
              <w:rPr>
                <w:b/>
                <w:sz w:val="22"/>
                <w:szCs w:val="22"/>
              </w:rPr>
              <w:t>4 м.</w:t>
            </w:r>
          </w:p>
          <w:p w:rsidR="00D14D46" w:rsidRPr="004A2FE7" w:rsidRDefault="00D14D46" w:rsidP="00D14D46">
            <w:pPr>
              <w:ind w:firstLine="223"/>
              <w:jc w:val="both"/>
              <w:rPr>
                <w:sz w:val="22"/>
                <w:szCs w:val="22"/>
              </w:rPr>
            </w:pPr>
            <w:r w:rsidRPr="004A2FE7">
              <w:rPr>
                <w:sz w:val="22"/>
                <w:szCs w:val="22"/>
              </w:rPr>
              <w:t>-в сложившейся застройке, при ширине земельного уч</w:t>
            </w:r>
            <w:r w:rsidRPr="004A2FE7">
              <w:rPr>
                <w:sz w:val="22"/>
                <w:szCs w:val="22"/>
              </w:rPr>
              <w:t>а</w:t>
            </w:r>
            <w:r w:rsidRPr="004A2FE7">
              <w:rPr>
                <w:sz w:val="22"/>
                <w:szCs w:val="22"/>
              </w:rPr>
              <w:t>стка 12 и менее метров, для строительства жилого дома минимальный отступ от границы соседнего участка с</w:t>
            </w:r>
            <w:r w:rsidRPr="004A2FE7">
              <w:rPr>
                <w:sz w:val="22"/>
                <w:szCs w:val="22"/>
              </w:rPr>
              <w:t>о</w:t>
            </w:r>
            <w:r w:rsidRPr="004A2FE7">
              <w:rPr>
                <w:sz w:val="22"/>
                <w:szCs w:val="22"/>
              </w:rPr>
              <w:t>ставляет:</w:t>
            </w:r>
          </w:p>
          <w:p w:rsidR="00D14D46" w:rsidRPr="004A2FE7" w:rsidRDefault="00D14D46" w:rsidP="00D14D46">
            <w:pPr>
              <w:ind w:firstLine="223"/>
              <w:jc w:val="both"/>
              <w:rPr>
                <w:sz w:val="22"/>
                <w:szCs w:val="22"/>
              </w:rPr>
            </w:pPr>
            <w:r w:rsidRPr="004A2FE7">
              <w:rPr>
                <w:sz w:val="22"/>
                <w:szCs w:val="22"/>
              </w:rPr>
              <w:t>- для одноэтажного – 1 м.;</w:t>
            </w:r>
          </w:p>
          <w:p w:rsidR="00D14D46" w:rsidRPr="004A2FE7" w:rsidRDefault="00D14D46" w:rsidP="00D14D46">
            <w:pPr>
              <w:ind w:firstLine="223"/>
              <w:jc w:val="both"/>
              <w:rPr>
                <w:sz w:val="22"/>
                <w:szCs w:val="22"/>
              </w:rPr>
            </w:pPr>
            <w:r w:rsidRPr="004A2FE7">
              <w:rPr>
                <w:sz w:val="22"/>
                <w:szCs w:val="22"/>
              </w:rPr>
              <w:t>- для двухэтажного – 1,5 м.;</w:t>
            </w:r>
          </w:p>
          <w:p w:rsidR="00D14D46" w:rsidRPr="004A2FE7" w:rsidRDefault="00D14D46" w:rsidP="00D14D46">
            <w:pPr>
              <w:ind w:firstLine="223"/>
              <w:jc w:val="both"/>
              <w:rPr>
                <w:sz w:val="22"/>
                <w:szCs w:val="22"/>
              </w:rPr>
            </w:pPr>
            <w:r w:rsidRPr="004A2FE7">
              <w:rPr>
                <w:sz w:val="22"/>
                <w:szCs w:val="22"/>
              </w:rPr>
              <w:t>- для трехэтажного – 2 м., при условии, что расстояние до расположенного на соседнем земельном участке жил</w:t>
            </w:r>
            <w:r w:rsidRPr="004A2FE7">
              <w:rPr>
                <w:sz w:val="22"/>
                <w:szCs w:val="22"/>
              </w:rPr>
              <w:t>о</w:t>
            </w:r>
            <w:r w:rsidRPr="004A2FE7">
              <w:rPr>
                <w:sz w:val="22"/>
                <w:szCs w:val="22"/>
              </w:rPr>
              <w:t>го дома не менее 5 м.</w:t>
            </w:r>
          </w:p>
          <w:p w:rsidR="00D14D46" w:rsidRPr="004A2FE7" w:rsidRDefault="00D14D46" w:rsidP="00D14D46">
            <w:pPr>
              <w:ind w:firstLine="223"/>
              <w:jc w:val="both"/>
              <w:rPr>
                <w:sz w:val="22"/>
                <w:szCs w:val="22"/>
              </w:rPr>
            </w:pPr>
            <w:r w:rsidRPr="004A2FE7">
              <w:rPr>
                <w:sz w:val="22"/>
                <w:szCs w:val="22"/>
              </w:rPr>
              <w:t xml:space="preserve">- минимальный отступ строений от красной линии улиц не менее чем на - 5 м, от красной линии проездов не менее </w:t>
            </w:r>
            <w:r w:rsidRPr="004A2FE7">
              <w:rPr>
                <w:sz w:val="22"/>
                <w:szCs w:val="22"/>
              </w:rPr>
              <w:lastRenderedPageBreak/>
              <w:t>чем на 3 м, в условиях сложившейся застройки, основные строения допускается размещать с учетом сложившейся линии застройки;</w:t>
            </w:r>
          </w:p>
          <w:p w:rsidR="00D14D46" w:rsidRPr="004A2FE7" w:rsidRDefault="00D14D46" w:rsidP="00D14D46">
            <w:pPr>
              <w:ind w:firstLine="223"/>
              <w:jc w:val="both"/>
              <w:rPr>
                <w:sz w:val="22"/>
                <w:szCs w:val="22"/>
              </w:rPr>
            </w:pPr>
            <w:r w:rsidRPr="004A2FE7">
              <w:rPr>
                <w:sz w:val="22"/>
                <w:szCs w:val="22"/>
              </w:rPr>
              <w:t>Отмостка зданий должна располагаться в пределах о</w:t>
            </w:r>
            <w:r w:rsidRPr="004A2FE7">
              <w:rPr>
                <w:sz w:val="22"/>
                <w:szCs w:val="22"/>
              </w:rPr>
              <w:t>т</w:t>
            </w:r>
            <w:r w:rsidRPr="004A2FE7">
              <w:rPr>
                <w:sz w:val="22"/>
                <w:szCs w:val="22"/>
              </w:rPr>
              <w:t>веденного (предоставленного) земельного участка.</w:t>
            </w:r>
          </w:p>
        </w:tc>
      </w:tr>
      <w:tr w:rsidR="00D14D46" w:rsidRPr="004A2FE7" w:rsidTr="00D14D46">
        <w:trPr>
          <w:trHeight w:val="552"/>
        </w:trPr>
        <w:tc>
          <w:tcPr>
            <w:tcW w:w="1982" w:type="pct"/>
          </w:tcPr>
          <w:p w:rsidR="00D14D46" w:rsidRDefault="00D14D46" w:rsidP="00D14D46">
            <w:pPr>
              <w:keepLines/>
              <w:widowControl w:val="0"/>
              <w:jc w:val="both"/>
              <w:rPr>
                <w:sz w:val="22"/>
                <w:szCs w:val="22"/>
              </w:rPr>
            </w:pPr>
            <w:r>
              <w:rPr>
                <w:sz w:val="22"/>
                <w:szCs w:val="22"/>
              </w:rPr>
              <w:lastRenderedPageBreak/>
              <w:t xml:space="preserve">- для </w:t>
            </w:r>
            <w:r w:rsidRPr="00573092">
              <w:rPr>
                <w:sz w:val="22"/>
                <w:szCs w:val="22"/>
              </w:rPr>
              <w:t>ведения личного подсобного хозяйства</w:t>
            </w:r>
            <w:r>
              <w:rPr>
                <w:sz w:val="22"/>
                <w:szCs w:val="22"/>
              </w:rPr>
              <w:t xml:space="preserve"> (2.2);</w:t>
            </w:r>
          </w:p>
          <w:p w:rsidR="00D14D46" w:rsidRDefault="00D14D46" w:rsidP="00D14D46">
            <w:pPr>
              <w:keepLines/>
              <w:widowControl w:val="0"/>
              <w:jc w:val="both"/>
              <w:rPr>
                <w:sz w:val="22"/>
                <w:szCs w:val="22"/>
              </w:rPr>
            </w:pPr>
            <w:r>
              <w:rPr>
                <w:sz w:val="22"/>
                <w:szCs w:val="22"/>
              </w:rPr>
              <w:t>- малоэтажная многоквартирная ж</w:t>
            </w:r>
            <w:r>
              <w:rPr>
                <w:sz w:val="22"/>
                <w:szCs w:val="22"/>
              </w:rPr>
              <w:t>и</w:t>
            </w:r>
            <w:r>
              <w:rPr>
                <w:sz w:val="22"/>
                <w:szCs w:val="22"/>
              </w:rPr>
              <w:t>лая застройка (2.1.1)</w:t>
            </w:r>
          </w:p>
          <w:p w:rsidR="00D14D46" w:rsidRPr="00573092" w:rsidRDefault="00D14D46" w:rsidP="00D14D46">
            <w:pPr>
              <w:keepLines/>
              <w:widowControl w:val="0"/>
              <w:jc w:val="both"/>
              <w:rPr>
                <w:sz w:val="22"/>
                <w:szCs w:val="22"/>
              </w:rPr>
            </w:pPr>
          </w:p>
        </w:tc>
        <w:tc>
          <w:tcPr>
            <w:tcW w:w="3018" w:type="pct"/>
          </w:tcPr>
          <w:p w:rsidR="00D14D46" w:rsidRPr="00573092" w:rsidRDefault="00D14D46" w:rsidP="00D14D46">
            <w:pPr>
              <w:keepLines/>
              <w:overflowPunct w:val="0"/>
              <w:autoSpaceDE w:val="0"/>
              <w:ind w:firstLine="223"/>
              <w:jc w:val="both"/>
              <w:textAlignment w:val="baseline"/>
              <w:rPr>
                <w:sz w:val="22"/>
                <w:szCs w:val="22"/>
              </w:rPr>
            </w:pPr>
            <w:r w:rsidRPr="00573092">
              <w:rPr>
                <w:sz w:val="22"/>
                <w:szCs w:val="22"/>
              </w:rPr>
              <w:t>- минимальная/максимальная площадь земельных уч</w:t>
            </w:r>
            <w:r w:rsidRPr="00573092">
              <w:rPr>
                <w:sz w:val="22"/>
                <w:szCs w:val="22"/>
              </w:rPr>
              <w:t>а</w:t>
            </w:r>
            <w:r w:rsidRPr="00573092">
              <w:rPr>
                <w:sz w:val="22"/>
                <w:szCs w:val="22"/>
              </w:rPr>
              <w:t xml:space="preserve">стков   – </w:t>
            </w:r>
            <w:r w:rsidRPr="00573092">
              <w:rPr>
                <w:b/>
                <w:sz w:val="22"/>
                <w:szCs w:val="22"/>
              </w:rPr>
              <w:t>500 /5000</w:t>
            </w:r>
            <w:r w:rsidRPr="00573092">
              <w:rPr>
                <w:sz w:val="22"/>
                <w:szCs w:val="22"/>
              </w:rPr>
              <w:t xml:space="preserve"> кв. м;</w:t>
            </w:r>
          </w:p>
          <w:p w:rsidR="00D14D46" w:rsidRDefault="00D14D46" w:rsidP="00D14D46">
            <w:pPr>
              <w:ind w:firstLine="223"/>
              <w:jc w:val="both"/>
              <w:rPr>
                <w:sz w:val="22"/>
                <w:szCs w:val="22"/>
              </w:rPr>
            </w:pPr>
            <w:r w:rsidRPr="00573092">
              <w:rPr>
                <w:sz w:val="22"/>
                <w:szCs w:val="22"/>
              </w:rPr>
              <w:t xml:space="preserve">- минимальная ширина земельных участков вдоль фронта улицы (проезда) – </w:t>
            </w:r>
            <w:r w:rsidRPr="00573092">
              <w:rPr>
                <w:b/>
                <w:sz w:val="22"/>
                <w:szCs w:val="22"/>
              </w:rPr>
              <w:t>12м</w:t>
            </w:r>
            <w:r w:rsidRPr="00573092">
              <w:rPr>
                <w:sz w:val="22"/>
                <w:szCs w:val="22"/>
              </w:rPr>
              <w:t xml:space="preserve">; </w:t>
            </w:r>
          </w:p>
          <w:p w:rsidR="00D14D46" w:rsidRPr="00573092" w:rsidRDefault="00D14D46" w:rsidP="00D14D46">
            <w:pPr>
              <w:ind w:firstLine="223"/>
              <w:jc w:val="both"/>
              <w:rPr>
                <w:sz w:val="22"/>
                <w:szCs w:val="22"/>
              </w:rPr>
            </w:pPr>
            <w:r w:rsidRPr="00573092">
              <w:rPr>
                <w:sz w:val="22"/>
                <w:szCs w:val="22"/>
              </w:rPr>
              <w:t>-максимальное количество этажей зданий – 3 этажа</w:t>
            </w:r>
            <w:r w:rsidRPr="00553913">
              <w:rPr>
                <w:sz w:val="22"/>
                <w:szCs w:val="22"/>
              </w:rPr>
              <w:t>;</w:t>
            </w:r>
          </w:p>
          <w:p w:rsidR="00D14D46" w:rsidRPr="00573092" w:rsidRDefault="00D14D46" w:rsidP="00D14D46">
            <w:pPr>
              <w:ind w:firstLine="223"/>
              <w:jc w:val="both"/>
              <w:rPr>
                <w:sz w:val="22"/>
                <w:szCs w:val="22"/>
              </w:rPr>
            </w:pPr>
            <w:r w:rsidRPr="00573092">
              <w:rPr>
                <w:sz w:val="22"/>
                <w:szCs w:val="22"/>
              </w:rPr>
              <w:t xml:space="preserve">- максимальная высота зданий от уровня земли до верха перекрытия последнего этажа (или конька кровли) - </w:t>
            </w:r>
            <w:r w:rsidRPr="00573092">
              <w:rPr>
                <w:b/>
                <w:sz w:val="22"/>
                <w:szCs w:val="22"/>
              </w:rPr>
              <w:t>12 м</w:t>
            </w:r>
            <w:r w:rsidRPr="00573092">
              <w:rPr>
                <w:sz w:val="22"/>
                <w:szCs w:val="22"/>
              </w:rPr>
              <w:t xml:space="preserve">; </w:t>
            </w:r>
          </w:p>
          <w:p w:rsidR="00D14D46" w:rsidRPr="00573092" w:rsidRDefault="00D14D46" w:rsidP="00D14D46">
            <w:pPr>
              <w:ind w:firstLine="223"/>
              <w:jc w:val="both"/>
              <w:rPr>
                <w:rFonts w:eastAsia="SimSun"/>
                <w:sz w:val="22"/>
                <w:szCs w:val="22"/>
                <w:lang w:eastAsia="zh-CN"/>
              </w:rPr>
            </w:pPr>
            <w:r w:rsidRPr="00573092">
              <w:rPr>
                <w:rFonts w:eastAsia="SimSun"/>
                <w:sz w:val="22"/>
                <w:szCs w:val="22"/>
                <w:lang w:eastAsia="zh-CN"/>
              </w:rPr>
              <w:t xml:space="preserve">- </w:t>
            </w:r>
            <w:r w:rsidRPr="00573092">
              <w:rPr>
                <w:sz w:val="22"/>
                <w:szCs w:val="22"/>
              </w:rPr>
              <w:t>максимальный процент застройки в границах земел</w:t>
            </w:r>
            <w:r w:rsidRPr="00573092">
              <w:rPr>
                <w:sz w:val="22"/>
                <w:szCs w:val="22"/>
              </w:rPr>
              <w:t>ь</w:t>
            </w:r>
            <w:r w:rsidRPr="00573092">
              <w:rPr>
                <w:sz w:val="22"/>
                <w:szCs w:val="22"/>
              </w:rPr>
              <w:t xml:space="preserve">ного участка </w:t>
            </w:r>
            <w:r>
              <w:rPr>
                <w:sz w:val="22"/>
                <w:szCs w:val="22"/>
              </w:rPr>
              <w:t>–</w:t>
            </w:r>
            <w:r w:rsidRPr="00573092">
              <w:rPr>
                <w:sz w:val="22"/>
                <w:szCs w:val="22"/>
              </w:rPr>
              <w:t xml:space="preserve"> </w:t>
            </w:r>
            <w:r w:rsidRPr="00573092">
              <w:rPr>
                <w:b/>
                <w:sz w:val="22"/>
                <w:szCs w:val="22"/>
              </w:rPr>
              <w:t>40</w:t>
            </w:r>
            <w:r>
              <w:rPr>
                <w:b/>
                <w:sz w:val="22"/>
                <w:szCs w:val="22"/>
              </w:rPr>
              <w:t>%</w:t>
            </w:r>
            <w:r w:rsidRPr="00573092">
              <w:rPr>
                <w:sz w:val="22"/>
                <w:szCs w:val="22"/>
              </w:rPr>
              <w:t>;</w:t>
            </w:r>
          </w:p>
          <w:p w:rsidR="00D14D46" w:rsidRPr="0048641A" w:rsidRDefault="00D14D46" w:rsidP="00D14D46">
            <w:pPr>
              <w:ind w:firstLine="223"/>
              <w:jc w:val="both"/>
              <w:rPr>
                <w:sz w:val="22"/>
                <w:szCs w:val="22"/>
              </w:rPr>
            </w:pPr>
            <w:r w:rsidRPr="0048641A">
              <w:rPr>
                <w:sz w:val="22"/>
                <w:szCs w:val="22"/>
              </w:rPr>
              <w:t>Минимальные отступы от границы земельн</w:t>
            </w:r>
            <w:r w:rsidRPr="0048641A">
              <w:rPr>
                <w:sz w:val="22"/>
                <w:szCs w:val="22"/>
              </w:rPr>
              <w:t>о</w:t>
            </w:r>
            <w:r w:rsidRPr="0048641A">
              <w:rPr>
                <w:sz w:val="22"/>
                <w:szCs w:val="22"/>
              </w:rPr>
              <w:t>го участка:</w:t>
            </w:r>
          </w:p>
          <w:p w:rsidR="00D14D46" w:rsidRPr="0048641A" w:rsidRDefault="00D14D46" w:rsidP="00D14D46">
            <w:pPr>
              <w:ind w:firstLine="223"/>
              <w:jc w:val="both"/>
              <w:rPr>
                <w:b/>
                <w:sz w:val="22"/>
                <w:szCs w:val="22"/>
              </w:rPr>
            </w:pPr>
            <w:r w:rsidRPr="0048641A">
              <w:rPr>
                <w:sz w:val="22"/>
                <w:szCs w:val="22"/>
              </w:rPr>
              <w:t xml:space="preserve"> - для жилых зданий - </w:t>
            </w:r>
            <w:r w:rsidRPr="0048641A">
              <w:rPr>
                <w:b/>
                <w:sz w:val="22"/>
                <w:szCs w:val="22"/>
              </w:rPr>
              <w:t>3 м;</w:t>
            </w:r>
          </w:p>
          <w:p w:rsidR="00D14D46" w:rsidRPr="0048641A" w:rsidRDefault="00D14D46" w:rsidP="00D14D46">
            <w:pPr>
              <w:ind w:firstLine="223"/>
              <w:jc w:val="both"/>
              <w:rPr>
                <w:sz w:val="22"/>
                <w:szCs w:val="22"/>
              </w:rPr>
            </w:pPr>
            <w:r w:rsidRPr="0048641A">
              <w:rPr>
                <w:b/>
                <w:sz w:val="22"/>
                <w:szCs w:val="22"/>
              </w:rPr>
              <w:t>-</w:t>
            </w:r>
            <w:r w:rsidRPr="0048641A">
              <w:rPr>
                <w:sz w:val="22"/>
                <w:szCs w:val="22"/>
              </w:rPr>
              <w:t xml:space="preserve"> для хозяйственных построек- </w:t>
            </w:r>
            <w:r w:rsidRPr="0048641A">
              <w:rPr>
                <w:b/>
                <w:sz w:val="22"/>
                <w:szCs w:val="22"/>
              </w:rPr>
              <w:t>1 м</w:t>
            </w:r>
            <w:r w:rsidRPr="0048641A">
              <w:rPr>
                <w:sz w:val="22"/>
                <w:szCs w:val="22"/>
              </w:rPr>
              <w:t xml:space="preserve"> с учетом соблюдения требований технических регламентов;</w:t>
            </w:r>
          </w:p>
          <w:p w:rsidR="00D14D46" w:rsidRPr="0048641A" w:rsidRDefault="00D14D46" w:rsidP="00D14D46">
            <w:pPr>
              <w:ind w:firstLine="223"/>
              <w:jc w:val="both"/>
              <w:rPr>
                <w:sz w:val="22"/>
                <w:szCs w:val="22"/>
              </w:rPr>
            </w:pPr>
            <w:r w:rsidRPr="0048641A">
              <w:rPr>
                <w:sz w:val="22"/>
                <w:szCs w:val="22"/>
              </w:rPr>
              <w:t xml:space="preserve">- от постройки для содержания скота и птицы – </w:t>
            </w:r>
            <w:r w:rsidRPr="0048641A">
              <w:rPr>
                <w:b/>
                <w:sz w:val="22"/>
                <w:szCs w:val="22"/>
              </w:rPr>
              <w:t>4 м.</w:t>
            </w:r>
          </w:p>
          <w:p w:rsidR="00D14D46" w:rsidRPr="0048641A" w:rsidRDefault="00D14D46" w:rsidP="00D14D46">
            <w:pPr>
              <w:ind w:firstLine="223"/>
              <w:jc w:val="both"/>
              <w:rPr>
                <w:sz w:val="22"/>
                <w:szCs w:val="22"/>
              </w:rPr>
            </w:pPr>
            <w:r w:rsidRPr="0048641A">
              <w:rPr>
                <w:sz w:val="22"/>
                <w:szCs w:val="22"/>
              </w:rPr>
              <w:t>-в сложившейся застройке, при ширине земельного уч</w:t>
            </w:r>
            <w:r w:rsidRPr="0048641A">
              <w:rPr>
                <w:sz w:val="22"/>
                <w:szCs w:val="22"/>
              </w:rPr>
              <w:t>а</w:t>
            </w:r>
            <w:r w:rsidRPr="0048641A">
              <w:rPr>
                <w:sz w:val="22"/>
                <w:szCs w:val="22"/>
              </w:rPr>
              <w:t>стка 12 и менее метров, для строительства жилого дома минимальный отступ от границы соседнего участка с</w:t>
            </w:r>
            <w:r w:rsidRPr="0048641A">
              <w:rPr>
                <w:sz w:val="22"/>
                <w:szCs w:val="22"/>
              </w:rPr>
              <w:t>о</w:t>
            </w:r>
            <w:r w:rsidRPr="0048641A">
              <w:rPr>
                <w:sz w:val="22"/>
                <w:szCs w:val="22"/>
              </w:rPr>
              <w:t>ставляет:</w:t>
            </w:r>
          </w:p>
          <w:p w:rsidR="00D14D46" w:rsidRPr="0048641A" w:rsidRDefault="00D14D46" w:rsidP="00D14D46">
            <w:pPr>
              <w:ind w:firstLine="223"/>
              <w:jc w:val="both"/>
              <w:rPr>
                <w:sz w:val="22"/>
                <w:szCs w:val="22"/>
              </w:rPr>
            </w:pPr>
            <w:r w:rsidRPr="0048641A">
              <w:rPr>
                <w:sz w:val="22"/>
                <w:szCs w:val="22"/>
              </w:rPr>
              <w:t>- для одноэтажного – 1 м.;</w:t>
            </w:r>
          </w:p>
          <w:p w:rsidR="00D14D46" w:rsidRPr="0048641A" w:rsidRDefault="00D14D46" w:rsidP="00D14D46">
            <w:pPr>
              <w:ind w:firstLine="223"/>
              <w:jc w:val="both"/>
              <w:rPr>
                <w:sz w:val="22"/>
                <w:szCs w:val="22"/>
              </w:rPr>
            </w:pPr>
            <w:r w:rsidRPr="0048641A">
              <w:rPr>
                <w:sz w:val="22"/>
                <w:szCs w:val="22"/>
              </w:rPr>
              <w:t>- для двухэтажного – 1,5 м.;</w:t>
            </w:r>
          </w:p>
          <w:p w:rsidR="00D14D46" w:rsidRPr="0048641A" w:rsidRDefault="00D14D46" w:rsidP="00D14D46">
            <w:pPr>
              <w:ind w:firstLine="223"/>
              <w:jc w:val="both"/>
              <w:rPr>
                <w:sz w:val="22"/>
                <w:szCs w:val="22"/>
              </w:rPr>
            </w:pPr>
            <w:r w:rsidRPr="0048641A">
              <w:rPr>
                <w:sz w:val="22"/>
                <w:szCs w:val="22"/>
              </w:rPr>
              <w:t>- для трехэтажного – 2 м., при условии, что расстояние до расположенного на соседнем земельном участке жил</w:t>
            </w:r>
            <w:r w:rsidRPr="0048641A">
              <w:rPr>
                <w:sz w:val="22"/>
                <w:szCs w:val="22"/>
              </w:rPr>
              <w:t>о</w:t>
            </w:r>
            <w:r w:rsidRPr="0048641A">
              <w:rPr>
                <w:sz w:val="22"/>
                <w:szCs w:val="22"/>
              </w:rPr>
              <w:t>го дома не менее 5 м.</w:t>
            </w:r>
          </w:p>
          <w:p w:rsidR="00D14D46" w:rsidRPr="0048641A" w:rsidRDefault="00D14D46" w:rsidP="00D14D46">
            <w:pPr>
              <w:ind w:firstLine="223"/>
              <w:jc w:val="both"/>
              <w:rPr>
                <w:sz w:val="22"/>
                <w:szCs w:val="22"/>
              </w:rPr>
            </w:pPr>
            <w:r w:rsidRPr="0048641A">
              <w:rPr>
                <w:sz w:val="22"/>
                <w:szCs w:val="22"/>
              </w:rPr>
              <w:t>- минимальный отступ строений от красной линии улиц не менее чем на - 5 м, от красной линии проездов не менее чем на 3 м, в условиях сложившейся застройки, основные строения допускается размещать с учетом сложившейся линии застройки;</w:t>
            </w:r>
          </w:p>
          <w:p w:rsidR="00D14D46" w:rsidRPr="00573092" w:rsidRDefault="00D14D46" w:rsidP="00D14D46">
            <w:pPr>
              <w:ind w:firstLine="223"/>
              <w:jc w:val="both"/>
              <w:rPr>
                <w:sz w:val="22"/>
                <w:szCs w:val="22"/>
              </w:rPr>
            </w:pPr>
            <w:r w:rsidRPr="00573092">
              <w:rPr>
                <w:sz w:val="22"/>
                <w:szCs w:val="22"/>
              </w:rPr>
              <w:t>Отмостка зданий должна располагаться в пределах о</w:t>
            </w:r>
            <w:r w:rsidRPr="00573092">
              <w:rPr>
                <w:sz w:val="22"/>
                <w:szCs w:val="22"/>
              </w:rPr>
              <w:t>т</w:t>
            </w:r>
            <w:r w:rsidRPr="00573092">
              <w:rPr>
                <w:sz w:val="22"/>
                <w:szCs w:val="22"/>
              </w:rPr>
              <w:t>веденного (предоставленного) земельного участка.</w:t>
            </w:r>
          </w:p>
        </w:tc>
      </w:tr>
      <w:tr w:rsidR="00D14D46" w:rsidRPr="004A2FE7" w:rsidTr="00D14D46">
        <w:trPr>
          <w:trHeight w:val="552"/>
        </w:trPr>
        <w:tc>
          <w:tcPr>
            <w:tcW w:w="1982" w:type="pct"/>
          </w:tcPr>
          <w:p w:rsidR="00D14D46" w:rsidRPr="004A2FE7" w:rsidRDefault="00D14D46" w:rsidP="00D14D46">
            <w:pPr>
              <w:keepLines/>
              <w:widowControl w:val="0"/>
              <w:jc w:val="both"/>
              <w:rPr>
                <w:sz w:val="22"/>
                <w:szCs w:val="22"/>
              </w:rPr>
            </w:pPr>
            <w:r>
              <w:rPr>
                <w:sz w:val="22"/>
                <w:szCs w:val="22"/>
              </w:rPr>
              <w:t>- б</w:t>
            </w:r>
            <w:r w:rsidRPr="004A2FE7">
              <w:rPr>
                <w:sz w:val="22"/>
                <w:szCs w:val="22"/>
              </w:rPr>
              <w:t>локированн</w:t>
            </w:r>
            <w:r>
              <w:rPr>
                <w:sz w:val="22"/>
                <w:szCs w:val="22"/>
              </w:rPr>
              <w:t>ая</w:t>
            </w:r>
            <w:r w:rsidRPr="004A2FE7">
              <w:rPr>
                <w:sz w:val="22"/>
                <w:szCs w:val="22"/>
              </w:rPr>
              <w:t xml:space="preserve"> жил</w:t>
            </w:r>
            <w:r>
              <w:rPr>
                <w:sz w:val="22"/>
                <w:szCs w:val="22"/>
              </w:rPr>
              <w:t>ая</w:t>
            </w:r>
            <w:r w:rsidRPr="004A2FE7">
              <w:rPr>
                <w:sz w:val="22"/>
                <w:szCs w:val="22"/>
              </w:rPr>
              <w:t xml:space="preserve"> </w:t>
            </w:r>
            <w:r>
              <w:rPr>
                <w:sz w:val="22"/>
                <w:szCs w:val="22"/>
              </w:rPr>
              <w:t>застройка (2.3)</w:t>
            </w:r>
          </w:p>
        </w:tc>
        <w:tc>
          <w:tcPr>
            <w:tcW w:w="3018" w:type="pct"/>
          </w:tcPr>
          <w:p w:rsidR="00D14D46" w:rsidRPr="007F06C3" w:rsidRDefault="00D14D46" w:rsidP="00D14D46">
            <w:pPr>
              <w:ind w:firstLine="223"/>
              <w:jc w:val="both"/>
              <w:rPr>
                <w:color w:val="FF0000"/>
                <w:sz w:val="22"/>
                <w:szCs w:val="22"/>
              </w:rPr>
            </w:pPr>
            <w:r w:rsidRPr="00573092">
              <w:rPr>
                <w:sz w:val="22"/>
                <w:szCs w:val="22"/>
              </w:rPr>
              <w:t xml:space="preserve">- минимальная/максимальная площадь </w:t>
            </w:r>
            <w:proofErr w:type="spellStart"/>
            <w:r w:rsidRPr="00573092">
              <w:rPr>
                <w:sz w:val="22"/>
                <w:szCs w:val="22"/>
              </w:rPr>
              <w:t>приквартирного</w:t>
            </w:r>
            <w:proofErr w:type="spellEnd"/>
            <w:r w:rsidRPr="00573092">
              <w:rPr>
                <w:sz w:val="22"/>
                <w:szCs w:val="22"/>
              </w:rPr>
              <w:t xml:space="preserve"> участка блокированного  жилого дома на одну семью –  </w:t>
            </w:r>
            <w:r w:rsidRPr="005A3824">
              <w:rPr>
                <w:b/>
                <w:sz w:val="22"/>
                <w:szCs w:val="22"/>
              </w:rPr>
              <w:t>500/5000 кв. м</w:t>
            </w:r>
            <w:r w:rsidRPr="005A3824">
              <w:rPr>
                <w:sz w:val="22"/>
                <w:szCs w:val="22"/>
              </w:rPr>
              <w:t>;</w:t>
            </w:r>
            <w:r w:rsidRPr="0048641A">
              <w:rPr>
                <w:color w:val="92D050"/>
                <w:sz w:val="22"/>
                <w:szCs w:val="22"/>
              </w:rPr>
              <w:t xml:space="preserve"> </w:t>
            </w:r>
          </w:p>
          <w:p w:rsidR="00D14D46" w:rsidRPr="00573092" w:rsidRDefault="00D14D46" w:rsidP="00D14D46">
            <w:pPr>
              <w:ind w:firstLine="223"/>
              <w:jc w:val="both"/>
              <w:rPr>
                <w:sz w:val="22"/>
                <w:szCs w:val="22"/>
              </w:rPr>
            </w:pPr>
            <w:r w:rsidRPr="00573092">
              <w:rPr>
                <w:sz w:val="22"/>
                <w:szCs w:val="22"/>
              </w:rPr>
              <w:t xml:space="preserve">- минимальная ширина земельных участков вдоль фронта улицы (проезда) – </w:t>
            </w:r>
            <w:r w:rsidRPr="00573092">
              <w:rPr>
                <w:b/>
                <w:sz w:val="22"/>
                <w:szCs w:val="22"/>
              </w:rPr>
              <w:t>8 м</w:t>
            </w:r>
            <w:r w:rsidRPr="00573092">
              <w:rPr>
                <w:sz w:val="22"/>
                <w:szCs w:val="22"/>
              </w:rPr>
              <w:t xml:space="preserve">; </w:t>
            </w:r>
          </w:p>
          <w:p w:rsidR="00D14D46" w:rsidRPr="00F87C57" w:rsidRDefault="00D14D46" w:rsidP="00D14D46">
            <w:pPr>
              <w:ind w:firstLine="223"/>
              <w:jc w:val="both"/>
              <w:rPr>
                <w:sz w:val="22"/>
                <w:szCs w:val="22"/>
              </w:rPr>
            </w:pPr>
            <w:r w:rsidRPr="00573092">
              <w:rPr>
                <w:sz w:val="22"/>
                <w:szCs w:val="22"/>
              </w:rPr>
              <w:t xml:space="preserve">- </w:t>
            </w:r>
            <w:r w:rsidRPr="00F87C57">
              <w:rPr>
                <w:sz w:val="22"/>
                <w:szCs w:val="22"/>
              </w:rPr>
              <w:t xml:space="preserve">максимальное количество этажей зданий – 3 этажа, </w:t>
            </w:r>
            <w:r w:rsidRPr="00553913">
              <w:rPr>
                <w:sz w:val="22"/>
                <w:szCs w:val="22"/>
              </w:rPr>
              <w:t>при общем количестве совмещенных домов не более десяти и каждый из которых предназначен для пр</w:t>
            </w:r>
            <w:r w:rsidRPr="00553913">
              <w:rPr>
                <w:sz w:val="22"/>
                <w:szCs w:val="22"/>
              </w:rPr>
              <w:t>о</w:t>
            </w:r>
            <w:r w:rsidRPr="00553913">
              <w:rPr>
                <w:sz w:val="22"/>
                <w:szCs w:val="22"/>
              </w:rPr>
              <w:t>живания одной семьи, имеет общую стену (общие стены) без пр</w:t>
            </w:r>
            <w:r w:rsidRPr="00553913">
              <w:rPr>
                <w:sz w:val="22"/>
                <w:szCs w:val="22"/>
              </w:rPr>
              <w:t>о</w:t>
            </w:r>
            <w:r w:rsidRPr="00553913">
              <w:rPr>
                <w:sz w:val="22"/>
                <w:szCs w:val="22"/>
              </w:rPr>
              <w:t>емов с соседним блоком или соседними блоками, расп</w:t>
            </w:r>
            <w:r w:rsidRPr="00553913">
              <w:rPr>
                <w:sz w:val="22"/>
                <w:szCs w:val="22"/>
              </w:rPr>
              <w:t>о</w:t>
            </w:r>
            <w:r w:rsidRPr="00553913">
              <w:rPr>
                <w:sz w:val="22"/>
                <w:szCs w:val="22"/>
              </w:rPr>
              <w:t>ложен на отдельном земельном участке и имеет выход на территорию общего пол</w:t>
            </w:r>
            <w:r w:rsidRPr="00553913">
              <w:rPr>
                <w:sz w:val="22"/>
                <w:szCs w:val="22"/>
              </w:rPr>
              <w:t>ь</w:t>
            </w:r>
            <w:r w:rsidRPr="00553913">
              <w:rPr>
                <w:sz w:val="22"/>
                <w:szCs w:val="22"/>
              </w:rPr>
              <w:t>зования;</w:t>
            </w:r>
            <w:r w:rsidRPr="00F87C57">
              <w:rPr>
                <w:sz w:val="22"/>
                <w:szCs w:val="22"/>
              </w:rPr>
              <w:t xml:space="preserve"> </w:t>
            </w:r>
          </w:p>
          <w:p w:rsidR="00D14D46" w:rsidRPr="00573092" w:rsidRDefault="00D14D46" w:rsidP="00D14D46">
            <w:pPr>
              <w:ind w:firstLine="223"/>
              <w:jc w:val="both"/>
              <w:rPr>
                <w:sz w:val="22"/>
                <w:szCs w:val="22"/>
              </w:rPr>
            </w:pPr>
            <w:r w:rsidRPr="00573092">
              <w:rPr>
                <w:sz w:val="22"/>
                <w:szCs w:val="22"/>
              </w:rPr>
              <w:t>- максимальная высота зданий от проектной отметки земли до наивысшей точки плоской крыши или до на</w:t>
            </w:r>
            <w:r w:rsidRPr="00573092">
              <w:rPr>
                <w:sz w:val="22"/>
                <w:szCs w:val="22"/>
              </w:rPr>
              <w:t>и</w:t>
            </w:r>
            <w:r w:rsidRPr="00573092">
              <w:rPr>
                <w:sz w:val="22"/>
                <w:szCs w:val="22"/>
              </w:rPr>
              <w:t xml:space="preserve">высшей точки конька скатной крыши - </w:t>
            </w:r>
            <w:r w:rsidRPr="008C4A46">
              <w:rPr>
                <w:b/>
                <w:sz w:val="22"/>
                <w:szCs w:val="22"/>
              </w:rPr>
              <w:t>12 м</w:t>
            </w:r>
            <w:r w:rsidRPr="008C4A46">
              <w:rPr>
                <w:sz w:val="22"/>
                <w:szCs w:val="22"/>
              </w:rPr>
              <w:t>;</w:t>
            </w:r>
          </w:p>
          <w:p w:rsidR="00D14D46" w:rsidRDefault="00D14D46" w:rsidP="00D14D46">
            <w:pPr>
              <w:ind w:firstLine="284"/>
              <w:jc w:val="both"/>
              <w:rPr>
                <w:rFonts w:eastAsia="SimSun"/>
                <w:sz w:val="22"/>
                <w:szCs w:val="22"/>
                <w:lang w:eastAsia="zh-CN"/>
              </w:rPr>
            </w:pPr>
            <w:r w:rsidRPr="00573092">
              <w:rPr>
                <w:rFonts w:eastAsia="SimSun"/>
                <w:sz w:val="22"/>
                <w:szCs w:val="22"/>
                <w:lang w:eastAsia="zh-CN"/>
              </w:rPr>
              <w:t>- максимальный процент застройки в границах земел</w:t>
            </w:r>
            <w:r w:rsidRPr="00573092">
              <w:rPr>
                <w:rFonts w:eastAsia="SimSun"/>
                <w:sz w:val="22"/>
                <w:szCs w:val="22"/>
                <w:lang w:eastAsia="zh-CN"/>
              </w:rPr>
              <w:t>ь</w:t>
            </w:r>
            <w:r w:rsidRPr="00573092">
              <w:rPr>
                <w:rFonts w:eastAsia="SimSun"/>
                <w:sz w:val="22"/>
                <w:szCs w:val="22"/>
                <w:lang w:eastAsia="zh-CN"/>
              </w:rPr>
              <w:t xml:space="preserve">ного участка </w:t>
            </w:r>
            <w:r>
              <w:rPr>
                <w:rFonts w:eastAsia="SimSun"/>
                <w:sz w:val="22"/>
                <w:szCs w:val="22"/>
                <w:lang w:eastAsia="zh-CN"/>
              </w:rPr>
              <w:t>–</w:t>
            </w:r>
            <w:r w:rsidRPr="00573092">
              <w:rPr>
                <w:rFonts w:eastAsia="SimSun"/>
                <w:sz w:val="22"/>
                <w:szCs w:val="22"/>
                <w:lang w:eastAsia="zh-CN"/>
              </w:rPr>
              <w:t xml:space="preserve"> </w:t>
            </w:r>
            <w:r w:rsidRPr="00573092">
              <w:rPr>
                <w:rFonts w:eastAsia="SimSun"/>
                <w:b/>
                <w:sz w:val="22"/>
                <w:szCs w:val="22"/>
                <w:lang w:eastAsia="zh-CN"/>
              </w:rPr>
              <w:t>40</w:t>
            </w:r>
            <w:r>
              <w:rPr>
                <w:rFonts w:eastAsia="SimSun"/>
                <w:b/>
                <w:sz w:val="22"/>
                <w:szCs w:val="22"/>
                <w:lang w:eastAsia="zh-CN"/>
              </w:rPr>
              <w:t>%</w:t>
            </w:r>
            <w:r w:rsidRPr="00573092">
              <w:rPr>
                <w:rFonts w:eastAsia="SimSun"/>
                <w:sz w:val="22"/>
                <w:szCs w:val="22"/>
                <w:lang w:eastAsia="zh-CN"/>
              </w:rPr>
              <w:t>;</w:t>
            </w:r>
          </w:p>
          <w:p w:rsidR="00D14D46" w:rsidRPr="0048641A" w:rsidRDefault="00D14D46" w:rsidP="00D14D46">
            <w:pPr>
              <w:ind w:firstLine="223"/>
              <w:jc w:val="both"/>
              <w:rPr>
                <w:b/>
                <w:sz w:val="22"/>
                <w:szCs w:val="22"/>
              </w:rPr>
            </w:pPr>
            <w:r w:rsidRPr="008C4A46">
              <w:rPr>
                <w:sz w:val="22"/>
                <w:szCs w:val="24"/>
              </w:rPr>
              <w:t>- минимальный отступ от границ соседнего участка -</w:t>
            </w:r>
            <w:r w:rsidRPr="0048641A">
              <w:rPr>
                <w:sz w:val="22"/>
                <w:szCs w:val="22"/>
              </w:rPr>
              <w:t xml:space="preserve"> для жилых зданий - </w:t>
            </w:r>
            <w:r w:rsidRPr="0048641A">
              <w:rPr>
                <w:b/>
                <w:sz w:val="22"/>
                <w:szCs w:val="22"/>
              </w:rPr>
              <w:t>3 м;</w:t>
            </w:r>
          </w:p>
          <w:p w:rsidR="00D14D46" w:rsidRPr="0048641A" w:rsidRDefault="00D14D46" w:rsidP="00D14D46">
            <w:pPr>
              <w:ind w:firstLine="223"/>
              <w:jc w:val="both"/>
              <w:rPr>
                <w:sz w:val="22"/>
                <w:szCs w:val="22"/>
              </w:rPr>
            </w:pPr>
            <w:r w:rsidRPr="0048641A">
              <w:rPr>
                <w:b/>
                <w:sz w:val="22"/>
                <w:szCs w:val="22"/>
              </w:rPr>
              <w:lastRenderedPageBreak/>
              <w:t>-</w:t>
            </w:r>
            <w:r w:rsidRPr="0048641A">
              <w:rPr>
                <w:sz w:val="22"/>
                <w:szCs w:val="22"/>
              </w:rPr>
              <w:t xml:space="preserve"> для хозяйственных построек- </w:t>
            </w:r>
            <w:r w:rsidRPr="0048641A">
              <w:rPr>
                <w:b/>
                <w:sz w:val="22"/>
                <w:szCs w:val="22"/>
              </w:rPr>
              <w:t>1 м</w:t>
            </w:r>
            <w:r w:rsidRPr="0048641A">
              <w:rPr>
                <w:sz w:val="22"/>
                <w:szCs w:val="22"/>
              </w:rPr>
              <w:t xml:space="preserve"> с учетом соблюдения требований технических регламентов;</w:t>
            </w:r>
          </w:p>
          <w:p w:rsidR="00D14D46" w:rsidRPr="0048641A" w:rsidRDefault="00D14D46" w:rsidP="00D14D46">
            <w:pPr>
              <w:ind w:firstLine="223"/>
              <w:jc w:val="both"/>
              <w:rPr>
                <w:sz w:val="22"/>
                <w:szCs w:val="24"/>
              </w:rPr>
            </w:pPr>
            <w:r w:rsidRPr="0048641A">
              <w:rPr>
                <w:sz w:val="22"/>
                <w:szCs w:val="22"/>
              </w:rPr>
              <w:t xml:space="preserve">- от постройки для содержания скота и птицы – </w:t>
            </w:r>
            <w:r w:rsidRPr="0048641A">
              <w:rPr>
                <w:b/>
                <w:sz w:val="22"/>
                <w:szCs w:val="22"/>
              </w:rPr>
              <w:t>4 м.</w:t>
            </w:r>
          </w:p>
        </w:tc>
      </w:tr>
      <w:tr w:rsidR="00D14D46" w:rsidRPr="004A2FE7" w:rsidTr="00D14D46">
        <w:trPr>
          <w:trHeight w:val="552"/>
        </w:trPr>
        <w:tc>
          <w:tcPr>
            <w:tcW w:w="1982" w:type="pct"/>
          </w:tcPr>
          <w:p w:rsidR="00D14D46" w:rsidRPr="004A2FE7" w:rsidRDefault="00D14D46" w:rsidP="00D14D46">
            <w:pPr>
              <w:autoSpaceDE w:val="0"/>
              <w:autoSpaceDN w:val="0"/>
              <w:adjustRightInd w:val="0"/>
              <w:jc w:val="both"/>
              <w:rPr>
                <w:rFonts w:eastAsia="Calibri"/>
                <w:sz w:val="22"/>
                <w:szCs w:val="22"/>
              </w:rPr>
            </w:pPr>
            <w:r>
              <w:rPr>
                <w:rFonts w:eastAsia="Calibri"/>
                <w:sz w:val="22"/>
                <w:szCs w:val="22"/>
              </w:rPr>
              <w:lastRenderedPageBreak/>
              <w:t>- объекты гаражного назначения (2.7.1)</w:t>
            </w:r>
          </w:p>
        </w:tc>
        <w:tc>
          <w:tcPr>
            <w:tcW w:w="3018" w:type="pct"/>
          </w:tcPr>
          <w:p w:rsidR="00D14D46" w:rsidRPr="00462985" w:rsidRDefault="00D14D46" w:rsidP="00D14D46">
            <w:pPr>
              <w:keepLines/>
              <w:overflowPunct w:val="0"/>
              <w:autoSpaceDE w:val="0"/>
              <w:ind w:firstLine="223"/>
              <w:jc w:val="both"/>
              <w:textAlignment w:val="baseline"/>
              <w:rPr>
                <w:sz w:val="22"/>
                <w:szCs w:val="22"/>
              </w:rPr>
            </w:pPr>
            <w:r w:rsidRPr="00462985">
              <w:rPr>
                <w:sz w:val="22"/>
                <w:szCs w:val="22"/>
              </w:rPr>
              <w:t>минимальная/максимальная площадь земельных учас</w:t>
            </w:r>
            <w:r w:rsidRPr="00462985">
              <w:rPr>
                <w:sz w:val="22"/>
                <w:szCs w:val="22"/>
              </w:rPr>
              <w:t>т</w:t>
            </w:r>
            <w:r w:rsidRPr="00462985">
              <w:rPr>
                <w:sz w:val="22"/>
                <w:szCs w:val="22"/>
              </w:rPr>
              <w:t xml:space="preserve">ков   – </w:t>
            </w:r>
            <w:r>
              <w:rPr>
                <w:b/>
                <w:sz w:val="22"/>
                <w:szCs w:val="22"/>
              </w:rPr>
              <w:t>15</w:t>
            </w:r>
            <w:r w:rsidRPr="00462985">
              <w:rPr>
                <w:b/>
                <w:sz w:val="22"/>
                <w:szCs w:val="22"/>
              </w:rPr>
              <w:t xml:space="preserve"> /100</w:t>
            </w:r>
            <w:r w:rsidRPr="00462985">
              <w:rPr>
                <w:sz w:val="22"/>
                <w:szCs w:val="22"/>
              </w:rPr>
              <w:t xml:space="preserve"> кв. м;</w:t>
            </w:r>
          </w:p>
          <w:p w:rsidR="00D14D46" w:rsidRPr="00462985" w:rsidRDefault="00D14D46" w:rsidP="00D14D46">
            <w:pPr>
              <w:ind w:firstLine="175"/>
              <w:jc w:val="both"/>
              <w:rPr>
                <w:sz w:val="22"/>
                <w:szCs w:val="22"/>
              </w:rPr>
            </w:pPr>
            <w:r w:rsidRPr="00462985">
              <w:rPr>
                <w:sz w:val="22"/>
                <w:szCs w:val="22"/>
              </w:rPr>
              <w:t>максимальный процент застройки в границах земельн</w:t>
            </w:r>
            <w:r w:rsidRPr="00462985">
              <w:rPr>
                <w:sz w:val="22"/>
                <w:szCs w:val="22"/>
              </w:rPr>
              <w:t>о</w:t>
            </w:r>
            <w:r w:rsidRPr="00462985">
              <w:rPr>
                <w:sz w:val="22"/>
                <w:szCs w:val="22"/>
              </w:rPr>
              <w:t>го участка-90%</w:t>
            </w:r>
          </w:p>
          <w:p w:rsidR="00D14D46" w:rsidRPr="00462985" w:rsidRDefault="00D14D46" w:rsidP="00D14D46">
            <w:pPr>
              <w:ind w:firstLine="317"/>
              <w:jc w:val="both"/>
              <w:rPr>
                <w:sz w:val="22"/>
                <w:szCs w:val="22"/>
              </w:rPr>
            </w:pPr>
            <w:r w:rsidRPr="00462985">
              <w:rPr>
                <w:sz w:val="22"/>
                <w:szCs w:val="22"/>
              </w:rPr>
              <w:t>Минимальные отступы от границ земельного участка - 1 м</w:t>
            </w:r>
            <w:r>
              <w:rPr>
                <w:sz w:val="22"/>
                <w:szCs w:val="22"/>
              </w:rPr>
              <w:t>.</w:t>
            </w:r>
          </w:p>
          <w:p w:rsidR="00D14D46" w:rsidRDefault="00D14D46" w:rsidP="00D14D46">
            <w:pPr>
              <w:ind w:firstLine="426"/>
              <w:jc w:val="both"/>
              <w:rPr>
                <w:sz w:val="22"/>
                <w:szCs w:val="22"/>
              </w:rPr>
            </w:pPr>
            <w:r w:rsidRPr="00462985">
              <w:rPr>
                <w:sz w:val="22"/>
                <w:szCs w:val="22"/>
              </w:rPr>
              <w:t>Предельное количество этажей – 2 этажа</w:t>
            </w:r>
            <w:r>
              <w:rPr>
                <w:sz w:val="22"/>
                <w:szCs w:val="22"/>
              </w:rPr>
              <w:t>.</w:t>
            </w:r>
          </w:p>
          <w:p w:rsidR="00D14D46" w:rsidRPr="004A2FE7" w:rsidRDefault="00D14D46" w:rsidP="00D14D46">
            <w:pPr>
              <w:ind w:firstLine="426"/>
              <w:jc w:val="both"/>
              <w:rPr>
                <w:sz w:val="22"/>
                <w:szCs w:val="22"/>
              </w:rPr>
            </w:pPr>
            <w:r>
              <w:rPr>
                <w:sz w:val="22"/>
                <w:szCs w:val="22"/>
              </w:rPr>
              <w:t>Допускается размещение гаражей блокированного типа.</w:t>
            </w:r>
          </w:p>
        </w:tc>
      </w:tr>
      <w:tr w:rsidR="00D14D46" w:rsidRPr="004A2FE7" w:rsidTr="00D14D46">
        <w:trPr>
          <w:trHeight w:val="552"/>
        </w:trPr>
        <w:tc>
          <w:tcPr>
            <w:tcW w:w="1982" w:type="pct"/>
          </w:tcPr>
          <w:p w:rsidR="00D14D46" w:rsidRPr="00462985" w:rsidRDefault="00D14D46" w:rsidP="00D14D46">
            <w:pPr>
              <w:tabs>
                <w:tab w:val="left" w:pos="142"/>
              </w:tabs>
              <w:autoSpaceDE w:val="0"/>
              <w:autoSpaceDN w:val="0"/>
              <w:adjustRightInd w:val="0"/>
              <w:jc w:val="both"/>
              <w:rPr>
                <w:sz w:val="22"/>
                <w:szCs w:val="22"/>
              </w:rPr>
            </w:pPr>
            <w:r w:rsidRPr="00462985">
              <w:rPr>
                <w:rFonts w:eastAsia="Calibri"/>
                <w:sz w:val="22"/>
                <w:szCs w:val="22"/>
              </w:rPr>
              <w:t>-</w:t>
            </w:r>
            <w:r>
              <w:rPr>
                <w:rFonts w:eastAsia="Calibri"/>
                <w:sz w:val="22"/>
                <w:szCs w:val="22"/>
              </w:rPr>
              <w:t xml:space="preserve"> к</w:t>
            </w:r>
            <w:r w:rsidRPr="00462985">
              <w:rPr>
                <w:rFonts w:eastAsia="Calibri"/>
                <w:sz w:val="22"/>
                <w:szCs w:val="22"/>
              </w:rPr>
              <w:t>оммунальное обслуживание (3.1)</w:t>
            </w:r>
          </w:p>
        </w:tc>
        <w:tc>
          <w:tcPr>
            <w:tcW w:w="3018" w:type="pct"/>
          </w:tcPr>
          <w:p w:rsidR="00D14D46" w:rsidRDefault="00D14D46" w:rsidP="00D14D46">
            <w:pPr>
              <w:ind w:firstLine="223"/>
              <w:jc w:val="both"/>
              <w:rPr>
                <w:sz w:val="22"/>
                <w:szCs w:val="22"/>
              </w:rPr>
            </w:pPr>
            <w:r w:rsidRPr="004A2FE7">
              <w:rPr>
                <w:sz w:val="22"/>
                <w:szCs w:val="22"/>
              </w:rPr>
              <w:t>- минимальная/максимальная площадь земельного уч</w:t>
            </w:r>
            <w:r w:rsidRPr="004A2FE7">
              <w:rPr>
                <w:sz w:val="22"/>
                <w:szCs w:val="22"/>
              </w:rPr>
              <w:t>а</w:t>
            </w:r>
            <w:r w:rsidRPr="004A2FE7">
              <w:rPr>
                <w:sz w:val="22"/>
                <w:szCs w:val="22"/>
              </w:rPr>
              <w:t xml:space="preserve">стка–  </w:t>
            </w:r>
            <w:r>
              <w:rPr>
                <w:b/>
                <w:sz w:val="22"/>
                <w:szCs w:val="22"/>
              </w:rPr>
              <w:t>2</w:t>
            </w:r>
            <w:r w:rsidRPr="004A2FE7">
              <w:rPr>
                <w:b/>
                <w:sz w:val="22"/>
                <w:szCs w:val="22"/>
              </w:rPr>
              <w:t>0/</w:t>
            </w:r>
            <w:r>
              <w:rPr>
                <w:b/>
                <w:sz w:val="22"/>
                <w:szCs w:val="22"/>
              </w:rPr>
              <w:t>10</w:t>
            </w:r>
            <w:r w:rsidRPr="004A2FE7">
              <w:rPr>
                <w:b/>
                <w:sz w:val="22"/>
                <w:szCs w:val="22"/>
              </w:rPr>
              <w:t>00</w:t>
            </w:r>
            <w:r w:rsidRPr="004A2FE7">
              <w:rPr>
                <w:sz w:val="22"/>
                <w:szCs w:val="22"/>
              </w:rPr>
              <w:t xml:space="preserve"> кв. м;</w:t>
            </w:r>
          </w:p>
          <w:p w:rsidR="00D14D46" w:rsidRPr="00462985" w:rsidRDefault="00D14D46" w:rsidP="00D14D46">
            <w:pPr>
              <w:ind w:firstLine="175"/>
              <w:jc w:val="both"/>
              <w:rPr>
                <w:sz w:val="22"/>
                <w:szCs w:val="22"/>
              </w:rPr>
            </w:pPr>
            <w:r w:rsidRPr="00462985">
              <w:rPr>
                <w:sz w:val="22"/>
                <w:szCs w:val="22"/>
              </w:rPr>
              <w:t>Тепловые  котельные мощностью  до 200 Гкал.</w:t>
            </w:r>
          </w:p>
          <w:p w:rsidR="00D14D46" w:rsidRPr="00462985" w:rsidRDefault="00D14D46" w:rsidP="00D14D46">
            <w:pPr>
              <w:ind w:firstLine="175"/>
              <w:jc w:val="both"/>
              <w:rPr>
                <w:sz w:val="22"/>
                <w:szCs w:val="22"/>
              </w:rPr>
            </w:pPr>
            <w:r w:rsidRPr="00462985">
              <w:rPr>
                <w:sz w:val="22"/>
                <w:szCs w:val="22"/>
              </w:rPr>
              <w:t>Максимальное количество этажей  – не более 2 этажей.</w:t>
            </w:r>
          </w:p>
          <w:p w:rsidR="00D14D46" w:rsidRPr="00462985" w:rsidRDefault="00D14D46" w:rsidP="00D14D46">
            <w:pPr>
              <w:ind w:firstLine="175"/>
              <w:jc w:val="both"/>
              <w:rPr>
                <w:sz w:val="22"/>
                <w:szCs w:val="22"/>
              </w:rPr>
            </w:pPr>
            <w:r w:rsidRPr="00462985">
              <w:rPr>
                <w:sz w:val="22"/>
                <w:szCs w:val="22"/>
              </w:rPr>
              <w:t xml:space="preserve">Высота – не более 22 м. </w:t>
            </w:r>
          </w:p>
          <w:p w:rsidR="00D14D46" w:rsidRDefault="00D14D46" w:rsidP="00D14D46">
            <w:pPr>
              <w:ind w:firstLine="175"/>
              <w:jc w:val="both"/>
              <w:rPr>
                <w:sz w:val="22"/>
                <w:szCs w:val="22"/>
              </w:rPr>
            </w:pPr>
            <w:r w:rsidRPr="00462985">
              <w:rPr>
                <w:sz w:val="22"/>
                <w:szCs w:val="22"/>
              </w:rPr>
              <w:t xml:space="preserve">максимальный процент застройки в границах </w:t>
            </w:r>
            <w:r>
              <w:rPr>
                <w:sz w:val="22"/>
                <w:szCs w:val="22"/>
              </w:rPr>
              <w:t xml:space="preserve">  </w:t>
            </w:r>
            <w:r w:rsidRPr="00462985">
              <w:rPr>
                <w:sz w:val="22"/>
                <w:szCs w:val="22"/>
              </w:rPr>
              <w:t>земел</w:t>
            </w:r>
            <w:r w:rsidRPr="00462985">
              <w:rPr>
                <w:sz w:val="22"/>
                <w:szCs w:val="22"/>
              </w:rPr>
              <w:t>ь</w:t>
            </w:r>
            <w:r w:rsidRPr="00462985">
              <w:rPr>
                <w:sz w:val="22"/>
                <w:szCs w:val="22"/>
              </w:rPr>
              <w:t>ного участка- 90%</w:t>
            </w:r>
          </w:p>
          <w:p w:rsidR="00D14D46" w:rsidRPr="004A2FE7" w:rsidRDefault="00D14D46" w:rsidP="00D14D46">
            <w:pPr>
              <w:ind w:firstLine="426"/>
              <w:jc w:val="both"/>
              <w:rPr>
                <w:sz w:val="22"/>
                <w:szCs w:val="22"/>
              </w:rPr>
            </w:pPr>
            <w:r w:rsidRPr="00462985">
              <w:rPr>
                <w:sz w:val="22"/>
                <w:szCs w:val="22"/>
              </w:rPr>
              <w:t>Минимальные отступы от границы земельного учас</w:t>
            </w:r>
            <w:r w:rsidRPr="00462985">
              <w:rPr>
                <w:sz w:val="22"/>
                <w:szCs w:val="22"/>
              </w:rPr>
              <w:t>т</w:t>
            </w:r>
            <w:r w:rsidRPr="00462985">
              <w:rPr>
                <w:sz w:val="22"/>
                <w:szCs w:val="22"/>
              </w:rPr>
              <w:t>ка -  1 м.</w:t>
            </w:r>
          </w:p>
        </w:tc>
      </w:tr>
    </w:tbl>
    <w:p w:rsidR="00D14D46" w:rsidRPr="002B0C3F" w:rsidRDefault="00D14D46" w:rsidP="00D14D46">
      <w:pPr>
        <w:rPr>
          <w:b/>
          <w:sz w:val="22"/>
        </w:rPr>
      </w:pPr>
    </w:p>
    <w:p w:rsidR="00D14D46" w:rsidRPr="002B0C3F" w:rsidRDefault="00D14D46" w:rsidP="00D14D46">
      <w:pPr>
        <w:rPr>
          <w:b/>
          <w:sz w:val="22"/>
        </w:rPr>
      </w:pPr>
      <w:r w:rsidRPr="002B0C3F">
        <w:rPr>
          <w:b/>
          <w:sz w:val="22"/>
        </w:rPr>
        <w:t>2. УСЛОВНО РАЗРЕШЕННЫЕ ВИДЫ И ПАРАМЕТРЫ ИСПОЛЬЗОВАНИЯ ЗЕМЕЛ</w:t>
      </w:r>
      <w:r w:rsidRPr="002B0C3F">
        <w:rPr>
          <w:b/>
          <w:sz w:val="22"/>
        </w:rPr>
        <w:t>Ь</w:t>
      </w:r>
      <w:r w:rsidRPr="002B0C3F">
        <w:rPr>
          <w:b/>
          <w:sz w:val="22"/>
        </w:rPr>
        <w:t>НЫХ УЧАСТКОВ И ОБЪЕКТОВ КАПИТАЛЬНОГО СТРОИТЕЛЬСТВА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81"/>
        <w:gridCol w:w="5790"/>
      </w:tblGrid>
      <w:tr w:rsidR="00D14D46" w:rsidRPr="004A2FE7" w:rsidTr="00D14D46">
        <w:trPr>
          <w:trHeight w:val="552"/>
          <w:tblHeader/>
        </w:trPr>
        <w:tc>
          <w:tcPr>
            <w:tcW w:w="1975" w:type="pct"/>
            <w:vAlign w:val="center"/>
          </w:tcPr>
          <w:p w:rsidR="00D14D46" w:rsidRPr="004A2FE7" w:rsidRDefault="00D14D46" w:rsidP="00D14D46">
            <w:pPr>
              <w:tabs>
                <w:tab w:val="left" w:pos="2520"/>
              </w:tabs>
              <w:jc w:val="center"/>
              <w:rPr>
                <w:b/>
                <w:sz w:val="22"/>
                <w:szCs w:val="22"/>
              </w:rPr>
            </w:pPr>
            <w:r w:rsidRPr="004A2FE7">
              <w:rPr>
                <w:b/>
                <w:sz w:val="22"/>
                <w:szCs w:val="22"/>
              </w:rPr>
              <w:t>ВИДЫ ИСПОЛЬЗОВАНИЯ</w:t>
            </w:r>
          </w:p>
        </w:tc>
        <w:tc>
          <w:tcPr>
            <w:tcW w:w="3025" w:type="pct"/>
            <w:vAlign w:val="center"/>
          </w:tcPr>
          <w:p w:rsidR="00D14D46" w:rsidRPr="004A2FE7" w:rsidRDefault="00D14D46" w:rsidP="00D14D46">
            <w:pPr>
              <w:tabs>
                <w:tab w:val="left" w:pos="2520"/>
              </w:tabs>
              <w:jc w:val="center"/>
              <w:rPr>
                <w:b/>
                <w:sz w:val="22"/>
                <w:szCs w:val="22"/>
              </w:rPr>
            </w:pPr>
            <w:r w:rsidRPr="004A2FE7">
              <w:rPr>
                <w:b/>
                <w:sz w:val="22"/>
                <w:szCs w:val="22"/>
              </w:rPr>
              <w:t>ПРЕДЕЛЬНЫЕ РАЗМЕРЫ ЗЕМЕЛЬНЫХ</w:t>
            </w:r>
          </w:p>
          <w:p w:rsidR="00D14D46" w:rsidRPr="004A2FE7" w:rsidRDefault="00D14D46" w:rsidP="00D14D46">
            <w:pPr>
              <w:tabs>
                <w:tab w:val="left" w:pos="2520"/>
              </w:tabs>
              <w:jc w:val="center"/>
              <w:rPr>
                <w:b/>
                <w:sz w:val="22"/>
                <w:szCs w:val="22"/>
              </w:rPr>
            </w:pPr>
            <w:r w:rsidRPr="004A2FE7">
              <w:rPr>
                <w:b/>
                <w:sz w:val="22"/>
                <w:szCs w:val="22"/>
              </w:rPr>
              <w:t>УЧАСТКОВ И ПРЕДЕЛЬНЫЕ ПАРАМЕТРЫ</w:t>
            </w:r>
          </w:p>
          <w:p w:rsidR="00D14D46" w:rsidRPr="004A2FE7" w:rsidRDefault="00D14D46" w:rsidP="00D14D46">
            <w:pPr>
              <w:tabs>
                <w:tab w:val="left" w:pos="2520"/>
              </w:tabs>
              <w:jc w:val="center"/>
              <w:rPr>
                <w:b/>
                <w:sz w:val="22"/>
                <w:szCs w:val="22"/>
              </w:rPr>
            </w:pPr>
            <w:r w:rsidRPr="004A2FE7">
              <w:rPr>
                <w:b/>
                <w:sz w:val="22"/>
                <w:szCs w:val="22"/>
              </w:rPr>
              <w:t>РАЗРЕШЕННОГО СТРОИТЕЛЬСТВА</w:t>
            </w:r>
          </w:p>
        </w:tc>
      </w:tr>
      <w:tr w:rsidR="00D14D46" w:rsidRPr="004A2FE7" w:rsidTr="00D14D46">
        <w:trPr>
          <w:trHeight w:val="552"/>
        </w:trPr>
        <w:tc>
          <w:tcPr>
            <w:tcW w:w="1975" w:type="pct"/>
            <w:vAlign w:val="center"/>
          </w:tcPr>
          <w:p w:rsidR="00D14D46" w:rsidRDefault="00D14D46" w:rsidP="00D14D46">
            <w:pPr>
              <w:autoSpaceDE w:val="0"/>
              <w:autoSpaceDN w:val="0"/>
              <w:adjustRightInd w:val="0"/>
              <w:rPr>
                <w:sz w:val="22"/>
                <w:szCs w:val="22"/>
              </w:rPr>
            </w:pPr>
            <w:r>
              <w:rPr>
                <w:sz w:val="22"/>
                <w:szCs w:val="22"/>
              </w:rPr>
              <w:t>- общественное использование об</w:t>
            </w:r>
            <w:r>
              <w:rPr>
                <w:sz w:val="22"/>
                <w:szCs w:val="22"/>
              </w:rPr>
              <w:t>ъ</w:t>
            </w:r>
            <w:r>
              <w:rPr>
                <w:sz w:val="22"/>
                <w:szCs w:val="22"/>
              </w:rPr>
              <w:t>ектов капитального строительства (3.0);</w:t>
            </w:r>
          </w:p>
          <w:p w:rsidR="00D14D46" w:rsidRDefault="00D14D46" w:rsidP="00D14D46">
            <w:pPr>
              <w:autoSpaceDE w:val="0"/>
              <w:autoSpaceDN w:val="0"/>
              <w:adjustRightInd w:val="0"/>
              <w:rPr>
                <w:sz w:val="22"/>
                <w:szCs w:val="22"/>
              </w:rPr>
            </w:pPr>
            <w:r>
              <w:rPr>
                <w:sz w:val="22"/>
                <w:szCs w:val="22"/>
              </w:rPr>
              <w:t>- социальное обслуживание (3.2);</w:t>
            </w:r>
          </w:p>
          <w:p w:rsidR="00D14D46" w:rsidRDefault="00D14D46" w:rsidP="00D14D46">
            <w:pPr>
              <w:autoSpaceDE w:val="0"/>
              <w:autoSpaceDN w:val="0"/>
              <w:adjustRightInd w:val="0"/>
              <w:rPr>
                <w:sz w:val="22"/>
                <w:szCs w:val="22"/>
              </w:rPr>
            </w:pPr>
            <w:r>
              <w:rPr>
                <w:sz w:val="22"/>
                <w:szCs w:val="22"/>
              </w:rPr>
              <w:t>- бытовое обслуживание (3.3);</w:t>
            </w:r>
          </w:p>
          <w:p w:rsidR="00D14D46" w:rsidRDefault="00D14D46" w:rsidP="00D14D46">
            <w:pPr>
              <w:autoSpaceDE w:val="0"/>
              <w:autoSpaceDN w:val="0"/>
              <w:adjustRightInd w:val="0"/>
              <w:rPr>
                <w:sz w:val="22"/>
                <w:szCs w:val="22"/>
              </w:rPr>
            </w:pPr>
            <w:r>
              <w:rPr>
                <w:sz w:val="22"/>
                <w:szCs w:val="22"/>
              </w:rPr>
              <w:t>- амбулаторно-поликлиническое о</w:t>
            </w:r>
            <w:r>
              <w:rPr>
                <w:sz w:val="22"/>
                <w:szCs w:val="22"/>
              </w:rPr>
              <w:t>б</w:t>
            </w:r>
            <w:r>
              <w:rPr>
                <w:sz w:val="22"/>
                <w:szCs w:val="22"/>
              </w:rPr>
              <w:t>служивание (3.4.1);</w:t>
            </w:r>
          </w:p>
          <w:p w:rsidR="00D14D46" w:rsidRDefault="00D14D46" w:rsidP="00D14D46">
            <w:pPr>
              <w:autoSpaceDE w:val="0"/>
              <w:autoSpaceDN w:val="0"/>
              <w:adjustRightInd w:val="0"/>
              <w:rPr>
                <w:sz w:val="22"/>
                <w:szCs w:val="22"/>
              </w:rPr>
            </w:pPr>
            <w:r>
              <w:rPr>
                <w:sz w:val="22"/>
                <w:szCs w:val="22"/>
              </w:rPr>
              <w:t>- дошкольное, начальное и среднее общее образование (3.5.1)</w:t>
            </w:r>
          </w:p>
          <w:p w:rsidR="00D14D46" w:rsidRDefault="00D14D46" w:rsidP="00D14D46">
            <w:pPr>
              <w:autoSpaceDE w:val="0"/>
              <w:autoSpaceDN w:val="0"/>
              <w:adjustRightInd w:val="0"/>
              <w:rPr>
                <w:sz w:val="22"/>
                <w:szCs w:val="22"/>
              </w:rPr>
            </w:pPr>
            <w:r>
              <w:rPr>
                <w:sz w:val="22"/>
                <w:szCs w:val="22"/>
              </w:rPr>
              <w:t>- культурное развитие (3.6)</w:t>
            </w:r>
          </w:p>
          <w:p w:rsidR="00D14D46" w:rsidRDefault="00D14D46" w:rsidP="00D14D46">
            <w:pPr>
              <w:autoSpaceDE w:val="0"/>
              <w:autoSpaceDN w:val="0"/>
              <w:adjustRightInd w:val="0"/>
              <w:rPr>
                <w:sz w:val="22"/>
                <w:szCs w:val="22"/>
              </w:rPr>
            </w:pPr>
            <w:r>
              <w:rPr>
                <w:sz w:val="22"/>
                <w:szCs w:val="22"/>
              </w:rPr>
              <w:t>- общественное управление (3.8);</w:t>
            </w:r>
          </w:p>
          <w:p w:rsidR="00D14D46" w:rsidRDefault="00D14D46" w:rsidP="00D14D46">
            <w:pPr>
              <w:autoSpaceDE w:val="0"/>
              <w:autoSpaceDN w:val="0"/>
              <w:adjustRightInd w:val="0"/>
              <w:rPr>
                <w:sz w:val="22"/>
                <w:szCs w:val="22"/>
              </w:rPr>
            </w:pPr>
            <w:r>
              <w:rPr>
                <w:sz w:val="22"/>
                <w:szCs w:val="22"/>
              </w:rPr>
              <w:t>- магазины (4.4);</w:t>
            </w:r>
          </w:p>
          <w:p w:rsidR="00D14D46" w:rsidRDefault="00D14D46" w:rsidP="00D14D46">
            <w:pPr>
              <w:autoSpaceDE w:val="0"/>
              <w:autoSpaceDN w:val="0"/>
              <w:adjustRightInd w:val="0"/>
              <w:rPr>
                <w:sz w:val="22"/>
                <w:szCs w:val="22"/>
              </w:rPr>
            </w:pPr>
            <w:r>
              <w:rPr>
                <w:sz w:val="22"/>
                <w:szCs w:val="22"/>
              </w:rPr>
              <w:t>- общественное питание (4.6);</w:t>
            </w:r>
          </w:p>
          <w:p w:rsidR="00D14D46" w:rsidRDefault="00D14D46" w:rsidP="00D14D46">
            <w:pPr>
              <w:autoSpaceDE w:val="0"/>
              <w:autoSpaceDN w:val="0"/>
              <w:adjustRightInd w:val="0"/>
              <w:rPr>
                <w:sz w:val="22"/>
                <w:szCs w:val="22"/>
              </w:rPr>
            </w:pPr>
            <w:r>
              <w:rPr>
                <w:sz w:val="22"/>
                <w:szCs w:val="22"/>
              </w:rPr>
              <w:t>- гостиничное обслуживание (4.7);</w:t>
            </w:r>
          </w:p>
          <w:p w:rsidR="00D14D46" w:rsidRDefault="00D14D46" w:rsidP="00D14D46">
            <w:pPr>
              <w:autoSpaceDE w:val="0"/>
              <w:autoSpaceDN w:val="0"/>
              <w:adjustRightInd w:val="0"/>
              <w:rPr>
                <w:sz w:val="22"/>
                <w:szCs w:val="22"/>
              </w:rPr>
            </w:pPr>
            <w:r>
              <w:rPr>
                <w:sz w:val="22"/>
                <w:szCs w:val="22"/>
              </w:rPr>
              <w:t>- банковская и страховая деятел</w:t>
            </w:r>
            <w:r>
              <w:rPr>
                <w:sz w:val="22"/>
                <w:szCs w:val="22"/>
              </w:rPr>
              <w:t>ь</w:t>
            </w:r>
            <w:r>
              <w:rPr>
                <w:sz w:val="22"/>
                <w:szCs w:val="22"/>
              </w:rPr>
              <w:t>ность (4.5)</w:t>
            </w:r>
          </w:p>
          <w:p w:rsidR="00D14D46" w:rsidRDefault="00D14D46" w:rsidP="00D14D46">
            <w:pPr>
              <w:autoSpaceDE w:val="0"/>
              <w:autoSpaceDN w:val="0"/>
              <w:adjustRightInd w:val="0"/>
              <w:rPr>
                <w:sz w:val="22"/>
                <w:szCs w:val="22"/>
              </w:rPr>
            </w:pPr>
            <w:r>
              <w:rPr>
                <w:sz w:val="22"/>
                <w:szCs w:val="22"/>
              </w:rPr>
              <w:t>- отдых (рекреация) (5.0)</w:t>
            </w:r>
          </w:p>
          <w:p w:rsidR="00D14D46" w:rsidRDefault="00D14D46" w:rsidP="00D14D46">
            <w:pPr>
              <w:autoSpaceDE w:val="0"/>
              <w:autoSpaceDN w:val="0"/>
              <w:adjustRightInd w:val="0"/>
              <w:rPr>
                <w:sz w:val="22"/>
                <w:szCs w:val="22"/>
              </w:rPr>
            </w:pPr>
            <w:r>
              <w:rPr>
                <w:sz w:val="22"/>
                <w:szCs w:val="22"/>
              </w:rPr>
              <w:t>- спорт (5.1)</w:t>
            </w:r>
          </w:p>
          <w:p w:rsidR="00D14D46" w:rsidRDefault="00D14D46" w:rsidP="00D14D46">
            <w:pPr>
              <w:autoSpaceDE w:val="0"/>
              <w:autoSpaceDN w:val="0"/>
              <w:adjustRightInd w:val="0"/>
              <w:rPr>
                <w:sz w:val="22"/>
                <w:szCs w:val="22"/>
              </w:rPr>
            </w:pPr>
          </w:p>
          <w:p w:rsidR="00D14D46" w:rsidRDefault="00D14D46" w:rsidP="00D14D46">
            <w:pPr>
              <w:autoSpaceDE w:val="0"/>
              <w:autoSpaceDN w:val="0"/>
              <w:adjustRightInd w:val="0"/>
              <w:rPr>
                <w:sz w:val="22"/>
                <w:szCs w:val="22"/>
              </w:rPr>
            </w:pPr>
          </w:p>
          <w:p w:rsidR="00D14D46" w:rsidRPr="004A2FE7" w:rsidRDefault="00D14D46" w:rsidP="00D14D46">
            <w:pPr>
              <w:autoSpaceDE w:val="0"/>
              <w:autoSpaceDN w:val="0"/>
              <w:adjustRightInd w:val="0"/>
              <w:rPr>
                <w:sz w:val="22"/>
                <w:szCs w:val="22"/>
              </w:rPr>
            </w:pPr>
            <w:r w:rsidRPr="004A2FE7">
              <w:rPr>
                <w:sz w:val="22"/>
                <w:szCs w:val="22"/>
              </w:rPr>
              <w:t xml:space="preserve"> </w:t>
            </w:r>
          </w:p>
        </w:tc>
        <w:tc>
          <w:tcPr>
            <w:tcW w:w="3025" w:type="pct"/>
            <w:vAlign w:val="center"/>
          </w:tcPr>
          <w:p w:rsidR="00D14D46" w:rsidRPr="004A2FE7" w:rsidRDefault="00D14D46" w:rsidP="00D14D46">
            <w:pPr>
              <w:ind w:firstLine="223"/>
              <w:jc w:val="both"/>
              <w:rPr>
                <w:sz w:val="22"/>
                <w:szCs w:val="22"/>
              </w:rPr>
            </w:pPr>
            <w:r w:rsidRPr="004A2FE7">
              <w:rPr>
                <w:sz w:val="22"/>
                <w:szCs w:val="22"/>
              </w:rPr>
              <w:t>- минимальная/максимальная площадь земельного уч</w:t>
            </w:r>
            <w:r w:rsidRPr="004A2FE7">
              <w:rPr>
                <w:sz w:val="22"/>
                <w:szCs w:val="22"/>
              </w:rPr>
              <w:t>а</w:t>
            </w:r>
            <w:r w:rsidRPr="004A2FE7">
              <w:rPr>
                <w:sz w:val="22"/>
                <w:szCs w:val="22"/>
              </w:rPr>
              <w:t xml:space="preserve">стка–  </w:t>
            </w:r>
            <w:r w:rsidRPr="004A2FE7">
              <w:rPr>
                <w:b/>
                <w:sz w:val="22"/>
                <w:szCs w:val="22"/>
              </w:rPr>
              <w:t>100/2500</w:t>
            </w:r>
            <w:r w:rsidRPr="004A2FE7">
              <w:rPr>
                <w:sz w:val="22"/>
                <w:szCs w:val="22"/>
              </w:rPr>
              <w:t xml:space="preserve"> кв. м;</w:t>
            </w:r>
          </w:p>
          <w:p w:rsidR="00D14D46" w:rsidRPr="004A2FE7" w:rsidRDefault="00D14D46" w:rsidP="00D14D46">
            <w:pPr>
              <w:widowControl w:val="0"/>
              <w:ind w:firstLine="284"/>
              <w:rPr>
                <w:rFonts w:eastAsia="SimSun"/>
                <w:sz w:val="22"/>
                <w:szCs w:val="22"/>
                <w:lang w:eastAsia="zh-CN"/>
              </w:rPr>
            </w:pPr>
            <w:r w:rsidRPr="004A2FE7">
              <w:rPr>
                <w:rFonts w:eastAsia="SimSun"/>
                <w:sz w:val="22"/>
                <w:szCs w:val="22"/>
                <w:lang w:eastAsia="zh-CN"/>
              </w:rPr>
              <w:t xml:space="preserve">- максимальное количество этажей зданий – </w:t>
            </w:r>
            <w:r w:rsidRPr="004A2FE7">
              <w:rPr>
                <w:rFonts w:eastAsia="SimSun"/>
                <w:b/>
                <w:sz w:val="22"/>
                <w:szCs w:val="22"/>
                <w:lang w:eastAsia="zh-CN"/>
              </w:rPr>
              <w:t>2</w:t>
            </w:r>
            <w:r w:rsidRPr="004A2FE7">
              <w:rPr>
                <w:rFonts w:eastAsia="SimSun"/>
                <w:sz w:val="22"/>
                <w:szCs w:val="22"/>
                <w:lang w:eastAsia="zh-CN"/>
              </w:rPr>
              <w:t xml:space="preserve"> этажа; </w:t>
            </w:r>
          </w:p>
          <w:p w:rsidR="00D14D46" w:rsidRPr="004A2FE7" w:rsidRDefault="00D14D46" w:rsidP="00D14D46">
            <w:pPr>
              <w:autoSpaceDE w:val="0"/>
              <w:autoSpaceDN w:val="0"/>
              <w:adjustRightInd w:val="0"/>
              <w:ind w:firstLine="317"/>
              <w:jc w:val="both"/>
              <w:rPr>
                <w:sz w:val="22"/>
                <w:szCs w:val="22"/>
              </w:rPr>
            </w:pPr>
            <w:r w:rsidRPr="004A2FE7">
              <w:rPr>
                <w:sz w:val="22"/>
                <w:szCs w:val="22"/>
              </w:rPr>
              <w:t>- максимальная высота этажа –</w:t>
            </w:r>
            <w:r w:rsidRPr="004A2FE7">
              <w:rPr>
                <w:rFonts w:eastAsia="SimSun"/>
                <w:b/>
                <w:sz w:val="22"/>
                <w:szCs w:val="22"/>
                <w:lang w:eastAsia="zh-CN"/>
              </w:rPr>
              <w:t xml:space="preserve"> </w:t>
            </w:r>
            <w:r w:rsidRPr="004A2FE7">
              <w:rPr>
                <w:sz w:val="22"/>
                <w:szCs w:val="22"/>
              </w:rPr>
              <w:t xml:space="preserve">6 м., </w:t>
            </w:r>
          </w:p>
          <w:p w:rsidR="00D14D46" w:rsidRPr="004A2FE7" w:rsidRDefault="00D14D46" w:rsidP="00D14D46">
            <w:pPr>
              <w:autoSpaceDE w:val="0"/>
              <w:autoSpaceDN w:val="0"/>
              <w:adjustRightInd w:val="0"/>
              <w:ind w:firstLine="317"/>
              <w:jc w:val="both"/>
              <w:rPr>
                <w:sz w:val="22"/>
                <w:szCs w:val="22"/>
              </w:rPr>
            </w:pPr>
            <w:r w:rsidRPr="004A2FE7">
              <w:rPr>
                <w:sz w:val="22"/>
                <w:szCs w:val="22"/>
              </w:rPr>
              <w:t xml:space="preserve">- максимальная высота здания – 15 м., </w:t>
            </w:r>
          </w:p>
          <w:p w:rsidR="00D14D46" w:rsidRPr="004A2FE7" w:rsidRDefault="00D14D46" w:rsidP="00D14D46">
            <w:pPr>
              <w:autoSpaceDE w:val="0"/>
              <w:autoSpaceDN w:val="0"/>
              <w:adjustRightInd w:val="0"/>
              <w:ind w:firstLine="317"/>
              <w:jc w:val="both"/>
              <w:rPr>
                <w:sz w:val="22"/>
                <w:szCs w:val="22"/>
              </w:rPr>
            </w:pPr>
            <w:r w:rsidRPr="004A2FE7">
              <w:rPr>
                <w:sz w:val="22"/>
                <w:szCs w:val="22"/>
              </w:rPr>
              <w:t>Отдельно стоящие объекты основного вида с организ</w:t>
            </w:r>
            <w:r w:rsidRPr="004A2FE7">
              <w:rPr>
                <w:sz w:val="22"/>
                <w:szCs w:val="22"/>
              </w:rPr>
              <w:t>а</w:t>
            </w:r>
            <w:r w:rsidRPr="004A2FE7">
              <w:rPr>
                <w:sz w:val="22"/>
                <w:szCs w:val="22"/>
              </w:rPr>
              <w:t>цией основного входа со стороны улицы.</w:t>
            </w:r>
          </w:p>
          <w:p w:rsidR="00D14D46" w:rsidRPr="004A2FE7" w:rsidRDefault="00D14D46" w:rsidP="00D14D46">
            <w:pPr>
              <w:autoSpaceDE w:val="0"/>
              <w:autoSpaceDN w:val="0"/>
              <w:adjustRightInd w:val="0"/>
              <w:ind w:firstLine="317"/>
              <w:jc w:val="both"/>
              <w:rPr>
                <w:sz w:val="22"/>
                <w:szCs w:val="22"/>
              </w:rPr>
            </w:pPr>
            <w:r w:rsidRPr="004A2FE7">
              <w:rPr>
                <w:sz w:val="22"/>
                <w:szCs w:val="22"/>
              </w:rPr>
              <w:t>- минимальные отступы от границ участка - 3 м, 1 м от хозяйственных построек, 0 м для объектов инженерной инфраструктуры, предназначенных для обслуживания линейных объектов, на отдельном земельном участке, с уч</w:t>
            </w:r>
            <w:r w:rsidRPr="004A2FE7">
              <w:rPr>
                <w:sz w:val="22"/>
                <w:szCs w:val="22"/>
              </w:rPr>
              <w:t>е</w:t>
            </w:r>
            <w:r w:rsidRPr="004A2FE7">
              <w:rPr>
                <w:sz w:val="22"/>
                <w:szCs w:val="22"/>
              </w:rPr>
              <w:t>том соблюдения требований технических регламентов;</w:t>
            </w:r>
          </w:p>
          <w:p w:rsidR="00D14D46" w:rsidRDefault="00D14D46" w:rsidP="00D14D46">
            <w:pPr>
              <w:ind w:firstLine="223"/>
              <w:jc w:val="both"/>
              <w:rPr>
                <w:sz w:val="22"/>
                <w:szCs w:val="22"/>
              </w:rPr>
            </w:pPr>
            <w:r w:rsidRPr="004A2FE7">
              <w:rPr>
                <w:sz w:val="22"/>
                <w:szCs w:val="22"/>
              </w:rPr>
              <w:t>- максимальный процент застройки в границах земельного участка – 60%, для объектов инженерной инфр</w:t>
            </w:r>
            <w:r w:rsidRPr="004A2FE7">
              <w:rPr>
                <w:sz w:val="22"/>
                <w:szCs w:val="22"/>
              </w:rPr>
              <w:t>а</w:t>
            </w:r>
            <w:r w:rsidRPr="004A2FE7">
              <w:rPr>
                <w:sz w:val="22"/>
                <w:szCs w:val="22"/>
              </w:rPr>
              <w:t>структуры, предназначенных для обслуживания линейных объектов, на отдельном земельном участке -100%.</w:t>
            </w:r>
          </w:p>
          <w:p w:rsidR="00D14D46" w:rsidRPr="004A2FE7" w:rsidRDefault="00D14D46" w:rsidP="00D14D46">
            <w:pPr>
              <w:ind w:firstLine="317"/>
              <w:jc w:val="both"/>
              <w:rPr>
                <w:sz w:val="22"/>
                <w:szCs w:val="22"/>
              </w:rPr>
            </w:pPr>
            <w:r w:rsidRPr="004A2FE7">
              <w:rPr>
                <w:sz w:val="22"/>
                <w:szCs w:val="22"/>
              </w:rPr>
              <w:t>Размеры земельных участков для объектов торгового назначения определяются из расчета:</w:t>
            </w:r>
          </w:p>
          <w:p w:rsidR="00D14D46" w:rsidRPr="004A2FE7" w:rsidRDefault="00D14D46" w:rsidP="00D14D46">
            <w:pPr>
              <w:ind w:firstLine="317"/>
              <w:jc w:val="both"/>
              <w:rPr>
                <w:sz w:val="22"/>
                <w:szCs w:val="22"/>
              </w:rPr>
            </w:pPr>
            <w:r w:rsidRPr="004A2FE7">
              <w:rPr>
                <w:sz w:val="22"/>
                <w:szCs w:val="22"/>
              </w:rPr>
              <w:t>- до 250 кв. м. торговой площади – 800 кв. м. на 100 кв. м. торговой площади;</w:t>
            </w:r>
          </w:p>
          <w:p w:rsidR="00D14D46" w:rsidRPr="004A2FE7" w:rsidRDefault="00D14D46" w:rsidP="00D14D46">
            <w:pPr>
              <w:ind w:firstLine="317"/>
              <w:jc w:val="both"/>
              <w:rPr>
                <w:sz w:val="22"/>
                <w:szCs w:val="22"/>
              </w:rPr>
            </w:pPr>
            <w:r w:rsidRPr="004A2FE7">
              <w:rPr>
                <w:sz w:val="22"/>
                <w:szCs w:val="22"/>
              </w:rPr>
              <w:t>- от 250 до 650 кв. м. торговой площади - 600 кв. м. на 100 кв. м. торговой площади.</w:t>
            </w:r>
          </w:p>
          <w:p w:rsidR="00D14D46" w:rsidRPr="004A2FE7" w:rsidRDefault="00D14D46" w:rsidP="00D14D46">
            <w:pPr>
              <w:ind w:firstLine="317"/>
              <w:jc w:val="both"/>
              <w:rPr>
                <w:sz w:val="22"/>
                <w:szCs w:val="22"/>
              </w:rPr>
            </w:pPr>
            <w:r w:rsidRPr="004A2FE7">
              <w:rPr>
                <w:sz w:val="22"/>
                <w:szCs w:val="22"/>
              </w:rPr>
              <w:t>Объекты по оказанию услуг и обслуживанию насел</w:t>
            </w:r>
            <w:r w:rsidRPr="004A2FE7">
              <w:rPr>
                <w:sz w:val="22"/>
                <w:szCs w:val="22"/>
              </w:rPr>
              <w:t>е</w:t>
            </w:r>
            <w:r w:rsidRPr="004A2FE7">
              <w:rPr>
                <w:sz w:val="22"/>
                <w:szCs w:val="22"/>
              </w:rPr>
              <w:t>ния допускается размещать  с учетом следующих условий:</w:t>
            </w:r>
          </w:p>
          <w:p w:rsidR="00D14D46" w:rsidRPr="004A2FE7" w:rsidRDefault="00D14D46" w:rsidP="00D14D46">
            <w:pPr>
              <w:ind w:firstLine="317"/>
              <w:jc w:val="both"/>
              <w:rPr>
                <w:sz w:val="22"/>
                <w:szCs w:val="22"/>
              </w:rPr>
            </w:pPr>
            <w:r w:rsidRPr="004A2FE7">
              <w:rPr>
                <w:sz w:val="22"/>
                <w:szCs w:val="22"/>
              </w:rPr>
              <w:t xml:space="preserve">- не допускается размещать учреждения торговли, </w:t>
            </w:r>
            <w:r w:rsidRPr="004A2FE7">
              <w:rPr>
                <w:sz w:val="22"/>
                <w:szCs w:val="22"/>
              </w:rPr>
              <w:lastRenderedPageBreak/>
              <w:t>производственные мастерские и склады, являющиеся исто</w:t>
            </w:r>
            <w:r w:rsidRPr="004A2FE7">
              <w:rPr>
                <w:sz w:val="22"/>
                <w:szCs w:val="22"/>
              </w:rPr>
              <w:t>ч</w:t>
            </w:r>
            <w:r w:rsidRPr="004A2FE7">
              <w:rPr>
                <w:sz w:val="22"/>
                <w:szCs w:val="22"/>
              </w:rPr>
              <w:t>никами шума, вибрации, ультразвуковых и электрома</w:t>
            </w:r>
            <w:r w:rsidRPr="004A2FE7">
              <w:rPr>
                <w:sz w:val="22"/>
                <w:szCs w:val="22"/>
              </w:rPr>
              <w:t>г</w:t>
            </w:r>
            <w:r w:rsidRPr="004A2FE7">
              <w:rPr>
                <w:sz w:val="22"/>
                <w:szCs w:val="22"/>
              </w:rPr>
              <w:t>нитных полей, загрязнения водостоков и других вредных факторов воздействия на окружающую среду;</w:t>
            </w:r>
          </w:p>
          <w:p w:rsidR="00D14D46" w:rsidRPr="004A2FE7" w:rsidRDefault="00D14D46" w:rsidP="00D14D46">
            <w:pPr>
              <w:ind w:firstLine="317"/>
              <w:jc w:val="both"/>
              <w:rPr>
                <w:sz w:val="22"/>
                <w:szCs w:val="22"/>
              </w:rPr>
            </w:pPr>
            <w:r w:rsidRPr="004A2FE7">
              <w:rPr>
                <w:sz w:val="22"/>
                <w:szCs w:val="22"/>
              </w:rPr>
              <w:t>- не допускается размещать магазины с наличием взрывопожароопасных веществ и материалов, а также предприятия бытового обслуживания, в которых прим</w:t>
            </w:r>
            <w:r w:rsidRPr="004A2FE7">
              <w:rPr>
                <w:sz w:val="22"/>
                <w:szCs w:val="22"/>
              </w:rPr>
              <w:t>е</w:t>
            </w:r>
            <w:r w:rsidRPr="004A2FE7">
              <w:rPr>
                <w:sz w:val="22"/>
                <w:szCs w:val="22"/>
              </w:rPr>
              <w:t>няются легковоспламеняющиеся жидкости;</w:t>
            </w:r>
          </w:p>
          <w:p w:rsidR="00D14D46" w:rsidRPr="004A2FE7" w:rsidRDefault="00D14D46" w:rsidP="00D14D46">
            <w:pPr>
              <w:ind w:firstLine="317"/>
              <w:jc w:val="both"/>
              <w:rPr>
                <w:sz w:val="22"/>
                <w:szCs w:val="22"/>
              </w:rPr>
            </w:pPr>
            <w:r w:rsidRPr="004A2FE7">
              <w:rPr>
                <w:sz w:val="22"/>
                <w:szCs w:val="22"/>
              </w:rPr>
              <w:t>- обустройство входа и временной стоянки автомоб</w:t>
            </w:r>
            <w:r w:rsidRPr="004A2FE7">
              <w:rPr>
                <w:sz w:val="22"/>
                <w:szCs w:val="22"/>
              </w:rPr>
              <w:t>и</w:t>
            </w:r>
            <w:r w:rsidRPr="004A2FE7">
              <w:rPr>
                <w:sz w:val="22"/>
                <w:szCs w:val="22"/>
              </w:rPr>
              <w:t>лей в пределах границ земельного участка, принадлеж</w:t>
            </w:r>
            <w:r w:rsidRPr="004A2FE7">
              <w:rPr>
                <w:sz w:val="22"/>
                <w:szCs w:val="22"/>
              </w:rPr>
              <w:t>а</w:t>
            </w:r>
            <w:r w:rsidRPr="004A2FE7">
              <w:rPr>
                <w:sz w:val="22"/>
                <w:szCs w:val="22"/>
              </w:rPr>
              <w:t>щего застройщику;</w:t>
            </w:r>
          </w:p>
          <w:p w:rsidR="00D14D46" w:rsidRPr="004A2FE7" w:rsidRDefault="00D14D46" w:rsidP="00D14D46">
            <w:pPr>
              <w:ind w:firstLine="317"/>
              <w:jc w:val="both"/>
              <w:rPr>
                <w:sz w:val="22"/>
                <w:szCs w:val="22"/>
              </w:rPr>
            </w:pPr>
            <w:r w:rsidRPr="004A2FE7">
              <w:rPr>
                <w:sz w:val="22"/>
                <w:szCs w:val="22"/>
              </w:rPr>
              <w:t>- оборудования площадок для остановки автомобилей;</w:t>
            </w:r>
          </w:p>
          <w:p w:rsidR="00D14D46" w:rsidRPr="004A2FE7" w:rsidRDefault="00D14D46" w:rsidP="00D14D46">
            <w:pPr>
              <w:ind w:firstLine="317"/>
              <w:jc w:val="both"/>
              <w:rPr>
                <w:sz w:val="22"/>
                <w:szCs w:val="22"/>
              </w:rPr>
            </w:pPr>
            <w:r w:rsidRPr="004A2FE7">
              <w:rPr>
                <w:sz w:val="22"/>
                <w:szCs w:val="22"/>
              </w:rPr>
              <w:t>- соблюдения норм благоустройства, установленных соответствующими муниципальными правовыми актами;</w:t>
            </w:r>
          </w:p>
          <w:p w:rsidR="00D14D46" w:rsidRPr="004A2FE7" w:rsidRDefault="00D14D46" w:rsidP="00D14D46">
            <w:pPr>
              <w:ind w:firstLine="317"/>
              <w:jc w:val="both"/>
              <w:rPr>
                <w:sz w:val="22"/>
                <w:szCs w:val="22"/>
              </w:rPr>
            </w:pPr>
            <w:r w:rsidRPr="004A2FE7">
              <w:rPr>
                <w:sz w:val="22"/>
                <w:szCs w:val="22"/>
              </w:rPr>
              <w:t>- запрещается размещение объектов, вредных для здоровья населения (магазинов стройматериалов, москател</w:t>
            </w:r>
            <w:r w:rsidRPr="004A2FE7">
              <w:rPr>
                <w:sz w:val="22"/>
                <w:szCs w:val="22"/>
              </w:rPr>
              <w:t>ь</w:t>
            </w:r>
            <w:r w:rsidRPr="004A2FE7">
              <w:rPr>
                <w:sz w:val="22"/>
                <w:szCs w:val="22"/>
              </w:rPr>
              <w:t xml:space="preserve">но-химических товаров и т.п.). </w:t>
            </w:r>
          </w:p>
          <w:p w:rsidR="00D14D46" w:rsidRPr="004A2FE7" w:rsidRDefault="00D14D46" w:rsidP="00D14D46">
            <w:pPr>
              <w:ind w:firstLine="317"/>
              <w:jc w:val="both"/>
              <w:rPr>
                <w:sz w:val="22"/>
                <w:szCs w:val="22"/>
              </w:rPr>
            </w:pPr>
            <w:r w:rsidRPr="004A2FE7">
              <w:rPr>
                <w:sz w:val="22"/>
                <w:szCs w:val="22"/>
              </w:rPr>
              <w:t>При размещении отдельно стоящего объекта общес</w:t>
            </w:r>
            <w:r w:rsidRPr="004A2FE7">
              <w:rPr>
                <w:sz w:val="22"/>
                <w:szCs w:val="22"/>
              </w:rPr>
              <w:t>т</w:t>
            </w:r>
            <w:r w:rsidRPr="004A2FE7">
              <w:rPr>
                <w:sz w:val="22"/>
                <w:szCs w:val="22"/>
              </w:rPr>
              <w:t>венного назначения допускается располагать его по линии застройки, красной линии, при условии возможности ус</w:t>
            </w:r>
            <w:r w:rsidRPr="004A2FE7">
              <w:rPr>
                <w:sz w:val="22"/>
                <w:szCs w:val="22"/>
              </w:rPr>
              <w:t>т</w:t>
            </w:r>
            <w:r w:rsidRPr="004A2FE7">
              <w:rPr>
                <w:sz w:val="22"/>
                <w:szCs w:val="22"/>
              </w:rPr>
              <w:t>ройства гостевой автостоянки.</w:t>
            </w:r>
          </w:p>
          <w:p w:rsidR="00D14D46" w:rsidRPr="004A2FE7" w:rsidRDefault="00D14D46" w:rsidP="00D14D46">
            <w:pPr>
              <w:ind w:firstLine="426"/>
              <w:jc w:val="both"/>
              <w:rPr>
                <w:sz w:val="22"/>
                <w:szCs w:val="22"/>
              </w:rPr>
            </w:pPr>
            <w:r w:rsidRPr="004A2FE7">
              <w:rPr>
                <w:sz w:val="22"/>
                <w:szCs w:val="22"/>
              </w:rPr>
              <w:t>Размещать общественные здания необходимо с уч</w:t>
            </w:r>
            <w:r w:rsidRPr="004A2FE7">
              <w:rPr>
                <w:sz w:val="22"/>
                <w:szCs w:val="22"/>
              </w:rPr>
              <w:t>е</w:t>
            </w:r>
            <w:r w:rsidRPr="004A2FE7">
              <w:rPr>
                <w:sz w:val="22"/>
                <w:szCs w:val="22"/>
              </w:rPr>
              <w:t>том плана желтых линий (границы максимально допуст</w:t>
            </w:r>
            <w:r w:rsidRPr="004A2FE7">
              <w:rPr>
                <w:sz w:val="22"/>
                <w:szCs w:val="22"/>
              </w:rPr>
              <w:t>и</w:t>
            </w:r>
            <w:r w:rsidRPr="004A2FE7">
              <w:rPr>
                <w:sz w:val="22"/>
                <w:szCs w:val="22"/>
              </w:rPr>
              <w:t>мых зон возможного распространения завалов (обруш</w:t>
            </w:r>
            <w:r w:rsidRPr="004A2FE7">
              <w:rPr>
                <w:sz w:val="22"/>
                <w:szCs w:val="22"/>
              </w:rPr>
              <w:t>е</w:t>
            </w:r>
            <w:r w:rsidRPr="004A2FE7">
              <w:rPr>
                <w:sz w:val="22"/>
                <w:szCs w:val="22"/>
              </w:rPr>
              <w:t>ний) зданий (сооружений, строений) в результате разр</w:t>
            </w:r>
            <w:r w:rsidRPr="004A2FE7">
              <w:rPr>
                <w:sz w:val="22"/>
                <w:szCs w:val="22"/>
              </w:rPr>
              <w:t>у</w:t>
            </w:r>
            <w:r w:rsidRPr="004A2FE7">
              <w:rPr>
                <w:sz w:val="22"/>
                <w:szCs w:val="22"/>
              </w:rPr>
              <w:t>шительных землетрясений, иных бедствий природного или техногенного характера), ширины проездов для обе</w:t>
            </w:r>
            <w:r w:rsidRPr="004A2FE7">
              <w:rPr>
                <w:sz w:val="22"/>
                <w:szCs w:val="22"/>
              </w:rPr>
              <w:t>с</w:t>
            </w:r>
            <w:r w:rsidRPr="004A2FE7">
              <w:rPr>
                <w:sz w:val="22"/>
                <w:szCs w:val="22"/>
              </w:rPr>
              <w:t>печения беспрепятственного ввода и передвижения сил и средств ликвидации чрезвычайных ситуаций, а также ра</w:t>
            </w:r>
            <w:r w:rsidRPr="004A2FE7">
              <w:rPr>
                <w:sz w:val="22"/>
                <w:szCs w:val="22"/>
              </w:rPr>
              <w:t>з</w:t>
            </w:r>
            <w:r w:rsidRPr="004A2FE7">
              <w:rPr>
                <w:sz w:val="22"/>
                <w:szCs w:val="22"/>
              </w:rPr>
              <w:t>мещения пожарных гидрантов на свободной от возмо</w:t>
            </w:r>
            <w:r w:rsidRPr="004A2FE7">
              <w:rPr>
                <w:sz w:val="22"/>
                <w:szCs w:val="22"/>
              </w:rPr>
              <w:t>ж</w:t>
            </w:r>
            <w:r w:rsidRPr="004A2FE7">
              <w:rPr>
                <w:sz w:val="22"/>
                <w:szCs w:val="22"/>
              </w:rPr>
              <w:t>ных завалов территории в соответствии со СНиП 2.01.51-90.</w:t>
            </w:r>
          </w:p>
          <w:p w:rsidR="00D14D46" w:rsidRPr="004A2FE7" w:rsidRDefault="00D14D46" w:rsidP="00D14D46">
            <w:pPr>
              <w:autoSpaceDE w:val="0"/>
              <w:autoSpaceDN w:val="0"/>
              <w:adjustRightInd w:val="0"/>
              <w:ind w:firstLine="317"/>
              <w:jc w:val="both"/>
              <w:rPr>
                <w:sz w:val="22"/>
                <w:szCs w:val="22"/>
              </w:rPr>
            </w:pPr>
            <w:r w:rsidRPr="004A2FE7">
              <w:rPr>
                <w:sz w:val="22"/>
                <w:szCs w:val="22"/>
              </w:rPr>
              <w:t>Объекты ритуальных услуг следует размещать на гр</w:t>
            </w:r>
            <w:r w:rsidRPr="004A2FE7">
              <w:rPr>
                <w:sz w:val="22"/>
                <w:szCs w:val="22"/>
              </w:rPr>
              <w:t>а</w:t>
            </w:r>
            <w:r w:rsidRPr="004A2FE7">
              <w:rPr>
                <w:sz w:val="22"/>
                <w:szCs w:val="22"/>
              </w:rPr>
              <w:t>нице жилой зоны.</w:t>
            </w:r>
          </w:p>
          <w:p w:rsidR="00D14D46" w:rsidRPr="004A2FE7" w:rsidRDefault="00D14D46" w:rsidP="00D14D46">
            <w:pPr>
              <w:autoSpaceDE w:val="0"/>
              <w:autoSpaceDN w:val="0"/>
              <w:adjustRightInd w:val="0"/>
              <w:ind w:firstLine="317"/>
              <w:jc w:val="both"/>
              <w:rPr>
                <w:sz w:val="22"/>
                <w:szCs w:val="22"/>
              </w:rPr>
            </w:pPr>
            <w:r w:rsidRPr="004A2FE7">
              <w:rPr>
                <w:sz w:val="22"/>
                <w:szCs w:val="22"/>
              </w:rPr>
              <w:t>Размещение с учетом выполнения требований СанПиН 2.2.1/1200-03.</w:t>
            </w:r>
          </w:p>
        </w:tc>
      </w:tr>
    </w:tbl>
    <w:p w:rsidR="00D14D46" w:rsidRPr="002B0C3F" w:rsidRDefault="00D14D46" w:rsidP="00D14D46">
      <w:pPr>
        <w:jc w:val="both"/>
        <w:rPr>
          <w:b/>
          <w:sz w:val="22"/>
        </w:rPr>
      </w:pPr>
    </w:p>
    <w:p w:rsidR="00D14D46" w:rsidRPr="002B0C3F" w:rsidRDefault="00D14D46" w:rsidP="00D14D46">
      <w:pPr>
        <w:rPr>
          <w:b/>
          <w:sz w:val="22"/>
        </w:rPr>
      </w:pPr>
      <w:r w:rsidRPr="002B0C3F">
        <w:rPr>
          <w:b/>
          <w:sz w:val="22"/>
        </w:rPr>
        <w:t>3. ВСПОМОГАТЕЛЬНЫЕ ВИДЫ И ПАРАМЕТРЫ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5790"/>
      </w:tblGrid>
      <w:tr w:rsidR="00D14D46" w:rsidRPr="004A2FE7" w:rsidTr="00D14D46">
        <w:trPr>
          <w:trHeight w:val="552"/>
          <w:tblHeader/>
        </w:trPr>
        <w:tc>
          <w:tcPr>
            <w:tcW w:w="1975" w:type="pct"/>
            <w:vAlign w:val="center"/>
          </w:tcPr>
          <w:p w:rsidR="00D14D46" w:rsidRPr="004A2FE7" w:rsidRDefault="00D14D46" w:rsidP="00D14D46">
            <w:pPr>
              <w:rPr>
                <w:b/>
                <w:sz w:val="22"/>
                <w:szCs w:val="22"/>
              </w:rPr>
            </w:pPr>
            <w:r w:rsidRPr="004A2FE7">
              <w:rPr>
                <w:b/>
                <w:sz w:val="22"/>
                <w:szCs w:val="22"/>
              </w:rPr>
              <w:t>ВИДЫ ИСПОЛЬЗОВАНИЯ</w:t>
            </w:r>
          </w:p>
        </w:tc>
        <w:tc>
          <w:tcPr>
            <w:tcW w:w="3025" w:type="pct"/>
            <w:vAlign w:val="center"/>
          </w:tcPr>
          <w:p w:rsidR="00D14D46" w:rsidRPr="004A2FE7" w:rsidRDefault="00D14D46" w:rsidP="00D14D46">
            <w:pPr>
              <w:tabs>
                <w:tab w:val="left" w:pos="2520"/>
              </w:tabs>
              <w:jc w:val="center"/>
              <w:rPr>
                <w:b/>
                <w:sz w:val="22"/>
                <w:szCs w:val="22"/>
              </w:rPr>
            </w:pPr>
            <w:r w:rsidRPr="004A2FE7">
              <w:rPr>
                <w:b/>
                <w:sz w:val="22"/>
                <w:szCs w:val="22"/>
              </w:rPr>
              <w:t>ПРЕДЕЛЬНЫЕ РАЗМЕРЫ ЗЕМЕЛЬНЫХ</w:t>
            </w:r>
          </w:p>
          <w:p w:rsidR="00D14D46" w:rsidRPr="004A2FE7" w:rsidRDefault="00D14D46" w:rsidP="00D14D46">
            <w:pPr>
              <w:tabs>
                <w:tab w:val="left" w:pos="2520"/>
              </w:tabs>
              <w:jc w:val="center"/>
              <w:rPr>
                <w:b/>
                <w:sz w:val="22"/>
                <w:szCs w:val="22"/>
              </w:rPr>
            </w:pPr>
            <w:r w:rsidRPr="004A2FE7">
              <w:rPr>
                <w:b/>
                <w:sz w:val="22"/>
                <w:szCs w:val="22"/>
              </w:rPr>
              <w:t>УЧАСТКОВ И ПРЕДЕЛЬНЫЕ ПАРАМЕТРЫ</w:t>
            </w:r>
          </w:p>
          <w:p w:rsidR="00D14D46" w:rsidRPr="004A2FE7" w:rsidRDefault="00D14D46" w:rsidP="00D14D46">
            <w:pPr>
              <w:jc w:val="center"/>
              <w:rPr>
                <w:b/>
                <w:sz w:val="22"/>
                <w:szCs w:val="22"/>
              </w:rPr>
            </w:pPr>
            <w:r w:rsidRPr="004A2FE7">
              <w:rPr>
                <w:b/>
                <w:sz w:val="22"/>
                <w:szCs w:val="22"/>
              </w:rPr>
              <w:t>РАЗРЕШЕННОГО СТРОИТЕЛЬСТВА</w:t>
            </w:r>
          </w:p>
        </w:tc>
      </w:tr>
      <w:tr w:rsidR="00D14D46" w:rsidRPr="004A2FE7" w:rsidTr="00D14D46">
        <w:trPr>
          <w:trHeight w:val="280"/>
        </w:trPr>
        <w:tc>
          <w:tcPr>
            <w:tcW w:w="1975" w:type="pct"/>
          </w:tcPr>
          <w:p w:rsidR="00D14D46" w:rsidRDefault="00D14D46" w:rsidP="00D14D46">
            <w:pPr>
              <w:jc w:val="both"/>
              <w:rPr>
                <w:sz w:val="22"/>
                <w:szCs w:val="22"/>
              </w:rPr>
            </w:pPr>
            <w:r>
              <w:rPr>
                <w:sz w:val="22"/>
                <w:szCs w:val="22"/>
              </w:rPr>
              <w:t>- земельные участки (территории) о</w:t>
            </w:r>
            <w:r>
              <w:rPr>
                <w:sz w:val="22"/>
                <w:szCs w:val="22"/>
              </w:rPr>
              <w:t>б</w:t>
            </w:r>
            <w:r>
              <w:rPr>
                <w:sz w:val="22"/>
                <w:szCs w:val="22"/>
              </w:rPr>
              <w:t>щего пользования (12.0)</w:t>
            </w:r>
          </w:p>
          <w:p w:rsidR="00D14D46" w:rsidRDefault="00D14D46" w:rsidP="00D14D46">
            <w:pPr>
              <w:jc w:val="both"/>
              <w:rPr>
                <w:sz w:val="22"/>
                <w:szCs w:val="22"/>
              </w:rPr>
            </w:pPr>
            <w:r>
              <w:rPr>
                <w:sz w:val="22"/>
                <w:szCs w:val="22"/>
              </w:rPr>
              <w:t>- обслуживание застройки жилой (2.7)</w:t>
            </w:r>
          </w:p>
          <w:p w:rsidR="00D14D46" w:rsidRPr="004A2FE7" w:rsidRDefault="00D14D46" w:rsidP="00D14D46">
            <w:pPr>
              <w:jc w:val="both"/>
              <w:rPr>
                <w:sz w:val="22"/>
                <w:szCs w:val="22"/>
              </w:rPr>
            </w:pPr>
          </w:p>
        </w:tc>
        <w:tc>
          <w:tcPr>
            <w:tcW w:w="3025" w:type="pct"/>
          </w:tcPr>
          <w:p w:rsidR="00D14D46" w:rsidRDefault="00D14D46" w:rsidP="00D14D46">
            <w:pPr>
              <w:ind w:firstLine="223"/>
              <w:jc w:val="both"/>
              <w:rPr>
                <w:sz w:val="22"/>
                <w:szCs w:val="22"/>
              </w:rPr>
            </w:pPr>
            <w:r w:rsidRPr="004A2FE7">
              <w:rPr>
                <w:sz w:val="22"/>
                <w:szCs w:val="22"/>
              </w:rPr>
              <w:t>- минимальная/максимальная площадь земельного уч</w:t>
            </w:r>
            <w:r w:rsidRPr="004A2FE7">
              <w:rPr>
                <w:sz w:val="22"/>
                <w:szCs w:val="22"/>
              </w:rPr>
              <w:t>а</w:t>
            </w:r>
            <w:r w:rsidRPr="004A2FE7">
              <w:rPr>
                <w:sz w:val="22"/>
                <w:szCs w:val="22"/>
              </w:rPr>
              <w:t xml:space="preserve">стка–  </w:t>
            </w:r>
            <w:r>
              <w:rPr>
                <w:b/>
                <w:sz w:val="22"/>
                <w:szCs w:val="22"/>
              </w:rPr>
              <w:t>5</w:t>
            </w:r>
            <w:r w:rsidRPr="004A2FE7">
              <w:rPr>
                <w:b/>
                <w:sz w:val="22"/>
                <w:szCs w:val="22"/>
              </w:rPr>
              <w:t>0/2500</w:t>
            </w:r>
            <w:r w:rsidRPr="004A2FE7">
              <w:rPr>
                <w:sz w:val="22"/>
                <w:szCs w:val="22"/>
              </w:rPr>
              <w:t xml:space="preserve"> кв. м;</w:t>
            </w:r>
          </w:p>
          <w:p w:rsidR="00D14D46" w:rsidRPr="004A2FE7" w:rsidRDefault="00D14D46" w:rsidP="00D14D46">
            <w:pPr>
              <w:ind w:firstLine="317"/>
              <w:jc w:val="both"/>
              <w:rPr>
                <w:sz w:val="22"/>
                <w:szCs w:val="22"/>
              </w:rPr>
            </w:pPr>
            <w:r w:rsidRPr="004A2FE7">
              <w:rPr>
                <w:sz w:val="22"/>
                <w:szCs w:val="22"/>
              </w:rPr>
              <w:t>-максимальное количество этажей  – не более 1 этажа.</w:t>
            </w:r>
          </w:p>
          <w:p w:rsidR="00D14D46" w:rsidRDefault="00D14D46" w:rsidP="00D14D46">
            <w:pPr>
              <w:ind w:firstLine="317"/>
              <w:jc w:val="both"/>
              <w:rPr>
                <w:sz w:val="22"/>
                <w:szCs w:val="22"/>
              </w:rPr>
            </w:pPr>
            <w:r w:rsidRPr="004A2FE7">
              <w:rPr>
                <w:sz w:val="22"/>
                <w:szCs w:val="22"/>
              </w:rPr>
              <w:t xml:space="preserve">-максимальная высота здания – 6 м., высота этажа – до 3м. </w:t>
            </w:r>
          </w:p>
          <w:p w:rsidR="00D14D46" w:rsidRPr="008C4A46" w:rsidRDefault="00D14D46" w:rsidP="00D14D46">
            <w:pPr>
              <w:ind w:firstLine="223"/>
              <w:jc w:val="both"/>
              <w:rPr>
                <w:sz w:val="22"/>
                <w:szCs w:val="22"/>
              </w:rPr>
            </w:pPr>
            <w:r w:rsidRPr="008C4A46">
              <w:rPr>
                <w:sz w:val="22"/>
                <w:szCs w:val="22"/>
              </w:rPr>
              <w:t>- максимальный процент застройки в границах земел</w:t>
            </w:r>
            <w:r w:rsidRPr="008C4A46">
              <w:rPr>
                <w:sz w:val="22"/>
                <w:szCs w:val="22"/>
              </w:rPr>
              <w:t>ь</w:t>
            </w:r>
            <w:r w:rsidRPr="008C4A46">
              <w:rPr>
                <w:sz w:val="22"/>
                <w:szCs w:val="22"/>
              </w:rPr>
              <w:t xml:space="preserve">ного участка – 60%, </w:t>
            </w:r>
          </w:p>
          <w:p w:rsidR="00D14D46" w:rsidRPr="004A2FE7" w:rsidRDefault="00D14D46" w:rsidP="00D14D46">
            <w:pPr>
              <w:ind w:firstLine="317"/>
              <w:jc w:val="both"/>
              <w:rPr>
                <w:sz w:val="22"/>
                <w:szCs w:val="22"/>
              </w:rPr>
            </w:pPr>
            <w:r w:rsidRPr="004A2FE7">
              <w:rPr>
                <w:sz w:val="22"/>
                <w:szCs w:val="22"/>
              </w:rPr>
              <w:t>Расстояние от хозяйственных построек до красных л</w:t>
            </w:r>
            <w:r w:rsidRPr="004A2FE7">
              <w:rPr>
                <w:sz w:val="22"/>
                <w:szCs w:val="22"/>
              </w:rPr>
              <w:t>и</w:t>
            </w:r>
            <w:r w:rsidRPr="004A2FE7">
              <w:rPr>
                <w:sz w:val="22"/>
                <w:szCs w:val="22"/>
              </w:rPr>
              <w:t>ний улиц и проездов должно быть не менее - 5 м.</w:t>
            </w:r>
          </w:p>
          <w:p w:rsidR="00D14D46" w:rsidRPr="004A2FE7" w:rsidRDefault="00D14D46" w:rsidP="00D14D46">
            <w:pPr>
              <w:ind w:firstLine="317"/>
              <w:jc w:val="both"/>
              <w:rPr>
                <w:sz w:val="22"/>
                <w:szCs w:val="22"/>
              </w:rPr>
            </w:pPr>
            <w:r w:rsidRPr="004A2FE7">
              <w:rPr>
                <w:sz w:val="22"/>
                <w:szCs w:val="22"/>
              </w:rPr>
              <w:t xml:space="preserve">Расстояние от окон жилых комнат до стен соседнего дома и хозяйственных построек (сарая, гаража, бани), </w:t>
            </w:r>
            <w:r w:rsidRPr="004A2FE7">
              <w:rPr>
                <w:sz w:val="22"/>
                <w:szCs w:val="22"/>
              </w:rPr>
              <w:lastRenderedPageBreak/>
              <w:t>ра</w:t>
            </w:r>
            <w:r w:rsidRPr="004A2FE7">
              <w:rPr>
                <w:sz w:val="22"/>
                <w:szCs w:val="22"/>
              </w:rPr>
              <w:t>с</w:t>
            </w:r>
            <w:r w:rsidRPr="004A2FE7">
              <w:rPr>
                <w:sz w:val="22"/>
                <w:szCs w:val="22"/>
              </w:rPr>
              <w:t>положенных на соседних земельных участках, должно быть не менее - 6 м.</w:t>
            </w:r>
          </w:p>
          <w:p w:rsidR="00D14D46" w:rsidRPr="004A2FE7" w:rsidRDefault="00D14D46" w:rsidP="00D14D46">
            <w:pPr>
              <w:ind w:firstLine="317"/>
              <w:jc w:val="both"/>
              <w:rPr>
                <w:sz w:val="22"/>
                <w:szCs w:val="22"/>
              </w:rPr>
            </w:pPr>
            <w:r w:rsidRPr="004A2FE7">
              <w:rPr>
                <w:sz w:val="22"/>
                <w:szCs w:val="22"/>
              </w:rPr>
              <w:t>Минимальный отступ от границ соседнего участка до хозяйственных построек - 1 м.</w:t>
            </w:r>
            <w:r w:rsidRPr="004A2FE7">
              <w:rPr>
                <w:rFonts w:eastAsia="Calibri"/>
                <w:sz w:val="22"/>
                <w:szCs w:val="22"/>
              </w:rPr>
              <w:t>, до постройки для содерж</w:t>
            </w:r>
            <w:r w:rsidRPr="004A2FE7">
              <w:rPr>
                <w:rFonts w:eastAsia="Calibri"/>
                <w:sz w:val="22"/>
                <w:szCs w:val="22"/>
              </w:rPr>
              <w:t>а</w:t>
            </w:r>
            <w:r w:rsidRPr="004A2FE7">
              <w:rPr>
                <w:rFonts w:eastAsia="Calibri"/>
                <w:sz w:val="22"/>
                <w:szCs w:val="22"/>
              </w:rPr>
              <w:t>ния скота и птицы - 4 м.</w:t>
            </w:r>
            <w:r w:rsidRPr="004A2FE7">
              <w:rPr>
                <w:sz w:val="22"/>
                <w:szCs w:val="22"/>
              </w:rPr>
              <w:t xml:space="preserve"> </w:t>
            </w:r>
          </w:p>
          <w:p w:rsidR="00D14D46" w:rsidRPr="004A2FE7" w:rsidRDefault="00D14D46" w:rsidP="00D14D46">
            <w:pPr>
              <w:ind w:firstLine="317"/>
              <w:jc w:val="both"/>
              <w:rPr>
                <w:sz w:val="22"/>
                <w:szCs w:val="22"/>
              </w:rPr>
            </w:pPr>
            <w:r w:rsidRPr="004A2FE7">
              <w:rPr>
                <w:sz w:val="22"/>
                <w:szCs w:val="22"/>
              </w:rPr>
              <w:t>Минимальный отступ от границ соседнего участка до индивидуальных надворных туалетов, гидронепроница</w:t>
            </w:r>
            <w:r w:rsidRPr="004A2FE7">
              <w:rPr>
                <w:sz w:val="22"/>
                <w:szCs w:val="22"/>
              </w:rPr>
              <w:t>е</w:t>
            </w:r>
            <w:r w:rsidRPr="004A2FE7">
              <w:rPr>
                <w:sz w:val="22"/>
                <w:szCs w:val="22"/>
              </w:rPr>
              <w:t xml:space="preserve">мых выгребов, септиков указаны в примечании к данной зоне. </w:t>
            </w:r>
          </w:p>
          <w:p w:rsidR="00D14D46" w:rsidRPr="004A2FE7" w:rsidRDefault="00D14D46" w:rsidP="00D14D46">
            <w:pPr>
              <w:ind w:firstLine="317"/>
              <w:jc w:val="both"/>
              <w:rPr>
                <w:sz w:val="22"/>
                <w:szCs w:val="22"/>
              </w:rPr>
            </w:pPr>
            <w:r w:rsidRPr="004A2FE7">
              <w:rPr>
                <w:sz w:val="22"/>
                <w:szCs w:val="22"/>
              </w:rPr>
              <w:t>Расстояния от помещений и выгулов (вольеров, нав</w:t>
            </w:r>
            <w:r w:rsidRPr="004A2FE7">
              <w:rPr>
                <w:sz w:val="22"/>
                <w:szCs w:val="22"/>
              </w:rPr>
              <w:t>е</w:t>
            </w:r>
            <w:r w:rsidRPr="004A2FE7">
              <w:rPr>
                <w:sz w:val="22"/>
                <w:szCs w:val="22"/>
              </w:rPr>
              <w:t>сов, загонов) для содержания и разведения животных до окон жилых помещений и кухонь должны быть не менее указанных в примечании к данной зоне.</w:t>
            </w:r>
          </w:p>
          <w:p w:rsidR="00D14D46" w:rsidRPr="004A2FE7" w:rsidRDefault="00D14D46" w:rsidP="00D14D46">
            <w:pPr>
              <w:ind w:firstLine="317"/>
              <w:jc w:val="both"/>
              <w:rPr>
                <w:sz w:val="22"/>
                <w:szCs w:val="22"/>
              </w:rPr>
            </w:pPr>
            <w:r w:rsidRPr="004A2FE7">
              <w:rPr>
                <w:sz w:val="22"/>
                <w:szCs w:val="22"/>
              </w:rPr>
              <w:t>На территории малоэтажной застройки на участках запрещается строительство гаражей для грузового транспо</w:t>
            </w:r>
            <w:r w:rsidRPr="004A2FE7">
              <w:rPr>
                <w:sz w:val="22"/>
                <w:szCs w:val="22"/>
              </w:rPr>
              <w:t>р</w:t>
            </w:r>
            <w:r w:rsidRPr="004A2FE7">
              <w:rPr>
                <w:sz w:val="22"/>
                <w:szCs w:val="22"/>
              </w:rPr>
              <w:t>та и транспорта для перевозки людей, находящегося в личной собственности, кроме автотранспорта с макс</w:t>
            </w:r>
            <w:r w:rsidRPr="004A2FE7">
              <w:rPr>
                <w:sz w:val="22"/>
                <w:szCs w:val="22"/>
              </w:rPr>
              <w:t>и</w:t>
            </w:r>
            <w:r w:rsidRPr="004A2FE7">
              <w:rPr>
                <w:sz w:val="22"/>
                <w:szCs w:val="22"/>
              </w:rPr>
              <w:t>мальной разрешенной массой не более 3,5 тонн.</w:t>
            </w:r>
          </w:p>
          <w:p w:rsidR="00D14D46" w:rsidRDefault="00D14D46" w:rsidP="00D14D46">
            <w:pPr>
              <w:ind w:firstLine="317"/>
              <w:jc w:val="both"/>
              <w:rPr>
                <w:sz w:val="22"/>
                <w:szCs w:val="22"/>
              </w:rPr>
            </w:pPr>
            <w:r w:rsidRPr="004A2FE7">
              <w:rPr>
                <w:sz w:val="22"/>
                <w:szCs w:val="22"/>
              </w:rPr>
              <w:t>Любые вспомогательные виды разрешённого испол</w:t>
            </w:r>
            <w:r w:rsidRPr="004A2FE7">
              <w:rPr>
                <w:sz w:val="22"/>
                <w:szCs w:val="22"/>
              </w:rPr>
              <w:t>ь</w:t>
            </w:r>
            <w:r w:rsidRPr="004A2FE7">
              <w:rPr>
                <w:sz w:val="22"/>
                <w:szCs w:val="22"/>
              </w:rPr>
              <w:t>зования объектов капитального строительства не могут по своим суммарным характеристикам (строительному объ</w:t>
            </w:r>
            <w:r w:rsidRPr="004A2FE7">
              <w:rPr>
                <w:sz w:val="22"/>
                <w:szCs w:val="22"/>
              </w:rPr>
              <w:t>ё</w:t>
            </w:r>
            <w:r w:rsidRPr="004A2FE7">
              <w:rPr>
                <w:sz w:val="22"/>
                <w:szCs w:val="22"/>
              </w:rPr>
              <w:t>му, общей площади, и т.д.) превышать суммарное знач</w:t>
            </w:r>
            <w:r w:rsidRPr="004A2FE7">
              <w:rPr>
                <w:sz w:val="22"/>
                <w:szCs w:val="22"/>
              </w:rPr>
              <w:t>е</w:t>
            </w:r>
            <w:r w:rsidRPr="004A2FE7">
              <w:rPr>
                <w:sz w:val="22"/>
                <w:szCs w:val="22"/>
              </w:rPr>
              <w:t>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w:t>
            </w:r>
            <w:r w:rsidRPr="004A2FE7">
              <w:rPr>
                <w:sz w:val="22"/>
                <w:szCs w:val="22"/>
              </w:rPr>
              <w:t>о</w:t>
            </w:r>
            <w:r w:rsidRPr="004A2FE7">
              <w:rPr>
                <w:sz w:val="22"/>
                <w:szCs w:val="22"/>
              </w:rPr>
              <w:t>гательные виды разрешённого использования.</w:t>
            </w:r>
          </w:p>
          <w:p w:rsidR="00D14D46" w:rsidRPr="00292C88" w:rsidRDefault="00D14D46" w:rsidP="00D14D46">
            <w:pPr>
              <w:ind w:firstLine="317"/>
              <w:jc w:val="both"/>
              <w:rPr>
                <w:b/>
                <w:sz w:val="22"/>
                <w:szCs w:val="22"/>
              </w:rPr>
            </w:pPr>
            <w:r w:rsidRPr="00292C88">
              <w:rPr>
                <w:b/>
                <w:sz w:val="22"/>
                <w:szCs w:val="22"/>
              </w:rPr>
              <w:t>Отдельно стоящие, встроенные или пристроенные в жилые дома гаражи на одно-два машиноместа на и</w:t>
            </w:r>
            <w:r w:rsidRPr="00292C88">
              <w:rPr>
                <w:b/>
                <w:sz w:val="22"/>
                <w:szCs w:val="22"/>
              </w:rPr>
              <w:t>н</w:t>
            </w:r>
            <w:r w:rsidRPr="00292C88">
              <w:rPr>
                <w:b/>
                <w:sz w:val="22"/>
                <w:szCs w:val="22"/>
              </w:rPr>
              <w:t>дивидуальный участок</w:t>
            </w:r>
          </w:p>
          <w:p w:rsidR="00D14D46" w:rsidRPr="004A2FE7" w:rsidRDefault="00D14D46" w:rsidP="00D14D46">
            <w:pPr>
              <w:ind w:firstLine="293"/>
              <w:jc w:val="both"/>
              <w:rPr>
                <w:sz w:val="22"/>
                <w:szCs w:val="22"/>
              </w:rPr>
            </w:pPr>
            <w:r w:rsidRPr="004A2FE7">
              <w:rPr>
                <w:sz w:val="22"/>
                <w:szCs w:val="22"/>
              </w:rPr>
              <w:t>Максимальное количество этажей – не более 1 этажа (с возможностью устройства мансардного этажа)</w:t>
            </w:r>
          </w:p>
          <w:p w:rsidR="00D14D46" w:rsidRPr="004A2FE7" w:rsidRDefault="00D14D46" w:rsidP="00D14D46">
            <w:pPr>
              <w:ind w:firstLine="293"/>
              <w:jc w:val="both"/>
              <w:rPr>
                <w:sz w:val="22"/>
                <w:szCs w:val="22"/>
              </w:rPr>
            </w:pPr>
            <w:r w:rsidRPr="004A2FE7">
              <w:rPr>
                <w:sz w:val="22"/>
                <w:szCs w:val="22"/>
              </w:rPr>
              <w:t xml:space="preserve">Максимальная высота – до 6 м., высота этажа – до 4 м. </w:t>
            </w:r>
          </w:p>
          <w:p w:rsidR="00D14D46" w:rsidRDefault="00D14D46" w:rsidP="00D14D46">
            <w:pPr>
              <w:ind w:firstLine="317"/>
              <w:jc w:val="both"/>
              <w:rPr>
                <w:sz w:val="22"/>
                <w:szCs w:val="22"/>
              </w:rPr>
            </w:pPr>
            <w:r w:rsidRPr="004A2FE7">
              <w:rPr>
                <w:sz w:val="22"/>
                <w:szCs w:val="22"/>
              </w:rPr>
              <w:t>Допускается размещать по красной линии без устро</w:t>
            </w:r>
            <w:r w:rsidRPr="004A2FE7">
              <w:rPr>
                <w:sz w:val="22"/>
                <w:szCs w:val="22"/>
              </w:rPr>
              <w:t>й</w:t>
            </w:r>
            <w:r w:rsidRPr="004A2FE7">
              <w:rPr>
                <w:sz w:val="22"/>
                <w:szCs w:val="22"/>
              </w:rPr>
              <w:t>ства распашных ворот. Допускается делать встроенными в первые этажи жилого дома.</w:t>
            </w:r>
          </w:p>
          <w:p w:rsidR="00D14D46" w:rsidRPr="00292C88" w:rsidRDefault="00D14D46" w:rsidP="00D14D46">
            <w:pPr>
              <w:ind w:firstLine="317"/>
              <w:jc w:val="both"/>
              <w:rPr>
                <w:b/>
                <w:sz w:val="22"/>
                <w:szCs w:val="22"/>
              </w:rPr>
            </w:pPr>
            <w:r w:rsidRPr="00292C88">
              <w:rPr>
                <w:b/>
                <w:sz w:val="22"/>
                <w:szCs w:val="22"/>
              </w:rPr>
              <w:t>Площадки для сбора твердых бытовых отходов</w:t>
            </w:r>
          </w:p>
          <w:p w:rsidR="00D14D46" w:rsidRPr="004A2FE7" w:rsidRDefault="00D14D46" w:rsidP="00D14D46">
            <w:pPr>
              <w:ind w:firstLine="317"/>
              <w:rPr>
                <w:sz w:val="22"/>
                <w:szCs w:val="22"/>
              </w:rPr>
            </w:pPr>
            <w:r w:rsidRPr="004A2FE7">
              <w:rPr>
                <w:sz w:val="22"/>
                <w:szCs w:val="22"/>
              </w:rPr>
              <w:t>Расстояние от площадок с контейнерами до окон жилых домов, границ участков детских, лечебных учрежд</w:t>
            </w:r>
            <w:r w:rsidRPr="004A2FE7">
              <w:rPr>
                <w:sz w:val="22"/>
                <w:szCs w:val="22"/>
              </w:rPr>
              <w:t>е</w:t>
            </w:r>
            <w:r w:rsidRPr="004A2FE7">
              <w:rPr>
                <w:sz w:val="22"/>
                <w:szCs w:val="22"/>
              </w:rPr>
              <w:t xml:space="preserve">ний, мест отдыха должны быть не менее </w:t>
            </w:r>
            <w:r w:rsidRPr="004A2FE7">
              <w:rPr>
                <w:b/>
                <w:sz w:val="22"/>
                <w:szCs w:val="22"/>
              </w:rPr>
              <w:t>20 м</w:t>
            </w:r>
            <w:r w:rsidRPr="004A2FE7">
              <w:rPr>
                <w:sz w:val="22"/>
                <w:szCs w:val="22"/>
              </w:rPr>
              <w:t xml:space="preserve">, и не более </w:t>
            </w:r>
            <w:r w:rsidRPr="004A2FE7">
              <w:rPr>
                <w:b/>
                <w:sz w:val="22"/>
                <w:szCs w:val="22"/>
              </w:rPr>
              <w:t>100 м</w:t>
            </w:r>
            <w:r w:rsidRPr="004A2FE7">
              <w:rPr>
                <w:sz w:val="22"/>
                <w:szCs w:val="22"/>
              </w:rPr>
              <w:t xml:space="preserve">. </w:t>
            </w:r>
          </w:p>
          <w:p w:rsidR="00D14D46" w:rsidRDefault="00D14D46" w:rsidP="00D14D46">
            <w:pPr>
              <w:ind w:firstLine="317"/>
              <w:jc w:val="both"/>
              <w:rPr>
                <w:b/>
                <w:sz w:val="22"/>
                <w:szCs w:val="22"/>
              </w:rPr>
            </w:pPr>
            <w:r w:rsidRPr="004A2FE7">
              <w:rPr>
                <w:sz w:val="22"/>
                <w:szCs w:val="22"/>
              </w:rPr>
              <w:t xml:space="preserve">Общее количество контейнеров не более </w:t>
            </w:r>
            <w:r w:rsidRPr="004A2FE7">
              <w:rPr>
                <w:b/>
                <w:sz w:val="22"/>
                <w:szCs w:val="22"/>
              </w:rPr>
              <w:t>5 шт.</w:t>
            </w:r>
          </w:p>
          <w:p w:rsidR="00D14D46" w:rsidRPr="00292C88" w:rsidRDefault="00D14D46" w:rsidP="00D14D46">
            <w:pPr>
              <w:ind w:firstLine="317"/>
              <w:jc w:val="both"/>
              <w:rPr>
                <w:b/>
                <w:sz w:val="22"/>
                <w:szCs w:val="22"/>
              </w:rPr>
            </w:pPr>
            <w:r w:rsidRPr="00292C88">
              <w:rPr>
                <w:b/>
                <w:sz w:val="22"/>
                <w:szCs w:val="22"/>
              </w:rPr>
              <w:t>Детские игровые площадки, площадки отдыха, занятия физкультурой и спортом, хозяйственные пл</w:t>
            </w:r>
            <w:r w:rsidRPr="00292C88">
              <w:rPr>
                <w:b/>
                <w:sz w:val="22"/>
                <w:szCs w:val="22"/>
              </w:rPr>
              <w:t>о</w:t>
            </w:r>
            <w:r w:rsidRPr="00292C88">
              <w:rPr>
                <w:b/>
                <w:sz w:val="22"/>
                <w:szCs w:val="22"/>
              </w:rPr>
              <w:t>щадки</w:t>
            </w:r>
          </w:p>
          <w:p w:rsidR="00D14D46" w:rsidRPr="004A2FE7" w:rsidRDefault="00D14D46" w:rsidP="00D14D46">
            <w:pPr>
              <w:rPr>
                <w:sz w:val="22"/>
                <w:szCs w:val="22"/>
              </w:rPr>
            </w:pPr>
            <w:r w:rsidRPr="004A2FE7">
              <w:rPr>
                <w:sz w:val="22"/>
                <w:szCs w:val="22"/>
              </w:rPr>
              <w:t>Минимально допустимое расстояние от окон жилых и о</w:t>
            </w:r>
            <w:r w:rsidRPr="004A2FE7">
              <w:rPr>
                <w:sz w:val="22"/>
                <w:szCs w:val="22"/>
              </w:rPr>
              <w:t>б</w:t>
            </w:r>
            <w:r w:rsidRPr="004A2FE7">
              <w:rPr>
                <w:sz w:val="22"/>
                <w:szCs w:val="22"/>
              </w:rPr>
              <w:t>щественных зданий до площадок:</w:t>
            </w:r>
          </w:p>
          <w:p w:rsidR="00D14D46" w:rsidRPr="004A2FE7" w:rsidRDefault="00D14D46" w:rsidP="00D14D46">
            <w:pPr>
              <w:rPr>
                <w:sz w:val="22"/>
                <w:szCs w:val="22"/>
              </w:rPr>
            </w:pPr>
            <w:r w:rsidRPr="004A2FE7">
              <w:rPr>
                <w:sz w:val="22"/>
                <w:szCs w:val="22"/>
              </w:rPr>
              <w:t>- для игр детей дошкольного и младшего школьного во</w:t>
            </w:r>
            <w:r w:rsidRPr="004A2FE7">
              <w:rPr>
                <w:sz w:val="22"/>
                <w:szCs w:val="22"/>
              </w:rPr>
              <w:t>з</w:t>
            </w:r>
            <w:r w:rsidRPr="004A2FE7">
              <w:rPr>
                <w:sz w:val="22"/>
                <w:szCs w:val="22"/>
              </w:rPr>
              <w:t>раста - не менее 12 м;</w:t>
            </w:r>
          </w:p>
          <w:p w:rsidR="00D14D46" w:rsidRPr="004A2FE7" w:rsidRDefault="00D14D46" w:rsidP="00D14D46">
            <w:pPr>
              <w:rPr>
                <w:sz w:val="22"/>
                <w:szCs w:val="22"/>
              </w:rPr>
            </w:pPr>
            <w:r w:rsidRPr="004A2FE7">
              <w:rPr>
                <w:sz w:val="22"/>
                <w:szCs w:val="22"/>
              </w:rPr>
              <w:t>- для отдыха взрослого населения - не менее 10 м;</w:t>
            </w:r>
          </w:p>
          <w:p w:rsidR="00D14D46" w:rsidRPr="004A2FE7" w:rsidRDefault="00D14D46" w:rsidP="00D14D46">
            <w:pPr>
              <w:ind w:firstLine="317"/>
              <w:jc w:val="both"/>
              <w:rPr>
                <w:sz w:val="22"/>
                <w:szCs w:val="22"/>
              </w:rPr>
            </w:pPr>
            <w:r w:rsidRPr="004A2FE7">
              <w:rPr>
                <w:sz w:val="22"/>
                <w:szCs w:val="22"/>
              </w:rPr>
              <w:t>- для хозя</w:t>
            </w:r>
            <w:r>
              <w:rPr>
                <w:sz w:val="22"/>
                <w:szCs w:val="22"/>
              </w:rPr>
              <w:t>йственных целей - не менее 20 м.</w:t>
            </w:r>
          </w:p>
        </w:tc>
      </w:tr>
      <w:tr w:rsidR="00D14D46" w:rsidRPr="004A2FE7" w:rsidTr="00D14D46">
        <w:trPr>
          <w:trHeight w:val="280"/>
        </w:trPr>
        <w:tc>
          <w:tcPr>
            <w:tcW w:w="1975" w:type="pct"/>
          </w:tcPr>
          <w:p w:rsidR="00D14D46" w:rsidRDefault="00D14D46" w:rsidP="00D14D46">
            <w:pPr>
              <w:jc w:val="both"/>
              <w:rPr>
                <w:sz w:val="22"/>
                <w:szCs w:val="22"/>
              </w:rPr>
            </w:pPr>
            <w:r>
              <w:rPr>
                <w:sz w:val="22"/>
                <w:szCs w:val="22"/>
              </w:rPr>
              <w:lastRenderedPageBreak/>
              <w:t>- обеспечение внутреннего правоп</w:t>
            </w:r>
            <w:r>
              <w:rPr>
                <w:sz w:val="22"/>
                <w:szCs w:val="22"/>
              </w:rPr>
              <w:t>о</w:t>
            </w:r>
            <w:r>
              <w:rPr>
                <w:sz w:val="22"/>
                <w:szCs w:val="22"/>
              </w:rPr>
              <w:t>рядка (8.3)</w:t>
            </w:r>
          </w:p>
          <w:p w:rsidR="00D14D46" w:rsidRPr="004A2FE7" w:rsidRDefault="00D14D46" w:rsidP="00D14D46">
            <w:pPr>
              <w:jc w:val="both"/>
              <w:rPr>
                <w:sz w:val="22"/>
                <w:szCs w:val="22"/>
              </w:rPr>
            </w:pPr>
            <w:r>
              <w:rPr>
                <w:sz w:val="22"/>
                <w:szCs w:val="22"/>
              </w:rPr>
              <w:lastRenderedPageBreak/>
              <w:t>- автомобильный транспорт (7.2)</w:t>
            </w:r>
          </w:p>
          <w:p w:rsidR="00D14D46" w:rsidRPr="004A2FE7" w:rsidRDefault="00D14D46" w:rsidP="00D14D46">
            <w:pPr>
              <w:rPr>
                <w:sz w:val="22"/>
                <w:szCs w:val="22"/>
              </w:rPr>
            </w:pPr>
          </w:p>
        </w:tc>
        <w:tc>
          <w:tcPr>
            <w:tcW w:w="3025" w:type="pct"/>
          </w:tcPr>
          <w:p w:rsidR="00D14D46" w:rsidRPr="004A2FE7" w:rsidRDefault="00D14D46" w:rsidP="00D14D46">
            <w:pPr>
              <w:ind w:firstLine="223"/>
              <w:jc w:val="both"/>
              <w:rPr>
                <w:sz w:val="22"/>
                <w:szCs w:val="22"/>
              </w:rPr>
            </w:pPr>
            <w:r w:rsidRPr="004A2FE7">
              <w:rPr>
                <w:sz w:val="22"/>
                <w:szCs w:val="22"/>
              </w:rPr>
              <w:lastRenderedPageBreak/>
              <w:t>- минимальная/максимальная площадь земельного уч</w:t>
            </w:r>
            <w:r w:rsidRPr="004A2FE7">
              <w:rPr>
                <w:sz w:val="22"/>
                <w:szCs w:val="22"/>
              </w:rPr>
              <w:t>а</w:t>
            </w:r>
            <w:r w:rsidRPr="004A2FE7">
              <w:rPr>
                <w:sz w:val="22"/>
                <w:szCs w:val="22"/>
              </w:rPr>
              <w:t xml:space="preserve">стка–  </w:t>
            </w:r>
            <w:r w:rsidRPr="004A2FE7">
              <w:rPr>
                <w:b/>
                <w:sz w:val="22"/>
                <w:szCs w:val="22"/>
              </w:rPr>
              <w:t>100/2500</w:t>
            </w:r>
            <w:r w:rsidRPr="004A2FE7">
              <w:rPr>
                <w:sz w:val="22"/>
                <w:szCs w:val="22"/>
              </w:rPr>
              <w:t xml:space="preserve"> кв. м;</w:t>
            </w:r>
          </w:p>
          <w:p w:rsidR="00D14D46" w:rsidRPr="004A2FE7" w:rsidRDefault="00D14D46" w:rsidP="00D14D46">
            <w:pPr>
              <w:tabs>
                <w:tab w:val="left" w:pos="1134"/>
              </w:tabs>
              <w:ind w:firstLine="317"/>
              <w:jc w:val="both"/>
              <w:rPr>
                <w:sz w:val="22"/>
                <w:szCs w:val="22"/>
              </w:rPr>
            </w:pPr>
            <w:r w:rsidRPr="004A2FE7">
              <w:rPr>
                <w:sz w:val="22"/>
                <w:szCs w:val="22"/>
              </w:rPr>
              <w:lastRenderedPageBreak/>
              <w:t>Предельные размеры земельных участков, объектов капитального строительства определяются в соответствии со строительными нормами и правилами, техническими регламентами.</w:t>
            </w:r>
          </w:p>
          <w:p w:rsidR="00D14D46" w:rsidRPr="004A2FE7" w:rsidRDefault="00D14D46" w:rsidP="00D14D46">
            <w:pPr>
              <w:tabs>
                <w:tab w:val="left" w:pos="1134"/>
              </w:tabs>
              <w:ind w:firstLine="317"/>
              <w:jc w:val="both"/>
              <w:rPr>
                <w:sz w:val="22"/>
                <w:szCs w:val="22"/>
              </w:rPr>
            </w:pPr>
            <w:r w:rsidRPr="004A2FE7">
              <w:rPr>
                <w:sz w:val="22"/>
                <w:szCs w:val="22"/>
              </w:rPr>
              <w:t>Максимальное количество этажей – не более 1 этажа.</w:t>
            </w:r>
          </w:p>
          <w:p w:rsidR="00D14D46" w:rsidRPr="004A2FE7" w:rsidRDefault="00D14D46" w:rsidP="00D14D46">
            <w:pPr>
              <w:tabs>
                <w:tab w:val="left" w:pos="1134"/>
              </w:tabs>
              <w:ind w:firstLine="317"/>
              <w:jc w:val="both"/>
              <w:rPr>
                <w:sz w:val="22"/>
                <w:szCs w:val="22"/>
              </w:rPr>
            </w:pPr>
            <w:r w:rsidRPr="004A2FE7">
              <w:rPr>
                <w:sz w:val="22"/>
                <w:szCs w:val="22"/>
              </w:rPr>
              <w:t>Максимальная высота здания – до 6 м., за исключен</w:t>
            </w:r>
            <w:r w:rsidRPr="004A2FE7">
              <w:rPr>
                <w:sz w:val="22"/>
                <w:szCs w:val="22"/>
              </w:rPr>
              <w:t>и</w:t>
            </w:r>
            <w:r w:rsidRPr="004A2FE7">
              <w:rPr>
                <w:sz w:val="22"/>
                <w:szCs w:val="22"/>
              </w:rPr>
              <w:t>ем линейных объектов.</w:t>
            </w:r>
          </w:p>
          <w:p w:rsidR="00D14D46" w:rsidRPr="004A2FE7" w:rsidRDefault="00D14D46" w:rsidP="00D14D46">
            <w:pPr>
              <w:tabs>
                <w:tab w:val="left" w:pos="1134"/>
              </w:tabs>
              <w:ind w:firstLine="317"/>
              <w:jc w:val="both"/>
              <w:rPr>
                <w:sz w:val="22"/>
                <w:szCs w:val="22"/>
              </w:rPr>
            </w:pPr>
            <w:r w:rsidRPr="004A2FE7">
              <w:rPr>
                <w:sz w:val="22"/>
                <w:szCs w:val="22"/>
              </w:rPr>
              <w:t xml:space="preserve">Минимальный отступ от границ участка - </w:t>
            </w:r>
            <w:r w:rsidRPr="004A2FE7">
              <w:rPr>
                <w:b/>
                <w:sz w:val="22"/>
                <w:szCs w:val="22"/>
              </w:rPr>
              <w:t xml:space="preserve">1 м </w:t>
            </w:r>
            <w:r w:rsidRPr="004A2FE7">
              <w:rPr>
                <w:sz w:val="22"/>
                <w:szCs w:val="22"/>
              </w:rPr>
              <w:t xml:space="preserve">(с учетом  требований технических  регламентов).  </w:t>
            </w:r>
          </w:p>
        </w:tc>
      </w:tr>
    </w:tbl>
    <w:p w:rsidR="00D14D46" w:rsidRDefault="00D14D46" w:rsidP="00D14D46">
      <w:pPr>
        <w:keepNext/>
        <w:keepLines/>
        <w:jc w:val="both"/>
        <w:outlineLvl w:val="2"/>
        <w:rPr>
          <w:rFonts w:ascii="Cambria" w:hAnsi="Cambria"/>
          <w:b/>
          <w:sz w:val="24"/>
          <w:szCs w:val="24"/>
        </w:rPr>
      </w:pPr>
      <w:bookmarkStart w:id="350" w:name="_Toc349045528"/>
      <w:bookmarkStart w:id="351" w:name="_Toc349035834"/>
      <w:bookmarkStart w:id="352" w:name="_Toc353466198"/>
      <w:bookmarkStart w:id="353" w:name="_Toc353543298"/>
      <w:bookmarkStart w:id="354" w:name="_Toc353557776"/>
      <w:bookmarkStart w:id="355" w:name="_Toc357004100"/>
      <w:bookmarkStart w:id="356" w:name="_Toc361819824"/>
      <w:bookmarkStart w:id="357" w:name="_Toc369715041"/>
      <w:bookmarkStart w:id="358" w:name="_Toc382566269"/>
      <w:r>
        <w:rPr>
          <w:rFonts w:ascii="Cambria" w:hAnsi="Cambria"/>
          <w:b/>
          <w:sz w:val="24"/>
          <w:szCs w:val="24"/>
        </w:rPr>
        <w:lastRenderedPageBreak/>
        <w:t xml:space="preserve">Статья 55. </w:t>
      </w:r>
      <w:bookmarkStart w:id="359" w:name="_Toc349045529"/>
      <w:bookmarkStart w:id="360" w:name="_Toc349035835"/>
      <w:bookmarkEnd w:id="350"/>
      <w:bookmarkEnd w:id="351"/>
      <w:r>
        <w:rPr>
          <w:rFonts w:ascii="Cambria" w:hAnsi="Cambria"/>
          <w:b/>
          <w:sz w:val="24"/>
          <w:szCs w:val="24"/>
        </w:rPr>
        <w:t>Обеспечение доступности объектов социальной инфраструктуры для инвалидов и других маломобильных групп населения.</w:t>
      </w:r>
      <w:bookmarkEnd w:id="352"/>
      <w:bookmarkEnd w:id="353"/>
      <w:bookmarkEnd w:id="354"/>
      <w:bookmarkEnd w:id="355"/>
      <w:bookmarkEnd w:id="356"/>
      <w:bookmarkEnd w:id="357"/>
      <w:bookmarkEnd w:id="358"/>
    </w:p>
    <w:p w:rsidR="00D14D46" w:rsidRDefault="00D14D46" w:rsidP="00D14D46">
      <w:pPr>
        <w:keepNext/>
        <w:suppressLineNumbers/>
        <w:suppressAutoHyphens/>
        <w:ind w:firstLine="567"/>
        <w:jc w:val="both"/>
        <w:rPr>
          <w:sz w:val="24"/>
          <w:szCs w:val="24"/>
        </w:rPr>
      </w:pPr>
      <w:r>
        <w:rPr>
          <w:sz w:val="24"/>
          <w:szCs w:val="24"/>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D14D46" w:rsidRDefault="00D14D46" w:rsidP="00D14D46">
      <w:pPr>
        <w:keepNext/>
        <w:suppressLineNumbers/>
        <w:suppressAutoHyphens/>
        <w:ind w:firstLine="567"/>
        <w:jc w:val="both"/>
        <w:rPr>
          <w:sz w:val="24"/>
          <w:szCs w:val="24"/>
        </w:rPr>
      </w:pPr>
      <w:r>
        <w:rPr>
          <w:sz w:val="24"/>
          <w:szCs w:val="24"/>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D14D46" w:rsidRDefault="00D14D46" w:rsidP="00D14D46">
      <w:pPr>
        <w:keepNext/>
        <w:suppressLineNumbers/>
        <w:suppressAutoHyphens/>
        <w:ind w:firstLine="567"/>
        <w:jc w:val="both"/>
        <w:rPr>
          <w:sz w:val="24"/>
          <w:szCs w:val="24"/>
        </w:rPr>
      </w:pPr>
      <w:r>
        <w:rPr>
          <w:sz w:val="24"/>
          <w:szCs w:val="24"/>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D14D46" w:rsidRDefault="00D14D46" w:rsidP="00D14D46">
      <w:pPr>
        <w:keepNext/>
        <w:suppressLineNumbers/>
        <w:suppressAutoHyphens/>
        <w:ind w:firstLine="567"/>
        <w:jc w:val="both"/>
        <w:rPr>
          <w:sz w:val="24"/>
          <w:szCs w:val="24"/>
        </w:rPr>
      </w:pPr>
      <w:r>
        <w:rPr>
          <w:sz w:val="24"/>
          <w:szCs w:val="24"/>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w:t>
      </w:r>
      <w:proofErr w:type="spellStart"/>
      <w:r>
        <w:rPr>
          <w:sz w:val="24"/>
          <w:szCs w:val="24"/>
        </w:rPr>
        <w:t>дорожки;объекты</w:t>
      </w:r>
      <w:proofErr w:type="spellEnd"/>
      <w:r>
        <w:rPr>
          <w:sz w:val="24"/>
          <w:szCs w:val="24"/>
        </w:rPr>
        <w:t xml:space="preserve">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14D46" w:rsidRDefault="00D14D46" w:rsidP="00D14D46">
      <w:pPr>
        <w:keepNext/>
        <w:suppressLineNumbers/>
        <w:suppressAutoHyphens/>
        <w:ind w:firstLine="567"/>
        <w:jc w:val="both"/>
        <w:rPr>
          <w:sz w:val="24"/>
          <w:szCs w:val="24"/>
        </w:rPr>
      </w:pPr>
      <w:r>
        <w:rPr>
          <w:sz w:val="24"/>
          <w:szCs w:val="24"/>
        </w:rPr>
        <w:t>Проектные решения объектов, доступных для маломобильных групп населения, должны обеспечивать:</w:t>
      </w:r>
    </w:p>
    <w:p w:rsidR="00D14D46" w:rsidRDefault="00D14D46" w:rsidP="00D14D46">
      <w:pPr>
        <w:keepNext/>
        <w:suppressLineNumbers/>
        <w:suppressAutoHyphens/>
        <w:ind w:firstLine="567"/>
        <w:jc w:val="both"/>
        <w:rPr>
          <w:sz w:val="24"/>
          <w:szCs w:val="24"/>
        </w:rPr>
      </w:pPr>
      <w:r>
        <w:rPr>
          <w:sz w:val="24"/>
          <w:szCs w:val="24"/>
        </w:rPr>
        <w:t>- досягаемость мест целевого посещения и беспрепятственность перемещения внутри зданий и сооружений;</w:t>
      </w:r>
    </w:p>
    <w:p w:rsidR="00D14D46" w:rsidRDefault="00D14D46" w:rsidP="00D14D46">
      <w:pPr>
        <w:keepNext/>
        <w:suppressLineNumbers/>
        <w:suppressAutoHyphens/>
        <w:ind w:firstLine="567"/>
        <w:jc w:val="both"/>
        <w:rPr>
          <w:sz w:val="24"/>
          <w:szCs w:val="24"/>
        </w:rPr>
      </w:pPr>
      <w:r>
        <w:rPr>
          <w:sz w:val="24"/>
          <w:szCs w:val="24"/>
        </w:rPr>
        <w:t>- безопасность путей движения (в том числе эвакуационных), а также мест проживания, обслуживания и приложения труда;</w:t>
      </w:r>
    </w:p>
    <w:p w:rsidR="00D14D46" w:rsidRDefault="00D14D46" w:rsidP="00D14D46">
      <w:pPr>
        <w:keepNext/>
        <w:suppressLineNumbers/>
        <w:suppressAutoHyphens/>
        <w:ind w:firstLine="567"/>
        <w:jc w:val="both"/>
        <w:rPr>
          <w:sz w:val="24"/>
          <w:szCs w:val="24"/>
        </w:rPr>
      </w:pPr>
      <w:r>
        <w:rPr>
          <w:sz w:val="24"/>
          <w:szCs w:val="24"/>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D14D46" w:rsidRDefault="00D14D46" w:rsidP="00D14D46">
      <w:pPr>
        <w:keepNext/>
        <w:suppressLineNumbers/>
        <w:suppressAutoHyphens/>
        <w:ind w:firstLine="567"/>
        <w:jc w:val="both"/>
        <w:rPr>
          <w:sz w:val="24"/>
          <w:szCs w:val="24"/>
        </w:rPr>
      </w:pPr>
      <w:r>
        <w:rPr>
          <w:sz w:val="24"/>
          <w:szCs w:val="24"/>
        </w:rPr>
        <w:t>- удобство и комфорт среды жизнедеятельности.</w:t>
      </w:r>
    </w:p>
    <w:p w:rsidR="00D14D46" w:rsidRDefault="00D14D46" w:rsidP="00D14D46">
      <w:pPr>
        <w:keepNext/>
        <w:suppressLineNumbers/>
        <w:suppressAutoHyphens/>
        <w:ind w:firstLine="567"/>
        <w:jc w:val="both"/>
        <w:rPr>
          <w:sz w:val="24"/>
          <w:szCs w:val="24"/>
        </w:rPr>
      </w:pPr>
      <w:r>
        <w:rPr>
          <w:sz w:val="24"/>
          <w:szCs w:val="24"/>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Правил.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14D46" w:rsidRDefault="00D14D46" w:rsidP="00D14D46">
      <w:pPr>
        <w:keepNext/>
        <w:suppressLineNumbers/>
        <w:suppressAutoHyphens/>
        <w:ind w:firstLine="567"/>
        <w:jc w:val="both"/>
        <w:rPr>
          <w:b/>
          <w:sz w:val="24"/>
          <w:szCs w:val="24"/>
        </w:rPr>
      </w:pPr>
    </w:p>
    <w:p w:rsidR="00D14D46" w:rsidRDefault="00D14D46" w:rsidP="00D14D46">
      <w:pPr>
        <w:keepNext/>
        <w:suppressLineNumbers/>
        <w:suppressAutoHyphens/>
        <w:ind w:firstLine="567"/>
        <w:jc w:val="both"/>
        <w:rPr>
          <w:b/>
          <w:sz w:val="24"/>
          <w:szCs w:val="24"/>
        </w:rPr>
      </w:pPr>
      <w:r>
        <w:rPr>
          <w:b/>
          <w:sz w:val="24"/>
          <w:szCs w:val="24"/>
        </w:rPr>
        <w:t>Требования к зданиям, сооружениям и объектам социальной инфраструктуры</w:t>
      </w:r>
    </w:p>
    <w:p w:rsidR="00D14D46" w:rsidRDefault="00D14D46" w:rsidP="00D14D46">
      <w:pPr>
        <w:keepNext/>
        <w:suppressLineNumbers/>
        <w:suppressAutoHyphens/>
        <w:ind w:firstLine="567"/>
        <w:jc w:val="both"/>
        <w:rPr>
          <w:sz w:val="24"/>
          <w:szCs w:val="24"/>
        </w:rPr>
      </w:pPr>
      <w:r>
        <w:rPr>
          <w:sz w:val="24"/>
          <w:szCs w:val="24"/>
        </w:rPr>
        <w:lastRenderedPageBreak/>
        <w:t>Объекты социальной инфраструктуры должны оснащаться следующими специальными приспособлениями и оборудованием:</w:t>
      </w:r>
    </w:p>
    <w:p w:rsidR="00D14D46" w:rsidRDefault="00D14D46" w:rsidP="00D14D46">
      <w:pPr>
        <w:keepNext/>
        <w:suppressLineNumbers/>
        <w:suppressAutoHyphens/>
        <w:ind w:firstLine="567"/>
        <w:jc w:val="both"/>
        <w:rPr>
          <w:sz w:val="24"/>
          <w:szCs w:val="24"/>
        </w:rPr>
      </w:pPr>
      <w:r>
        <w:rPr>
          <w:sz w:val="24"/>
          <w:szCs w:val="24"/>
        </w:rPr>
        <w:t>- визуальной и звуковой информацией, включая специальные знаки у строящихся, ремонтируемых объектов;</w:t>
      </w:r>
    </w:p>
    <w:p w:rsidR="00D14D46" w:rsidRDefault="00D14D46" w:rsidP="00D14D46">
      <w:pPr>
        <w:keepNext/>
        <w:suppressLineNumbers/>
        <w:suppressAutoHyphens/>
        <w:ind w:firstLine="567"/>
        <w:jc w:val="both"/>
        <w:rPr>
          <w:sz w:val="24"/>
          <w:szCs w:val="24"/>
        </w:rPr>
      </w:pPr>
      <w:r>
        <w:rPr>
          <w:sz w:val="24"/>
          <w:szCs w:val="24"/>
        </w:rPr>
        <w:t>- телефонами-автоматами или иными средствами связи, доступными для инвалидов;</w:t>
      </w:r>
    </w:p>
    <w:p w:rsidR="00D14D46" w:rsidRDefault="00D14D46" w:rsidP="00D14D46">
      <w:pPr>
        <w:keepNext/>
        <w:suppressLineNumbers/>
        <w:suppressAutoHyphens/>
        <w:ind w:firstLine="567"/>
        <w:jc w:val="both"/>
        <w:rPr>
          <w:sz w:val="24"/>
          <w:szCs w:val="24"/>
        </w:rPr>
      </w:pPr>
      <w:r>
        <w:rPr>
          <w:sz w:val="24"/>
          <w:szCs w:val="24"/>
        </w:rPr>
        <w:t>- санитарно-гигиеническими помещениями, доступными для инвалидов и других маломобильных групп населения;</w:t>
      </w:r>
    </w:p>
    <w:p w:rsidR="00D14D46" w:rsidRDefault="00D14D46" w:rsidP="00D14D46">
      <w:pPr>
        <w:keepNext/>
        <w:suppressLineNumbers/>
        <w:suppressAutoHyphens/>
        <w:ind w:firstLine="567"/>
        <w:jc w:val="both"/>
        <w:rPr>
          <w:sz w:val="24"/>
          <w:szCs w:val="24"/>
        </w:rPr>
      </w:pPr>
      <w:r>
        <w:rPr>
          <w:sz w:val="24"/>
          <w:szCs w:val="24"/>
        </w:rPr>
        <w:t>- пандусами и поручнями у лестниц при входах в здания;</w:t>
      </w:r>
    </w:p>
    <w:p w:rsidR="00D14D46" w:rsidRDefault="00D14D46" w:rsidP="00D14D46">
      <w:pPr>
        <w:keepNext/>
        <w:suppressLineNumbers/>
        <w:suppressAutoHyphens/>
        <w:ind w:firstLine="567"/>
        <w:jc w:val="both"/>
        <w:rPr>
          <w:sz w:val="24"/>
          <w:szCs w:val="24"/>
        </w:rPr>
      </w:pPr>
      <w:r>
        <w:rPr>
          <w:sz w:val="24"/>
          <w:szCs w:val="24"/>
        </w:rPr>
        <w:t>- пологими спусками у тротуаров в местах наземных переходов улиц, дорог, магистралей и остановок транспорта общего пользования;</w:t>
      </w:r>
    </w:p>
    <w:p w:rsidR="00D14D46" w:rsidRDefault="00D14D46" w:rsidP="00D14D46">
      <w:pPr>
        <w:keepNext/>
        <w:suppressLineNumbers/>
        <w:suppressAutoHyphens/>
        <w:ind w:firstLine="567"/>
        <w:jc w:val="both"/>
        <w:rPr>
          <w:sz w:val="24"/>
          <w:szCs w:val="24"/>
        </w:rPr>
      </w:pPr>
      <w:r>
        <w:rPr>
          <w:sz w:val="24"/>
          <w:szCs w:val="24"/>
        </w:rPr>
        <w:t>- специальными указателями маршрутов движения инвалидов по территории вокзалов, парков и других рекреационных зон;</w:t>
      </w:r>
    </w:p>
    <w:p w:rsidR="00D14D46" w:rsidRDefault="00D14D46" w:rsidP="00D14D46">
      <w:pPr>
        <w:keepNext/>
        <w:suppressLineNumbers/>
        <w:suppressAutoHyphens/>
        <w:ind w:firstLine="567"/>
        <w:jc w:val="both"/>
        <w:rPr>
          <w:sz w:val="24"/>
          <w:szCs w:val="24"/>
        </w:rPr>
      </w:pPr>
      <w:r>
        <w:rPr>
          <w:sz w:val="24"/>
          <w:szCs w:val="24"/>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14D46" w:rsidRDefault="00D14D46" w:rsidP="00D14D46">
      <w:pPr>
        <w:keepNext/>
        <w:suppressLineNumbers/>
        <w:suppressAutoHyphens/>
        <w:ind w:firstLine="567"/>
        <w:jc w:val="both"/>
        <w:rPr>
          <w:sz w:val="24"/>
          <w:szCs w:val="24"/>
        </w:rPr>
      </w:pPr>
      <w:r>
        <w:rPr>
          <w:sz w:val="24"/>
          <w:szCs w:val="24"/>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14D46" w:rsidRDefault="00D14D46" w:rsidP="00D14D46">
      <w:pPr>
        <w:keepNext/>
        <w:suppressLineNumbers/>
        <w:suppressAutoHyphens/>
        <w:ind w:firstLine="567"/>
        <w:jc w:val="both"/>
        <w:rPr>
          <w:sz w:val="24"/>
          <w:szCs w:val="24"/>
        </w:rPr>
      </w:pPr>
      <w:r>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D14D46" w:rsidRDefault="00D14D46" w:rsidP="00D14D46">
      <w:pPr>
        <w:keepNext/>
        <w:suppressLineNumbers/>
        <w:suppressAutoHyphens/>
        <w:ind w:firstLine="567"/>
        <w:jc w:val="both"/>
        <w:rPr>
          <w:sz w:val="24"/>
          <w:szCs w:val="24"/>
        </w:rPr>
      </w:pPr>
      <w:r>
        <w:rPr>
          <w:sz w:val="24"/>
          <w:szCs w:val="24"/>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D14D46" w:rsidRDefault="00D14D46" w:rsidP="00D14D46">
      <w:pPr>
        <w:keepNext/>
        <w:suppressLineNumbers/>
        <w:suppressAutoHyphens/>
        <w:ind w:firstLine="567"/>
        <w:jc w:val="both"/>
        <w:rPr>
          <w:sz w:val="24"/>
          <w:szCs w:val="24"/>
        </w:rPr>
      </w:pPr>
      <w:r>
        <w:rPr>
          <w:sz w:val="24"/>
          <w:szCs w:val="24"/>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D14D46" w:rsidRDefault="00D14D46" w:rsidP="00D14D46">
      <w:pPr>
        <w:keepNext/>
        <w:suppressLineNumbers/>
        <w:suppressAutoHyphens/>
        <w:ind w:firstLine="567"/>
        <w:jc w:val="both"/>
        <w:rPr>
          <w:sz w:val="24"/>
          <w:szCs w:val="24"/>
        </w:rPr>
      </w:pPr>
      <w:r>
        <w:rPr>
          <w:sz w:val="24"/>
          <w:szCs w:val="24"/>
        </w:rP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D14D46" w:rsidRDefault="00D14D46" w:rsidP="00D14D46">
      <w:pPr>
        <w:keepNext/>
        <w:suppressLineNumbers/>
        <w:suppressAutoHyphens/>
        <w:ind w:firstLine="567"/>
        <w:jc w:val="both"/>
        <w:rPr>
          <w:sz w:val="24"/>
          <w:szCs w:val="24"/>
        </w:rPr>
      </w:pPr>
      <w:r>
        <w:rPr>
          <w:sz w:val="24"/>
          <w:szCs w:val="24"/>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D14D46" w:rsidRDefault="00D14D46" w:rsidP="00D14D46">
      <w:pPr>
        <w:keepNext/>
        <w:suppressLineNumbers/>
        <w:suppressAutoHyphens/>
        <w:ind w:firstLine="567"/>
        <w:jc w:val="both"/>
        <w:rPr>
          <w:sz w:val="24"/>
          <w:szCs w:val="24"/>
        </w:rPr>
      </w:pPr>
      <w:r>
        <w:rPr>
          <w:sz w:val="24"/>
          <w:szCs w:val="24"/>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D14D46" w:rsidRDefault="00D14D46" w:rsidP="00D14D46">
      <w:pPr>
        <w:keepNext/>
        <w:suppressLineNumbers/>
        <w:suppressAutoHyphens/>
        <w:ind w:firstLine="567"/>
        <w:jc w:val="both"/>
        <w:rPr>
          <w:sz w:val="24"/>
          <w:szCs w:val="24"/>
        </w:rPr>
      </w:pPr>
      <w:r>
        <w:rPr>
          <w:sz w:val="24"/>
          <w:szCs w:val="24"/>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14D46" w:rsidRDefault="00D14D46" w:rsidP="00D14D46">
      <w:pPr>
        <w:keepNext/>
        <w:suppressLineNumbers/>
        <w:suppressAutoHyphens/>
        <w:ind w:firstLine="567"/>
        <w:jc w:val="both"/>
        <w:rPr>
          <w:sz w:val="24"/>
          <w:szCs w:val="24"/>
        </w:rPr>
      </w:pPr>
      <w:r>
        <w:rPr>
          <w:sz w:val="24"/>
          <w:szCs w:val="24"/>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D14D46" w:rsidRDefault="00D14D46" w:rsidP="00D14D46">
      <w:pPr>
        <w:keepNext/>
        <w:suppressLineNumbers/>
        <w:suppressAutoHyphens/>
        <w:ind w:firstLine="567"/>
        <w:jc w:val="both"/>
        <w:rPr>
          <w:sz w:val="24"/>
          <w:szCs w:val="24"/>
        </w:rPr>
      </w:pPr>
      <w:r>
        <w:rPr>
          <w:sz w:val="24"/>
          <w:szCs w:val="24"/>
        </w:rPr>
        <w:t>Требования к параметрам проездов и проходов, обеспечивающих доступ инвалидов и маломобильных лиц</w:t>
      </w:r>
    </w:p>
    <w:p w:rsidR="00D14D46" w:rsidRDefault="00D14D46" w:rsidP="00D14D46">
      <w:pPr>
        <w:keepNext/>
        <w:suppressLineNumbers/>
        <w:suppressAutoHyphens/>
        <w:ind w:firstLine="567"/>
        <w:jc w:val="both"/>
        <w:rPr>
          <w:sz w:val="24"/>
          <w:szCs w:val="24"/>
        </w:rPr>
      </w:pPr>
      <w:r>
        <w:rPr>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D14D46" w:rsidRDefault="00D14D46" w:rsidP="00D14D46">
      <w:pPr>
        <w:keepNext/>
        <w:suppressLineNumbers/>
        <w:suppressAutoHyphens/>
        <w:ind w:firstLine="567"/>
        <w:jc w:val="both"/>
        <w:rPr>
          <w:sz w:val="24"/>
          <w:szCs w:val="24"/>
        </w:rPr>
      </w:pPr>
      <w:r>
        <w:rPr>
          <w:sz w:val="24"/>
          <w:szCs w:val="24"/>
        </w:rPr>
        <w:lastRenderedPageBreak/>
        <w:t>Ограждения участков должны обеспечивать возможность опорного движения маломобильных групп населения через проходы и вдоль них.</w:t>
      </w:r>
    </w:p>
    <w:p w:rsidR="00D14D46" w:rsidRDefault="00D14D46" w:rsidP="00D14D46">
      <w:pPr>
        <w:keepNext/>
        <w:suppressLineNumbers/>
        <w:suppressAutoHyphens/>
        <w:ind w:firstLine="567"/>
        <w:jc w:val="both"/>
        <w:rPr>
          <w:sz w:val="24"/>
          <w:szCs w:val="24"/>
        </w:rPr>
      </w:pPr>
      <w:r>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14D46" w:rsidRDefault="00D14D46" w:rsidP="00D14D46">
      <w:pPr>
        <w:keepNext/>
        <w:suppressLineNumbers/>
        <w:suppressAutoHyphens/>
        <w:ind w:firstLine="567"/>
        <w:jc w:val="both"/>
        <w:rPr>
          <w:sz w:val="24"/>
          <w:szCs w:val="24"/>
        </w:rPr>
      </w:pPr>
      <w:r>
        <w:rPr>
          <w:sz w:val="24"/>
          <w:szCs w:val="24"/>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14D46" w:rsidRDefault="00D14D46" w:rsidP="00D14D46">
      <w:pPr>
        <w:keepNext/>
        <w:suppressLineNumbers/>
        <w:suppressAutoHyphens/>
        <w:ind w:firstLine="567"/>
        <w:jc w:val="both"/>
        <w:rPr>
          <w:sz w:val="24"/>
          <w:szCs w:val="24"/>
        </w:rPr>
      </w:pPr>
      <w:r>
        <w:rPr>
          <w:sz w:val="24"/>
          <w:szCs w:val="24"/>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14D46" w:rsidRDefault="00D14D46" w:rsidP="00D14D46">
      <w:pPr>
        <w:keepNext/>
        <w:suppressLineNumbers/>
        <w:suppressAutoHyphens/>
        <w:ind w:firstLine="567"/>
        <w:jc w:val="both"/>
        <w:rPr>
          <w:sz w:val="24"/>
          <w:szCs w:val="24"/>
        </w:rPr>
      </w:pPr>
      <w:r>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14D46" w:rsidRDefault="00D14D46" w:rsidP="00D14D46">
      <w:pPr>
        <w:keepNext/>
        <w:suppressLineNumbers/>
        <w:suppressAutoHyphens/>
        <w:ind w:firstLine="567"/>
        <w:jc w:val="both"/>
        <w:rPr>
          <w:sz w:val="24"/>
          <w:szCs w:val="24"/>
        </w:rPr>
      </w:pPr>
      <w:r>
        <w:rPr>
          <w:sz w:val="24"/>
          <w:szCs w:val="24"/>
        </w:rPr>
        <w:t>Уклоны пути движения для проезда инвалидов на креслах-колясках не должны превышать:</w:t>
      </w:r>
    </w:p>
    <w:p w:rsidR="00D14D46" w:rsidRDefault="00D14D46" w:rsidP="00D14D46">
      <w:pPr>
        <w:keepNext/>
        <w:suppressLineNumbers/>
        <w:suppressAutoHyphens/>
        <w:ind w:firstLine="567"/>
        <w:jc w:val="both"/>
        <w:rPr>
          <w:sz w:val="24"/>
          <w:szCs w:val="24"/>
        </w:rPr>
      </w:pPr>
      <w:r>
        <w:rPr>
          <w:sz w:val="24"/>
          <w:szCs w:val="24"/>
        </w:rPr>
        <w:t>продольный - 5 процентов;</w:t>
      </w:r>
    </w:p>
    <w:p w:rsidR="00D14D46" w:rsidRDefault="00D14D46" w:rsidP="00D14D46">
      <w:pPr>
        <w:keepNext/>
        <w:suppressLineNumbers/>
        <w:suppressAutoHyphens/>
        <w:ind w:firstLine="567"/>
        <w:jc w:val="both"/>
        <w:rPr>
          <w:sz w:val="24"/>
          <w:szCs w:val="24"/>
        </w:rPr>
      </w:pPr>
      <w:r>
        <w:rPr>
          <w:sz w:val="24"/>
          <w:szCs w:val="24"/>
        </w:rPr>
        <w:t>поперечный - 1 - 2 процента.</w:t>
      </w:r>
    </w:p>
    <w:p w:rsidR="00D14D46" w:rsidRDefault="00D14D46" w:rsidP="00D14D46">
      <w:pPr>
        <w:keepNext/>
        <w:suppressLineNumbers/>
        <w:suppressAutoHyphens/>
        <w:ind w:firstLine="567"/>
        <w:jc w:val="both"/>
        <w:rPr>
          <w:sz w:val="24"/>
          <w:szCs w:val="24"/>
        </w:rPr>
      </w:pPr>
      <w:r>
        <w:rPr>
          <w:sz w:val="24"/>
          <w:szCs w:val="24"/>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D14D46" w:rsidRDefault="00D14D46" w:rsidP="00D14D46">
      <w:pPr>
        <w:keepNext/>
        <w:suppressLineNumbers/>
        <w:suppressAutoHyphens/>
        <w:ind w:firstLine="567"/>
        <w:jc w:val="both"/>
        <w:rPr>
          <w:sz w:val="24"/>
          <w:szCs w:val="24"/>
        </w:rPr>
      </w:pPr>
      <w:r>
        <w:rPr>
          <w:sz w:val="24"/>
          <w:szCs w:val="24"/>
        </w:rPr>
        <w:t>Высота бордюров по краям пешеходных путей должна быть не менее 0,05 м.</w:t>
      </w:r>
    </w:p>
    <w:p w:rsidR="00D14D46" w:rsidRDefault="00D14D46" w:rsidP="00D14D46">
      <w:pPr>
        <w:keepNext/>
        <w:suppressLineNumbers/>
        <w:suppressAutoHyphens/>
        <w:ind w:firstLine="567"/>
        <w:jc w:val="both"/>
        <w:rPr>
          <w:sz w:val="24"/>
          <w:szCs w:val="24"/>
        </w:rPr>
      </w:pPr>
      <w:r>
        <w:rPr>
          <w:sz w:val="24"/>
          <w:szCs w:val="24"/>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D14D46" w:rsidRDefault="00D14D46" w:rsidP="00D14D46">
      <w:pPr>
        <w:keepNext/>
        <w:suppressLineNumbers/>
        <w:suppressAutoHyphens/>
        <w:ind w:firstLine="567"/>
        <w:jc w:val="both"/>
        <w:rPr>
          <w:sz w:val="24"/>
          <w:szCs w:val="24"/>
        </w:rPr>
      </w:pPr>
      <w:r>
        <w:rPr>
          <w:sz w:val="24"/>
          <w:szCs w:val="24"/>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D14D46" w:rsidRDefault="00D14D46" w:rsidP="00D14D46">
      <w:pPr>
        <w:keepNext/>
        <w:suppressLineNumbers/>
        <w:suppressAutoHyphens/>
        <w:ind w:firstLine="567"/>
        <w:jc w:val="both"/>
        <w:rPr>
          <w:sz w:val="24"/>
          <w:szCs w:val="24"/>
        </w:rPr>
      </w:pPr>
      <w:r>
        <w:rPr>
          <w:sz w:val="24"/>
          <w:szCs w:val="24"/>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D14D46" w:rsidRDefault="00D14D46" w:rsidP="00D14D46">
      <w:pPr>
        <w:keepNext/>
        <w:suppressLineNumbers/>
        <w:suppressAutoHyphens/>
        <w:ind w:firstLine="567"/>
        <w:jc w:val="both"/>
        <w:rPr>
          <w:sz w:val="24"/>
          <w:szCs w:val="24"/>
        </w:rPr>
      </w:pPr>
      <w:r>
        <w:rPr>
          <w:sz w:val="24"/>
          <w:szCs w:val="24"/>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14D46" w:rsidRDefault="00D14D46" w:rsidP="00D14D46">
      <w:pPr>
        <w:keepNext/>
        <w:suppressLineNumbers/>
        <w:suppressAutoHyphens/>
        <w:ind w:firstLine="567"/>
        <w:jc w:val="both"/>
        <w:rPr>
          <w:sz w:val="24"/>
          <w:szCs w:val="24"/>
        </w:rPr>
      </w:pPr>
      <w:r>
        <w:rPr>
          <w:sz w:val="24"/>
          <w:szCs w:val="24"/>
        </w:rPr>
        <w:t xml:space="preserve">Для открытых лестниц на перепадах рельефа рекомендуется принимать ширину </w:t>
      </w:r>
      <w:proofErr w:type="spellStart"/>
      <w:r>
        <w:rPr>
          <w:sz w:val="24"/>
          <w:szCs w:val="24"/>
        </w:rPr>
        <w:t>проступей</w:t>
      </w:r>
      <w:proofErr w:type="spellEnd"/>
      <w:r>
        <w:rPr>
          <w:sz w:val="24"/>
          <w:szCs w:val="24"/>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D14D46" w:rsidRDefault="00D14D46" w:rsidP="00D14D46">
      <w:pPr>
        <w:keepNext/>
        <w:suppressLineNumbers/>
        <w:suppressAutoHyphens/>
        <w:ind w:firstLine="567"/>
        <w:jc w:val="both"/>
        <w:rPr>
          <w:sz w:val="24"/>
          <w:szCs w:val="24"/>
        </w:rPr>
      </w:pPr>
      <w:r>
        <w:rPr>
          <w:sz w:val="24"/>
          <w:szCs w:val="24"/>
        </w:rPr>
        <w:t>Лестницы должны дублироваться пандусами, а при необходимости - другими средствами подъема.</w:t>
      </w:r>
    </w:p>
    <w:p w:rsidR="00D14D46" w:rsidRDefault="00D14D46" w:rsidP="00D14D46">
      <w:pPr>
        <w:keepNext/>
        <w:suppressLineNumbers/>
        <w:suppressAutoHyphens/>
        <w:ind w:firstLine="567"/>
        <w:jc w:val="both"/>
        <w:rPr>
          <w:sz w:val="24"/>
          <w:szCs w:val="24"/>
        </w:rPr>
      </w:pPr>
      <w:r>
        <w:rPr>
          <w:sz w:val="24"/>
          <w:szCs w:val="24"/>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D14D46" w:rsidRDefault="00D14D46" w:rsidP="00D14D46">
      <w:pPr>
        <w:keepNext/>
        <w:suppressLineNumbers/>
        <w:suppressAutoHyphens/>
        <w:ind w:firstLine="567"/>
        <w:jc w:val="both"/>
        <w:rPr>
          <w:sz w:val="24"/>
          <w:szCs w:val="24"/>
        </w:rPr>
      </w:pPr>
      <w:r>
        <w:rPr>
          <w:sz w:val="24"/>
          <w:szCs w:val="24"/>
        </w:rPr>
        <w:lastRenderedPageBreak/>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14D46" w:rsidRDefault="00D14D46" w:rsidP="00D14D46">
      <w:pPr>
        <w:keepNext/>
        <w:suppressLineNumbers/>
        <w:suppressAutoHyphens/>
        <w:ind w:firstLine="567"/>
        <w:jc w:val="both"/>
        <w:rPr>
          <w:sz w:val="24"/>
          <w:szCs w:val="24"/>
        </w:rPr>
      </w:pPr>
      <w:r>
        <w:rPr>
          <w:sz w:val="24"/>
          <w:szCs w:val="24"/>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D14D46" w:rsidRDefault="00D14D46" w:rsidP="00D14D46">
      <w:pPr>
        <w:keepNext/>
        <w:suppressLineNumbers/>
        <w:suppressAutoHyphens/>
        <w:ind w:firstLine="567"/>
        <w:jc w:val="both"/>
        <w:rPr>
          <w:sz w:val="24"/>
          <w:szCs w:val="24"/>
        </w:rPr>
      </w:pPr>
      <w:r>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D14D46" w:rsidRDefault="00D14D46" w:rsidP="00D14D46">
      <w:pPr>
        <w:keepNext/>
        <w:suppressLineNumbers/>
        <w:suppressAutoHyphens/>
        <w:ind w:firstLine="567"/>
        <w:jc w:val="both"/>
        <w:rPr>
          <w:sz w:val="24"/>
          <w:szCs w:val="24"/>
        </w:rPr>
      </w:pPr>
      <w:r>
        <w:rPr>
          <w:sz w:val="24"/>
          <w:szCs w:val="24"/>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D14D46" w:rsidRDefault="00D14D46" w:rsidP="00D14D46">
      <w:pPr>
        <w:keepNext/>
        <w:suppressLineNumbers/>
        <w:suppressAutoHyphens/>
        <w:ind w:firstLine="567"/>
        <w:jc w:val="both"/>
        <w:rPr>
          <w:sz w:val="24"/>
          <w:szCs w:val="24"/>
        </w:rPr>
      </w:pPr>
      <w:r>
        <w:rPr>
          <w:sz w:val="24"/>
          <w:szCs w:val="24"/>
        </w:rPr>
        <w:t>Места парковки оснащаются знаками, применяемыми в международной практике.</w:t>
      </w:r>
    </w:p>
    <w:p w:rsidR="00D14D46" w:rsidRDefault="00D14D46" w:rsidP="00D14D46">
      <w:pPr>
        <w:keepNext/>
        <w:suppressLineNumbers/>
        <w:suppressAutoHyphens/>
        <w:ind w:firstLine="567"/>
        <w:jc w:val="both"/>
        <w:rPr>
          <w:sz w:val="24"/>
          <w:szCs w:val="24"/>
        </w:rPr>
      </w:pPr>
      <w:r>
        <w:rPr>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14D46" w:rsidRDefault="00D14D46" w:rsidP="00D14D46">
      <w:pPr>
        <w:keepNext/>
        <w:suppressLineNumbers/>
        <w:suppressAutoHyphens/>
        <w:ind w:firstLine="567"/>
        <w:jc w:val="both"/>
        <w:rPr>
          <w:sz w:val="24"/>
          <w:szCs w:val="24"/>
        </w:rPr>
      </w:pPr>
      <w:r>
        <w:rPr>
          <w:sz w:val="24"/>
          <w:szCs w:val="24"/>
        </w:rPr>
        <w:t>Площадки и места отдыха следует размещать смежно вне габаритов путей движения мест отдыха и ожидания.</w:t>
      </w:r>
    </w:p>
    <w:p w:rsidR="00D14D46" w:rsidRDefault="00D14D46" w:rsidP="00D14D46">
      <w:pPr>
        <w:keepNext/>
        <w:suppressLineNumbers/>
        <w:suppressAutoHyphens/>
        <w:ind w:firstLine="567"/>
        <w:jc w:val="both"/>
        <w:rPr>
          <w:sz w:val="24"/>
          <w:szCs w:val="24"/>
        </w:rPr>
      </w:pPr>
      <w:r>
        <w:rPr>
          <w:sz w:val="24"/>
          <w:szCs w:val="24"/>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14D46" w:rsidRDefault="00D14D46" w:rsidP="00D14D46">
      <w:pPr>
        <w:keepNext/>
        <w:suppressLineNumbers/>
        <w:suppressAutoHyphens/>
        <w:ind w:firstLine="567"/>
        <w:jc w:val="both"/>
        <w:rPr>
          <w:sz w:val="24"/>
          <w:szCs w:val="24"/>
        </w:rPr>
      </w:pPr>
      <w:r>
        <w:rPr>
          <w:sz w:val="24"/>
          <w:szCs w:val="24"/>
        </w:rPr>
        <w:t>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rsidR="00D14D46" w:rsidRDefault="00D14D46" w:rsidP="00D14D46">
      <w:pPr>
        <w:keepNext/>
        <w:suppressLineNumbers/>
        <w:suppressAutoHyphens/>
        <w:ind w:firstLine="567"/>
        <w:jc w:val="both"/>
        <w:rPr>
          <w:sz w:val="24"/>
          <w:szCs w:val="24"/>
        </w:rPr>
      </w:pPr>
      <w:r>
        <w:rPr>
          <w:sz w:val="24"/>
          <w:szCs w:val="24"/>
        </w:rPr>
        <w:t>Следует предусматривать линейную посадку деревьев и кустарников для формирования кромок путей пешеходного движения.</w:t>
      </w:r>
    </w:p>
    <w:p w:rsidR="00D14D46" w:rsidRDefault="00D14D46" w:rsidP="00D14D46">
      <w:pPr>
        <w:keepNext/>
        <w:suppressLineNumbers/>
        <w:suppressAutoHyphens/>
        <w:ind w:firstLine="567"/>
        <w:jc w:val="both"/>
        <w:rPr>
          <w:sz w:val="24"/>
          <w:szCs w:val="24"/>
        </w:rPr>
      </w:pPr>
      <w:r>
        <w:rPr>
          <w:sz w:val="24"/>
          <w:szCs w:val="24"/>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14D46" w:rsidRDefault="00D14D46" w:rsidP="00D14D46">
      <w:pPr>
        <w:keepNext/>
        <w:suppressLineNumbers/>
        <w:suppressAutoHyphens/>
        <w:ind w:firstLine="567"/>
        <w:jc w:val="both"/>
        <w:rPr>
          <w:sz w:val="24"/>
          <w:szCs w:val="24"/>
        </w:rPr>
      </w:pPr>
      <w:r>
        <w:rPr>
          <w:sz w:val="24"/>
          <w:szCs w:val="24"/>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14D46" w:rsidRDefault="00D14D46" w:rsidP="00D14D46">
      <w:pPr>
        <w:keepNext/>
        <w:keepLines/>
        <w:ind w:firstLine="709"/>
        <w:jc w:val="both"/>
        <w:outlineLvl w:val="2"/>
        <w:rPr>
          <w:rFonts w:ascii="Cambria" w:hAnsi="Cambria"/>
          <w:b/>
          <w:sz w:val="24"/>
          <w:szCs w:val="24"/>
        </w:rPr>
      </w:pPr>
      <w:bookmarkStart w:id="361" w:name="_Toc382566270"/>
      <w:bookmarkStart w:id="362" w:name="_Toc369715042"/>
      <w:bookmarkStart w:id="363" w:name="_Toc361819825"/>
      <w:bookmarkStart w:id="364" w:name="_Toc357004101"/>
      <w:bookmarkStart w:id="365" w:name="_Toc353557777"/>
      <w:bookmarkStart w:id="366" w:name="_Toc353543299"/>
      <w:bookmarkStart w:id="367" w:name="_Toc353466199"/>
      <w:r>
        <w:rPr>
          <w:rFonts w:ascii="Cambria" w:hAnsi="Cambria"/>
          <w:b/>
          <w:sz w:val="24"/>
          <w:szCs w:val="24"/>
        </w:rPr>
        <w:t>Статья 56.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59"/>
      <w:bookmarkEnd w:id="360"/>
      <w:bookmarkEnd w:id="361"/>
      <w:bookmarkEnd w:id="362"/>
      <w:bookmarkEnd w:id="363"/>
      <w:bookmarkEnd w:id="364"/>
      <w:bookmarkEnd w:id="365"/>
      <w:bookmarkEnd w:id="366"/>
      <w:bookmarkEnd w:id="367"/>
    </w:p>
    <w:p w:rsidR="00D14D46" w:rsidRPr="00DA1A8E" w:rsidRDefault="00D14D46" w:rsidP="00D14D46">
      <w:pPr>
        <w:keepNext/>
        <w:suppressLineNumbers/>
        <w:suppressAutoHyphens/>
        <w:jc w:val="both"/>
        <w:rPr>
          <w:b/>
          <w:bCs/>
          <w:i/>
          <w:sz w:val="24"/>
          <w:szCs w:val="24"/>
          <w:u w:val="single"/>
        </w:rPr>
      </w:pPr>
      <w:r w:rsidRPr="00DA1A8E">
        <w:rPr>
          <w:b/>
          <w:bCs/>
          <w:i/>
          <w:sz w:val="24"/>
          <w:szCs w:val="24"/>
          <w:u w:val="single"/>
        </w:rPr>
        <w:t>Описание ограничений использования земельных участков и объектов капитального строительства, установленных санитарно-защитными зонами производственных и иных объектов</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w:t>
      </w:r>
      <w:r>
        <w:rPr>
          <w:rFonts w:eastAsia="Calibri"/>
          <w:sz w:val="24"/>
          <w:szCs w:val="24"/>
        </w:rPr>
        <w:lastRenderedPageBreak/>
        <w:t>учреждения, лечебно-профилактические и оздоровительные учреждения общего пользования.</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3. Допускается размещать в границах санитарно-защитной зоны промышленного объекта или производства:</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Pr>
          <w:rFonts w:eastAsia="Calibri"/>
          <w:sz w:val="24"/>
          <w:szCs w:val="24"/>
        </w:rPr>
        <w:t>нефте</w:t>
      </w:r>
      <w:proofErr w:type="spellEnd"/>
      <w:r>
        <w:rPr>
          <w:rFonts w:eastAsia="Calibri"/>
          <w:sz w:val="24"/>
          <w:szCs w:val="24"/>
        </w:rPr>
        <w:t xml:space="preserve">- и газопроводы, артезианские скважины для технического водоснабжения, </w:t>
      </w:r>
      <w:proofErr w:type="spellStart"/>
      <w:r>
        <w:rPr>
          <w:rFonts w:eastAsia="Calibri"/>
          <w:sz w:val="24"/>
          <w:szCs w:val="24"/>
        </w:rPr>
        <w:t>водоохлаждающие</w:t>
      </w:r>
      <w:proofErr w:type="spellEnd"/>
      <w:r>
        <w:rPr>
          <w:rFonts w:eastAsia="Calibri"/>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14D46" w:rsidRDefault="00D14D46" w:rsidP="00D14D46">
      <w:pPr>
        <w:keepNext/>
        <w:suppressLineNumbers/>
        <w:tabs>
          <w:tab w:val="left" w:pos="0"/>
        </w:tabs>
        <w:suppressAutoHyphens/>
        <w:jc w:val="both"/>
        <w:rPr>
          <w:color w:val="000000"/>
          <w:sz w:val="24"/>
          <w:szCs w:val="24"/>
        </w:rPr>
      </w:pPr>
    </w:p>
    <w:p w:rsidR="00D14D46" w:rsidRPr="00DA1A8E" w:rsidRDefault="00D14D46" w:rsidP="00D14D46">
      <w:pPr>
        <w:keepNext/>
        <w:suppressLineNumbers/>
        <w:suppressAutoHyphens/>
        <w:jc w:val="both"/>
        <w:rPr>
          <w:b/>
          <w:bCs/>
          <w:i/>
          <w:sz w:val="24"/>
          <w:szCs w:val="24"/>
          <w:u w:val="single"/>
        </w:rPr>
      </w:pPr>
      <w:r w:rsidRPr="00DA1A8E">
        <w:rPr>
          <w:b/>
          <w:bCs/>
          <w:i/>
          <w:sz w:val="24"/>
          <w:szCs w:val="24"/>
          <w:u w:val="single"/>
        </w:rPr>
        <w:t>Описание ограничений использования земельных участков и объектов капитального строительства, установленных водоохранными зонами</w:t>
      </w:r>
    </w:p>
    <w:p w:rsidR="00D14D46" w:rsidRPr="00DA1A8E" w:rsidRDefault="00D14D46" w:rsidP="00D14D46">
      <w:pPr>
        <w:keepNext/>
        <w:suppressLineNumbers/>
        <w:suppressAutoHyphens/>
        <w:jc w:val="both"/>
        <w:rPr>
          <w:b/>
          <w:bCs/>
          <w:sz w:val="24"/>
          <w:szCs w:val="24"/>
          <w:u w:val="single"/>
        </w:rPr>
      </w:pPr>
    </w:p>
    <w:p w:rsidR="00D14D46" w:rsidRDefault="00D14D46" w:rsidP="00D14D46">
      <w:pPr>
        <w:keepNext/>
        <w:suppressLineNumbers/>
        <w:suppressAutoHyphens/>
        <w:ind w:firstLine="540"/>
        <w:jc w:val="both"/>
        <w:rPr>
          <w:rFonts w:eastAsia="Calibri"/>
          <w:sz w:val="24"/>
          <w:szCs w:val="24"/>
        </w:rPr>
      </w:pPr>
      <w:r>
        <w:rPr>
          <w:rFonts w:eastAsia="Calibri"/>
          <w:sz w:val="24"/>
          <w:szCs w:val="24"/>
        </w:rPr>
        <w:t>1. В границах водоохранных зон запрещаются:</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1) использование сточных вод для удобрения почв;</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3) осуществление авиационных мер по борьбе с вредителями и болезнями растений;</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56" w:history="1">
        <w:r>
          <w:rPr>
            <w:rStyle w:val="af"/>
            <w:rFonts w:eastAsia="Calibri"/>
            <w:color w:val="auto"/>
            <w:sz w:val="24"/>
            <w:szCs w:val="24"/>
          </w:rPr>
          <w:t>законодательством</w:t>
        </w:r>
      </w:hyperlink>
      <w:r>
        <w:rPr>
          <w:rFonts w:eastAsia="Calibri"/>
          <w:sz w:val="24"/>
          <w:szCs w:val="24"/>
        </w:rPr>
        <w:t xml:space="preserve"> в области охраны окружающей среды.</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3. В границах прибрежных защитных полос наряду с установленными </w:t>
      </w:r>
      <w:hyperlink r:id="rId57" w:history="1">
        <w:r>
          <w:rPr>
            <w:rStyle w:val="af"/>
            <w:rFonts w:eastAsia="Calibri"/>
            <w:color w:val="auto"/>
            <w:sz w:val="24"/>
            <w:szCs w:val="24"/>
          </w:rPr>
          <w:t>частью 1</w:t>
        </w:r>
      </w:hyperlink>
      <w:r>
        <w:rPr>
          <w:rFonts w:eastAsia="Calibri"/>
          <w:sz w:val="24"/>
          <w:szCs w:val="24"/>
        </w:rPr>
        <w:t xml:space="preserve"> настоящей статьи ограничениями запрещаются:</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1) распашка земель;</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2) размещение отвалов размываемых грунтов;</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3) выпас сельскохозяйственных животных и организация для них летних лагерей, ванн.</w:t>
      </w:r>
    </w:p>
    <w:p w:rsidR="00D14D46" w:rsidRDefault="00D14D46" w:rsidP="00D14D46">
      <w:pPr>
        <w:keepNext/>
        <w:suppressLineNumbers/>
        <w:suppressAutoHyphens/>
        <w:jc w:val="both"/>
        <w:rPr>
          <w:b/>
          <w:bCs/>
          <w:sz w:val="24"/>
          <w:szCs w:val="24"/>
        </w:rPr>
      </w:pPr>
    </w:p>
    <w:p w:rsidR="00D14D46" w:rsidRPr="00DA1A8E" w:rsidRDefault="00D14D46" w:rsidP="00D14D46">
      <w:pPr>
        <w:keepNext/>
        <w:suppressLineNumbers/>
        <w:suppressAutoHyphens/>
        <w:jc w:val="both"/>
        <w:rPr>
          <w:b/>
          <w:bCs/>
          <w:i/>
          <w:sz w:val="24"/>
          <w:szCs w:val="24"/>
          <w:u w:val="single"/>
        </w:rPr>
      </w:pPr>
      <w:r w:rsidRPr="00DA1A8E">
        <w:rPr>
          <w:b/>
          <w:bCs/>
          <w:i/>
          <w:sz w:val="24"/>
          <w:szCs w:val="24"/>
          <w:u w:val="single"/>
        </w:rPr>
        <w:t>Описание ограничений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D14D46" w:rsidRDefault="00D14D46" w:rsidP="00D14D46">
      <w:pPr>
        <w:keepNext/>
        <w:suppressLineNumbers/>
        <w:suppressAutoHyphens/>
        <w:jc w:val="both"/>
        <w:rPr>
          <w:sz w:val="24"/>
          <w:szCs w:val="24"/>
        </w:rPr>
      </w:pPr>
    </w:p>
    <w:p w:rsidR="00D14D46" w:rsidRDefault="00D14D46" w:rsidP="00D14D46">
      <w:pPr>
        <w:keepNext/>
        <w:suppressLineNumbers/>
        <w:suppressAutoHyphens/>
        <w:ind w:firstLine="540"/>
        <w:jc w:val="both"/>
        <w:rPr>
          <w:rFonts w:eastAsia="Calibri"/>
          <w:sz w:val="24"/>
          <w:szCs w:val="24"/>
        </w:rPr>
      </w:pPr>
      <w:r>
        <w:rPr>
          <w:rFonts w:eastAsia="Calibri"/>
          <w:sz w:val="24"/>
          <w:szCs w:val="24"/>
        </w:rPr>
        <w:t>Зона санитарной охраны (далее-СЗО)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В каждом из трех поясов, а также в пределах </w:t>
      </w:r>
      <w:proofErr w:type="spellStart"/>
      <w:r>
        <w:rPr>
          <w:rFonts w:eastAsia="Calibri"/>
          <w:sz w:val="24"/>
          <w:szCs w:val="24"/>
        </w:rPr>
        <w:t>санитарно</w:t>
      </w:r>
      <w:proofErr w:type="spellEnd"/>
      <w:r>
        <w:rPr>
          <w:rFonts w:eastAsia="Calibri"/>
          <w:sz w:val="24"/>
          <w:szCs w:val="24"/>
        </w:rPr>
        <w:t xml:space="preserve">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30 м от скважины. </w:t>
      </w:r>
    </w:p>
    <w:p w:rsidR="00D14D46" w:rsidRDefault="00D14D46" w:rsidP="00D14D46">
      <w:pPr>
        <w:keepNext/>
        <w:suppressLineNumbers/>
        <w:suppressAutoHyphens/>
        <w:ind w:firstLine="567"/>
        <w:jc w:val="both"/>
        <w:rPr>
          <w:rFonts w:eastAsia="Calibri"/>
          <w:b/>
          <w:sz w:val="24"/>
          <w:szCs w:val="24"/>
        </w:rPr>
      </w:pPr>
    </w:p>
    <w:p w:rsidR="00D14D46" w:rsidRDefault="00D14D46" w:rsidP="00D14D46">
      <w:pPr>
        <w:keepNext/>
        <w:suppressLineNumbers/>
        <w:suppressAutoHyphens/>
        <w:ind w:firstLine="567"/>
        <w:jc w:val="both"/>
        <w:rPr>
          <w:rFonts w:eastAsia="Calibri"/>
          <w:b/>
          <w:sz w:val="24"/>
          <w:szCs w:val="24"/>
        </w:rPr>
      </w:pPr>
      <w:r>
        <w:rPr>
          <w:rFonts w:eastAsia="Calibri"/>
          <w:b/>
          <w:sz w:val="24"/>
          <w:szCs w:val="24"/>
        </w:rPr>
        <w:t>Режимы санитарной охраны источников питьевого водоснабжения:</w:t>
      </w:r>
    </w:p>
    <w:p w:rsidR="00D14D46" w:rsidRDefault="00D14D46" w:rsidP="00D14D46">
      <w:pPr>
        <w:keepNext/>
        <w:suppressLineNumbers/>
        <w:suppressAutoHyphens/>
        <w:ind w:firstLine="567"/>
        <w:jc w:val="both"/>
        <w:rPr>
          <w:rFonts w:eastAsia="Calibri"/>
          <w:i/>
          <w:sz w:val="24"/>
          <w:szCs w:val="24"/>
          <w:u w:val="single"/>
        </w:rPr>
      </w:pPr>
      <w:r>
        <w:rPr>
          <w:rFonts w:eastAsia="Calibri"/>
          <w:i/>
          <w:sz w:val="24"/>
          <w:szCs w:val="24"/>
          <w:u w:val="single"/>
        </w:rPr>
        <w:t>Первый пояс – зона строгого режима.</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xml:space="preserve">Запрещаются все виды строительства, не имеющие непосредственного отношения к эксплуатации водозабора и водопроводных сооружений, в том числе жилых хозяйственных зданий, прокладка трубопроводов различного назначения, проживание людей в этой зоне (в том числе персонала), а также применение ядохимикатов и удобрения.  </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Кроме того на территории 1-го пояса ЗСО запрещается проживание людей, выпуск стоков, купание, водопой скота, стирка белья, применение для растений пестицидов, органических и минеральных удобрений.</w:t>
      </w:r>
    </w:p>
    <w:p w:rsidR="00D14D46" w:rsidRDefault="00D14D46" w:rsidP="00D14D46">
      <w:pPr>
        <w:keepNext/>
        <w:suppressLineNumbers/>
        <w:suppressAutoHyphens/>
        <w:ind w:firstLine="567"/>
        <w:jc w:val="both"/>
        <w:rPr>
          <w:rFonts w:eastAsia="Calibri"/>
          <w:i/>
          <w:sz w:val="24"/>
          <w:szCs w:val="24"/>
          <w:u w:val="single"/>
        </w:rPr>
      </w:pPr>
      <w:r>
        <w:rPr>
          <w:rFonts w:eastAsia="Calibri"/>
          <w:i/>
          <w:sz w:val="24"/>
          <w:szCs w:val="24"/>
          <w:u w:val="single"/>
        </w:rPr>
        <w:t>Второй пояс – зона режима ограничений против бактериального (микробного) загрязнения.</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Следует учитывать:</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все виды строительства разрешаются санитарно-эпидемиологической службой;</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xml:space="preserve">- промышленные предприятия, населенные пункты и жилые здания должны быть благоустроены для предохранения почвы и источников водоснабжения от загрязнения, для чего должны предусматриваться: организованное водоснабжение, </w:t>
      </w:r>
      <w:proofErr w:type="spellStart"/>
      <w:r>
        <w:rPr>
          <w:rFonts w:eastAsia="Calibri"/>
          <w:sz w:val="24"/>
          <w:szCs w:val="24"/>
        </w:rPr>
        <w:t>канализование</w:t>
      </w:r>
      <w:proofErr w:type="spellEnd"/>
      <w:r>
        <w:rPr>
          <w:rFonts w:eastAsia="Calibri"/>
          <w:sz w:val="24"/>
          <w:szCs w:val="24"/>
        </w:rPr>
        <w:t>, устройство водонепроницаемых выгребов, регулирование и организация отвода загрязненных поверхностных стоков, устройство водонепроницаемых полов в корпусах существующих животноводческих ферм;</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хозяйственно-бытовые и производственные сточные воды, выпускаемые в открытые водоемы, входящие во второй пояс ЗСО, должны иметь повышенную степень очистки;</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запрещается загрязнять водоемы  и территории сбросом нечистот, мусора, навоза, промышленных отходов и пр.</w:t>
      </w:r>
    </w:p>
    <w:p w:rsidR="00D14D46" w:rsidRDefault="00D14D46" w:rsidP="00D14D46">
      <w:pPr>
        <w:keepNext/>
        <w:suppressLineNumbers/>
        <w:suppressAutoHyphens/>
        <w:ind w:firstLine="567"/>
        <w:jc w:val="both"/>
        <w:rPr>
          <w:rFonts w:eastAsia="Calibri"/>
          <w:i/>
          <w:sz w:val="24"/>
          <w:szCs w:val="24"/>
          <w:u w:val="single"/>
        </w:rPr>
      </w:pPr>
    </w:p>
    <w:p w:rsidR="00D14D46" w:rsidRDefault="00D14D46" w:rsidP="00D14D46">
      <w:pPr>
        <w:keepNext/>
        <w:suppressLineNumbers/>
        <w:suppressAutoHyphens/>
        <w:ind w:firstLine="567"/>
        <w:jc w:val="both"/>
        <w:rPr>
          <w:rFonts w:eastAsia="Calibri"/>
          <w:i/>
          <w:sz w:val="24"/>
          <w:szCs w:val="24"/>
          <w:u w:val="single"/>
        </w:rPr>
      </w:pPr>
      <w:r>
        <w:rPr>
          <w:rFonts w:eastAsia="Calibri"/>
          <w:i/>
          <w:sz w:val="24"/>
          <w:szCs w:val="24"/>
          <w:u w:val="single"/>
        </w:rPr>
        <w:t>Третий пояс – зона режима ограничений от химического загрязнения.</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По 3-ему поясу (равно, как и входящим в его состав 2-ому и 1-ому поясам) предусматриваются следующие мероприятия:</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lastRenderedPageBreak/>
        <w:t>- выявление, ликвидация всех бездействующих, старых или неправильно эксплуатируемых скважин, представляющих опасность загрязнения водоносного горизонта;</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регулирование любого нового строительства и бурения новых скважин при обязательном согласовании местными органами санитарного надзора, геологического контроля и регулирования использования и охране вод;</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запрещение закачки отработанных вод в подземные горизонты, подземного складирования твердых отходов и разработки недр, могущей привести к загрязнению водоносного горизонта;</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своевременное выполнение мероприятий по санитарной охране поверхностных водотоков, гидравлически связанных с используемым водоносным горизонтом;</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xml:space="preserve">- запрещение размещения накопителей </w:t>
      </w:r>
      <w:proofErr w:type="spellStart"/>
      <w:r>
        <w:rPr>
          <w:rFonts w:eastAsia="Calibri"/>
          <w:sz w:val="24"/>
          <w:szCs w:val="24"/>
        </w:rPr>
        <w:t>промстоков</w:t>
      </w:r>
      <w:proofErr w:type="spellEnd"/>
      <w:r>
        <w:rPr>
          <w:rFonts w:eastAsia="Calibri"/>
          <w:sz w:val="24"/>
          <w:szCs w:val="24"/>
        </w:rPr>
        <w:t xml:space="preserve">, </w:t>
      </w:r>
      <w:proofErr w:type="spellStart"/>
      <w:r>
        <w:rPr>
          <w:rFonts w:eastAsia="Calibri"/>
          <w:sz w:val="24"/>
          <w:szCs w:val="24"/>
        </w:rPr>
        <w:t>шламохранилищ</w:t>
      </w:r>
      <w:proofErr w:type="spellEnd"/>
      <w:r>
        <w:rPr>
          <w:rFonts w:eastAsia="Calibri"/>
          <w:sz w:val="24"/>
          <w:szCs w:val="24"/>
        </w:rPr>
        <w:t>, складов ГСМ, складов ядохимикатов и минеральных удобрений, крупных птицефабрик и животноводческих комплексов.</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Восстановление и охрана водных объектов и источников питьевого водоснабжения возможны при проведении комплекса мероприятий:</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разработка проектов и организация зон санитарной охраны источников водоснабжения;</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разработка и утверждение схем комплексного использования и охраны водных объектов;</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разработка и установление нормативов допустимого воздействия на водные объекты и целевых показателей качества воды в водных объектах;</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проведение комплекса мероприятий по минимизации антропогенной нагрузки на водные объекты, путем выноса производственных предприятий из водоохранных зон, осуществления мониторинга качества очистки сточных вод, предотвращение несанкционированных сбросов и неочищенных ливнестоков;</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реконструкция существующих очистных сооружений, строительство современных локальных очистных сооружений;</w:t>
      </w:r>
    </w:p>
    <w:p w:rsidR="00D14D46" w:rsidRDefault="00D14D46" w:rsidP="00D14D46">
      <w:pPr>
        <w:keepNext/>
        <w:suppressLineNumbers/>
        <w:suppressAutoHyphens/>
        <w:ind w:firstLine="567"/>
        <w:jc w:val="both"/>
        <w:rPr>
          <w:rFonts w:eastAsia="Calibri"/>
          <w:sz w:val="24"/>
          <w:szCs w:val="24"/>
        </w:rPr>
      </w:pPr>
      <w:r>
        <w:rPr>
          <w:rFonts w:eastAsia="Calibri"/>
          <w:sz w:val="24"/>
          <w:szCs w:val="24"/>
        </w:rPr>
        <w:t xml:space="preserve">- проведение плановых мероприятий по расчистке водоемов и берегов. </w:t>
      </w:r>
    </w:p>
    <w:p w:rsidR="00D14D46" w:rsidRDefault="00D14D46" w:rsidP="00D14D46">
      <w:pPr>
        <w:keepNext/>
        <w:suppressLineNumbers/>
        <w:suppressAutoHyphens/>
        <w:jc w:val="both"/>
        <w:rPr>
          <w:b/>
          <w:bCs/>
          <w:sz w:val="24"/>
          <w:szCs w:val="24"/>
        </w:rPr>
      </w:pPr>
    </w:p>
    <w:p w:rsidR="00D14D46" w:rsidRPr="00DA1A8E" w:rsidRDefault="00D14D46" w:rsidP="00D14D46">
      <w:pPr>
        <w:keepNext/>
        <w:suppressLineNumbers/>
        <w:suppressAutoHyphens/>
        <w:jc w:val="both"/>
        <w:rPr>
          <w:b/>
          <w:bCs/>
          <w:i/>
          <w:sz w:val="24"/>
          <w:szCs w:val="24"/>
          <w:u w:val="single"/>
        </w:rPr>
      </w:pPr>
      <w:r w:rsidRPr="00DA1A8E">
        <w:rPr>
          <w:b/>
          <w:bCs/>
          <w:i/>
          <w:sz w:val="24"/>
          <w:szCs w:val="24"/>
          <w:u w:val="single"/>
        </w:rPr>
        <w:t>Описание ограничений использования земельных участков и объектов капитального строительства на территории охранных коридоров транспортных и инженерных коммуникаций</w:t>
      </w:r>
    </w:p>
    <w:p w:rsidR="00D14D46" w:rsidRDefault="00D14D46" w:rsidP="00D14D46">
      <w:pPr>
        <w:keepNext/>
        <w:suppressLineNumbers/>
        <w:suppressAutoHyphens/>
        <w:jc w:val="both"/>
        <w:rPr>
          <w:b/>
          <w:bCs/>
          <w:sz w:val="24"/>
          <w:szCs w:val="24"/>
        </w:rPr>
      </w:pPr>
    </w:p>
    <w:p w:rsidR="00D14D46" w:rsidRDefault="00D14D46" w:rsidP="00D14D46">
      <w:pPr>
        <w:keepNext/>
        <w:suppressLineNumbers/>
        <w:suppressAutoHyphens/>
        <w:ind w:firstLine="540"/>
        <w:jc w:val="both"/>
        <w:rPr>
          <w:rFonts w:eastAsia="Calibri"/>
          <w:sz w:val="24"/>
          <w:szCs w:val="24"/>
        </w:rPr>
      </w:pPr>
      <w:r>
        <w:rPr>
          <w:rFonts w:eastAsia="Calibri"/>
          <w:sz w:val="24"/>
          <w:szCs w:val="24"/>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На земельных участках для строительства, эксплуатации и ремонта объектов систем газоснабжения, устанавливаются охранные зоны с особыми условиями использования таких земельных участков. Владельцы земельных участков, расположенных в указанных зонах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В пределах придорожных полос запрещается строительство капитальных сооружений, за исключением объектов дорожной службы, объектов Государственной </w:t>
      </w:r>
      <w:r>
        <w:rPr>
          <w:rFonts w:eastAsia="Calibri"/>
          <w:sz w:val="24"/>
          <w:szCs w:val="24"/>
        </w:rPr>
        <w:lastRenderedPageBreak/>
        <w:t>инспекции безопасности дорожного движения Министерства внутренних дел Российской Федерации и объектов дорожного сервиса;</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Размещение в пределах придорожных полос объектов разрешается при соблюдении следующих условий:</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б) выбор места размещения объектов должны соблюдаться с учетом возможной реконструкции автомобильной дороги;</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 </w:t>
      </w:r>
    </w:p>
    <w:p w:rsidR="00D14D46" w:rsidRDefault="00D14D46" w:rsidP="00D14D46">
      <w:pPr>
        <w:keepNext/>
        <w:suppressLineNumbers/>
        <w:suppressAutoHyphens/>
        <w:jc w:val="both"/>
        <w:rPr>
          <w:rFonts w:eastAsia="Calibri"/>
          <w:sz w:val="24"/>
          <w:szCs w:val="24"/>
        </w:rPr>
      </w:pPr>
    </w:p>
    <w:p w:rsidR="00D14D46" w:rsidRPr="00DA1A8E" w:rsidRDefault="00D14D46" w:rsidP="00D14D46">
      <w:pPr>
        <w:keepNext/>
        <w:suppressLineNumbers/>
        <w:suppressAutoHyphens/>
        <w:jc w:val="both"/>
        <w:rPr>
          <w:b/>
          <w:bCs/>
          <w:i/>
          <w:sz w:val="24"/>
          <w:szCs w:val="24"/>
          <w:u w:val="single"/>
        </w:rPr>
      </w:pPr>
      <w:r w:rsidRPr="00DA1A8E">
        <w:rPr>
          <w:b/>
          <w:bCs/>
          <w:i/>
          <w:sz w:val="24"/>
          <w:szCs w:val="24"/>
          <w:u w:val="single"/>
        </w:rPr>
        <w:t>Описание ограничений использования земельных участков и объектов капитального строительства на территории зон охраны объектов культурного наследия</w:t>
      </w:r>
    </w:p>
    <w:p w:rsidR="00D14D46" w:rsidRDefault="00D14D46" w:rsidP="00D14D46">
      <w:pPr>
        <w:keepNext/>
        <w:suppressLineNumbers/>
        <w:suppressAutoHyphens/>
        <w:jc w:val="both"/>
        <w:rPr>
          <w:sz w:val="24"/>
          <w:szCs w:val="24"/>
        </w:rPr>
      </w:pPr>
    </w:p>
    <w:p w:rsidR="00D14D46" w:rsidRDefault="00D14D46" w:rsidP="00D14D46">
      <w:pPr>
        <w:keepNext/>
        <w:suppressLineNumbers/>
        <w:suppressAutoHyphens/>
        <w:ind w:firstLine="540"/>
        <w:jc w:val="both"/>
        <w:rPr>
          <w:rFonts w:eastAsia="Calibri"/>
          <w:sz w:val="24"/>
          <w:szCs w:val="24"/>
        </w:rPr>
      </w:pPr>
      <w:r>
        <w:rPr>
          <w:rFonts w:eastAsia="Calibri"/>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Необходимый состав зон охраны объекта культурного наследия определяется проектом зон охраны объекта культурного наследия.</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2.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3.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краевым органом охраны объектов культурного наследия, вносятся в правила застройки и схемы зонирования территорий.</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4. Проектирование и проведение работ по сохранению памятника или ансамбля и (или) их территорий, проектирование и проведение землеустроительных, земляных, строительных, мелиоративных, хозяйственных и иных работ на территории достопримечательного места, а также в зонах охраны объектов, представляющих собой историко-культурную ценность, и объектов культурного наследия осуществляются по согласованию с краевым органом охраны объектов культурного наследия.</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5.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w:t>
      </w:r>
      <w:r>
        <w:rPr>
          <w:rFonts w:eastAsia="Calibri"/>
          <w:sz w:val="24"/>
          <w:szCs w:val="24"/>
        </w:rPr>
        <w:lastRenderedPageBreak/>
        <w:t>обладающего признаками объекта культурного наследия. Исполнитель работ обязан проинформировать краевой орган охраны объектов культурного наследия об обнаруженном объекте.</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6. Работы, указанные в </w:t>
      </w:r>
      <w:hyperlink r:id="rId58" w:history="1">
        <w:r>
          <w:rPr>
            <w:rStyle w:val="af"/>
            <w:rFonts w:eastAsia="Calibri"/>
            <w:color w:val="auto"/>
            <w:sz w:val="24"/>
            <w:szCs w:val="24"/>
          </w:rPr>
          <w:t>пункте 5</w:t>
        </w:r>
      </w:hyperlink>
      <w:r>
        <w:rPr>
          <w:rFonts w:eastAsia="Calibri"/>
          <w:sz w:val="24"/>
          <w:szCs w:val="24"/>
        </w:rPr>
        <w:t xml:space="preserve"> настоящей статьи,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краевого органа охраны объектов культурного наследия либо федерального органа охраны объектов культурного наследия.</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7. После принятия мер по ликвидации опасности разрушения обнаруженного объекта, обладающего признаками объекта культурного наследия, или после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D14D46" w:rsidRDefault="00D14D46" w:rsidP="00D14D46">
      <w:pPr>
        <w:keepNext/>
        <w:suppressLineNumbers/>
        <w:suppressAutoHyphens/>
        <w:ind w:firstLine="540"/>
        <w:jc w:val="both"/>
        <w:rPr>
          <w:rFonts w:eastAsia="Calibri"/>
          <w:sz w:val="24"/>
          <w:szCs w:val="24"/>
        </w:rPr>
      </w:pPr>
    </w:p>
    <w:p w:rsidR="00D14D46" w:rsidRPr="00DA1A8E" w:rsidRDefault="00D14D46" w:rsidP="00D14D46">
      <w:pPr>
        <w:keepNext/>
        <w:suppressLineNumbers/>
        <w:suppressAutoHyphens/>
        <w:jc w:val="both"/>
        <w:rPr>
          <w:b/>
          <w:bCs/>
          <w:i/>
          <w:sz w:val="24"/>
          <w:szCs w:val="24"/>
          <w:u w:val="single"/>
        </w:rPr>
      </w:pPr>
      <w:r w:rsidRPr="00DA1A8E">
        <w:rPr>
          <w:b/>
          <w:bCs/>
          <w:i/>
          <w:sz w:val="24"/>
          <w:szCs w:val="24"/>
          <w:u w:val="single"/>
        </w:rPr>
        <w:t>Описание ограничений в зонах чрезвычайных ситуаций на водных объектах (затопление).</w:t>
      </w:r>
    </w:p>
    <w:p w:rsidR="00D14D46" w:rsidRDefault="00D14D46" w:rsidP="00D14D46">
      <w:pPr>
        <w:keepNext/>
        <w:suppressLineNumbers/>
        <w:suppressAutoHyphens/>
        <w:ind w:firstLine="540"/>
        <w:jc w:val="both"/>
        <w:rPr>
          <w:rFonts w:eastAsia="Calibri"/>
          <w:sz w:val="24"/>
          <w:szCs w:val="24"/>
        </w:rPr>
      </w:pPr>
    </w:p>
    <w:p w:rsidR="00D14D46" w:rsidRDefault="00D14D46" w:rsidP="00D14D46">
      <w:pPr>
        <w:keepNext/>
        <w:suppressLineNumbers/>
        <w:suppressAutoHyphens/>
        <w:ind w:firstLine="540"/>
        <w:jc w:val="both"/>
        <w:rPr>
          <w:rFonts w:eastAsia="Calibri"/>
          <w:sz w:val="24"/>
          <w:szCs w:val="24"/>
        </w:rPr>
      </w:pPr>
      <w:r>
        <w:rPr>
          <w:rFonts w:eastAsia="Calibri"/>
          <w:sz w:val="24"/>
          <w:szCs w:val="24"/>
        </w:rPr>
        <w:t>1. В соответствии с законодательством в области охраны окружающей среды и законодательством по защите населения от чрезвычайных ситуаций природного и техногенного характера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2.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3. 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4.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D14D46" w:rsidRDefault="00D14D46" w:rsidP="00D14D46">
      <w:pPr>
        <w:keepNext/>
        <w:suppressLineNumbers/>
        <w:suppressAutoHyphens/>
        <w:ind w:firstLine="540"/>
        <w:jc w:val="both"/>
        <w:rPr>
          <w:rFonts w:eastAsia="Calibri"/>
          <w:i/>
          <w:sz w:val="24"/>
          <w:szCs w:val="24"/>
        </w:rPr>
      </w:pPr>
      <w:r>
        <w:rPr>
          <w:rFonts w:eastAsia="Calibri"/>
          <w:i/>
          <w:sz w:val="24"/>
          <w:szCs w:val="24"/>
        </w:rPr>
        <w:t xml:space="preserve">Комплекс защитных мероприятий от затопления. </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Кроме гидроизоляции фундаментов сооружений, требуется организация водоотлива из строительных котлованов и траншей. На большинстве строительных площадок требуется искусственное повышение территории (отсыпка) на  2 и более метров.  </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Из защитных мероприятий необходимо предусмотреть спрямление и укрепление бортов и днищ русел рек, на наиболее активно размываемых участках и предусмотреть, как минимум, обязательное обвалование русел рек.  </w:t>
      </w:r>
    </w:p>
    <w:p w:rsidR="00D14D46" w:rsidRDefault="00D14D46" w:rsidP="00D14D46">
      <w:pPr>
        <w:keepNext/>
        <w:suppressLineNumbers/>
        <w:suppressAutoHyphens/>
        <w:ind w:firstLine="540"/>
        <w:jc w:val="both"/>
        <w:rPr>
          <w:rFonts w:eastAsia="Calibri"/>
          <w:sz w:val="24"/>
          <w:szCs w:val="24"/>
        </w:rPr>
      </w:pPr>
      <w:r>
        <w:rPr>
          <w:rFonts w:eastAsia="Calibri"/>
          <w:sz w:val="24"/>
          <w:szCs w:val="24"/>
        </w:rPr>
        <w:t xml:space="preserve">При выборе фундаментов зданий и сооружений в областях развития глинистых отложений, следует учитывать сильные колебания уровня грунтовых вод и связанные с этим изменения характеристик глинистых оснований ведущих к деформациям </w:t>
      </w:r>
      <w:r>
        <w:rPr>
          <w:rFonts w:eastAsia="Calibri"/>
          <w:sz w:val="24"/>
          <w:szCs w:val="24"/>
        </w:rPr>
        <w:lastRenderedPageBreak/>
        <w:t>сооружений. В связи с вышеизложенным при строительстве рекомендуется устройство фундаментов на свайных основаниях, размещение на первом и цокольных этажах нежилых помещений, обязательное страхование имущества.</w:t>
      </w:r>
    </w:p>
    <w:p w:rsidR="00D14D46" w:rsidRPr="00B55807" w:rsidRDefault="00D14D46" w:rsidP="00D14D46">
      <w:pPr>
        <w:ind w:firstLine="284"/>
        <w:jc w:val="both"/>
        <w:rPr>
          <w:rFonts w:eastAsia="SimSun"/>
          <w:i/>
          <w:color w:val="000000"/>
          <w:sz w:val="24"/>
          <w:szCs w:val="24"/>
          <w:lang w:eastAsia="zh-CN"/>
        </w:rPr>
      </w:pPr>
    </w:p>
    <w:p w:rsidR="00B55807" w:rsidRPr="00B55807" w:rsidRDefault="00B55807" w:rsidP="00D14D46">
      <w:pPr>
        <w:keepNext/>
        <w:keepLines/>
        <w:spacing w:before="480"/>
        <w:outlineLvl w:val="0"/>
        <w:rPr>
          <w:rFonts w:eastAsia="Calibri"/>
          <w:sz w:val="24"/>
          <w:szCs w:val="24"/>
        </w:rPr>
      </w:pPr>
    </w:p>
    <w:sectPr w:rsidR="00B55807" w:rsidRPr="00B55807" w:rsidSect="00204280">
      <w:pgSz w:w="11906" w:h="16838"/>
      <w:pgMar w:top="1134" w:right="850" w:bottom="1134" w:left="1701" w:header="708"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D7A" w:rsidRDefault="005A5D7A" w:rsidP="00BD6574">
      <w:r>
        <w:separator/>
      </w:r>
    </w:p>
  </w:endnote>
  <w:endnote w:type="continuationSeparator" w:id="0">
    <w:p w:rsidR="005A5D7A" w:rsidRDefault="005A5D7A" w:rsidP="00BD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ndale Sans UI">
    <w:altName w:val="Times New Roman"/>
    <w:charset w:val="CC"/>
    <w:family w:val="auto"/>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46" w:rsidRDefault="00D14D46" w:rsidP="00351B0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14D46" w:rsidRDefault="00D14D46" w:rsidP="00351B0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46" w:rsidRPr="00204280" w:rsidRDefault="00D14D46" w:rsidP="00204280">
    <w:pPr>
      <w:jc w:val="center"/>
      <w:rPr>
        <w:rFonts w:ascii="Cambria" w:hAnsi="Cambria" w:cs="Arial"/>
        <w:color w:val="BFBFBF"/>
        <w:spacing w:val="-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D7A" w:rsidRDefault="005A5D7A" w:rsidP="00BD6574">
      <w:r>
        <w:separator/>
      </w:r>
    </w:p>
  </w:footnote>
  <w:footnote w:type="continuationSeparator" w:id="0">
    <w:p w:rsidR="005A5D7A" w:rsidRDefault="005A5D7A" w:rsidP="00BD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46" w:rsidRPr="00D5263B" w:rsidRDefault="00D14D46" w:rsidP="00D5263B">
    <w:pPr>
      <w:pStyle w:val="a8"/>
      <w:pBdr>
        <w:bottom w:val="single" w:sz="4" w:space="1" w:color="D9D9D9"/>
      </w:pBd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495"/>
        </w:tabs>
        <w:ind w:left="1495"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2" w15:restartNumberingAfterBreak="0">
    <w:nsid w:val="0000000A"/>
    <w:multiLevelType w:val="singleLevel"/>
    <w:tmpl w:val="0000000A"/>
    <w:name w:val="WW8Num10"/>
    <w:lvl w:ilvl="0">
      <w:start w:val="1"/>
      <w:numFmt w:val="bullet"/>
      <w:lvlText w:val=""/>
      <w:lvlJc w:val="left"/>
      <w:pPr>
        <w:tabs>
          <w:tab w:val="num" w:pos="1571"/>
        </w:tabs>
        <w:ind w:left="1571" w:hanging="360"/>
      </w:pPr>
      <w:rPr>
        <w:rFonts w:ascii="Symbol" w:hAnsi="Symbol"/>
      </w:rPr>
    </w:lvl>
  </w:abstractNum>
  <w:abstractNum w:abstractNumId="3" w15:restartNumberingAfterBreak="0">
    <w:nsid w:val="0000000F"/>
    <w:multiLevelType w:val="singleLevel"/>
    <w:tmpl w:val="0000000F"/>
    <w:name w:val="WW8Num37"/>
    <w:lvl w:ilvl="0">
      <w:start w:val="1"/>
      <w:numFmt w:val="bullet"/>
      <w:lvlText w:val=""/>
      <w:lvlJc w:val="left"/>
      <w:pPr>
        <w:tabs>
          <w:tab w:val="num" w:pos="737"/>
        </w:tabs>
        <w:ind w:left="737" w:hanging="340"/>
      </w:pPr>
      <w:rPr>
        <w:rFonts w:ascii="Symbol" w:hAnsi="Symbol" w:cs="Symbol"/>
      </w:rPr>
    </w:lvl>
  </w:abstractNum>
  <w:abstractNum w:abstractNumId="4" w15:restartNumberingAfterBreak="0">
    <w:nsid w:val="00000010"/>
    <w:multiLevelType w:val="singleLevel"/>
    <w:tmpl w:val="00000010"/>
    <w:name w:val="WW8Num38"/>
    <w:lvl w:ilvl="0">
      <w:start w:val="1"/>
      <w:numFmt w:val="bullet"/>
      <w:lvlText w:val=""/>
      <w:lvlJc w:val="left"/>
      <w:pPr>
        <w:tabs>
          <w:tab w:val="num" w:pos="737"/>
        </w:tabs>
        <w:ind w:left="737" w:hanging="340"/>
      </w:pPr>
      <w:rPr>
        <w:rFonts w:ascii="Symbol" w:hAnsi="Symbol" w:cs="Symbol"/>
      </w:rPr>
    </w:lvl>
  </w:abstractNum>
  <w:abstractNum w:abstractNumId="5" w15:restartNumberingAfterBreak="0">
    <w:nsid w:val="00000011"/>
    <w:multiLevelType w:val="singleLevel"/>
    <w:tmpl w:val="00000011"/>
    <w:name w:val="WW8Num39"/>
    <w:lvl w:ilvl="0">
      <w:start w:val="1"/>
      <w:numFmt w:val="bullet"/>
      <w:lvlText w:val=""/>
      <w:lvlJc w:val="left"/>
      <w:pPr>
        <w:tabs>
          <w:tab w:val="num" w:pos="737"/>
        </w:tabs>
        <w:ind w:left="737" w:hanging="340"/>
      </w:pPr>
      <w:rPr>
        <w:rFonts w:ascii="Symbol" w:hAnsi="Symbol" w:cs="Symbol"/>
      </w:rPr>
    </w:lvl>
  </w:abstractNum>
  <w:abstractNum w:abstractNumId="6" w15:restartNumberingAfterBreak="0">
    <w:nsid w:val="07642B86"/>
    <w:multiLevelType w:val="hybridMultilevel"/>
    <w:tmpl w:val="76181B9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8CF13DB"/>
    <w:multiLevelType w:val="hybridMultilevel"/>
    <w:tmpl w:val="FE522396"/>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9C49C8"/>
    <w:multiLevelType w:val="hybridMultilevel"/>
    <w:tmpl w:val="9D8A4A6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497CAC"/>
    <w:multiLevelType w:val="hybridMultilevel"/>
    <w:tmpl w:val="6F92A47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1F4B0C"/>
    <w:multiLevelType w:val="hybridMultilevel"/>
    <w:tmpl w:val="AA82C9D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4B4EA9"/>
    <w:multiLevelType w:val="hybridMultilevel"/>
    <w:tmpl w:val="9B92AA2C"/>
    <w:lvl w:ilvl="0" w:tplc="A50A098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15:restartNumberingAfterBreak="0">
    <w:nsid w:val="21DB102F"/>
    <w:multiLevelType w:val="singleLevel"/>
    <w:tmpl w:val="7DFCA3F6"/>
    <w:lvl w:ilvl="0">
      <w:start w:val="1"/>
      <w:numFmt w:val="decimal"/>
      <w:lvlText w:val="%1)"/>
      <w:legacy w:legacy="1" w:legacySpace="0" w:legacyIndent="298"/>
      <w:lvlJc w:val="left"/>
      <w:pPr>
        <w:ind w:left="0" w:firstLine="0"/>
      </w:pPr>
      <w:rPr>
        <w:rFonts w:ascii="Times New Roman" w:eastAsia="Times New Roman" w:hAnsi="Times New Roman" w:cs="Times New Roman"/>
      </w:rPr>
    </w:lvl>
  </w:abstractNum>
  <w:abstractNum w:abstractNumId="13" w15:restartNumberingAfterBreak="0">
    <w:nsid w:val="2A4B39A5"/>
    <w:multiLevelType w:val="hybridMultilevel"/>
    <w:tmpl w:val="6944DC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C027887"/>
    <w:multiLevelType w:val="hybridMultilevel"/>
    <w:tmpl w:val="809C774A"/>
    <w:lvl w:ilvl="0" w:tplc="00000003">
      <w:start w:val="1"/>
      <w:numFmt w:val="bullet"/>
      <w:lvlText w:val=""/>
      <w:lvlJc w:val="left"/>
      <w:pPr>
        <w:ind w:left="1260" w:hanging="360"/>
      </w:pPr>
      <w:rPr>
        <w:rFonts w:ascii="Symbol" w:hAnsi="Symbol" w:cs="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D915BA1"/>
    <w:multiLevelType w:val="hybridMultilevel"/>
    <w:tmpl w:val="B2F05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DC5E7F"/>
    <w:multiLevelType w:val="hybridMultilevel"/>
    <w:tmpl w:val="8EACE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8" w15:restartNumberingAfterBreak="0">
    <w:nsid w:val="38054DC6"/>
    <w:multiLevelType w:val="hybridMultilevel"/>
    <w:tmpl w:val="FCCCA110"/>
    <w:lvl w:ilvl="0" w:tplc="E13C7F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8E85A92"/>
    <w:multiLevelType w:val="hybridMultilevel"/>
    <w:tmpl w:val="10562012"/>
    <w:lvl w:ilvl="0" w:tplc="0419000F">
      <w:start w:val="1"/>
      <w:numFmt w:val="decimal"/>
      <w:lvlText w:val="%1."/>
      <w:lvlJc w:val="left"/>
      <w:pPr>
        <w:ind w:left="720" w:hanging="360"/>
      </w:pPr>
      <w:rPr>
        <w:rFonts w:hint="default"/>
      </w:rPr>
    </w:lvl>
    <w:lvl w:ilvl="1" w:tplc="1130DB7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EF78EF"/>
    <w:multiLevelType w:val="hybridMultilevel"/>
    <w:tmpl w:val="6D1E9222"/>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620531"/>
    <w:multiLevelType w:val="hybridMultilevel"/>
    <w:tmpl w:val="16EA85DA"/>
    <w:lvl w:ilvl="0" w:tplc="E9EED72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A5617E2"/>
    <w:multiLevelType w:val="hybridMultilevel"/>
    <w:tmpl w:val="A864A366"/>
    <w:lvl w:ilvl="0" w:tplc="4ADEB2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D073B42"/>
    <w:multiLevelType w:val="hybridMultilevel"/>
    <w:tmpl w:val="9740EFD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7D2B95"/>
    <w:multiLevelType w:val="hybridMultilevel"/>
    <w:tmpl w:val="CD36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D6D64"/>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C700A4"/>
    <w:multiLevelType w:val="hybridMultilevel"/>
    <w:tmpl w:val="E516185C"/>
    <w:lvl w:ilvl="0" w:tplc="438488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7134398"/>
    <w:multiLevelType w:val="hybridMultilevel"/>
    <w:tmpl w:val="A3E622B4"/>
    <w:lvl w:ilvl="0" w:tplc="24CE48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5EC8633B"/>
    <w:multiLevelType w:val="hybridMultilevel"/>
    <w:tmpl w:val="36222062"/>
    <w:lvl w:ilvl="0" w:tplc="00000003">
      <w:start w:val="1"/>
      <w:numFmt w:val="bullet"/>
      <w:lvlText w:val=""/>
      <w:lvlJc w:val="left"/>
      <w:pPr>
        <w:ind w:left="1260" w:hanging="360"/>
      </w:pPr>
      <w:rPr>
        <w:rFonts w:ascii="Symbol" w:hAnsi="Symbol" w:cs="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FB01F73"/>
    <w:multiLevelType w:val="hybridMultilevel"/>
    <w:tmpl w:val="5C9C67B4"/>
    <w:lvl w:ilvl="0" w:tplc="00000003">
      <w:start w:val="1"/>
      <w:numFmt w:val="bullet"/>
      <w:lvlText w:val=""/>
      <w:lvlJc w:val="left"/>
      <w:pPr>
        <w:ind w:left="1260" w:hanging="360"/>
      </w:pPr>
      <w:rPr>
        <w:rFonts w:ascii="Symbol" w:hAnsi="Symbol" w:cs="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16E79AC"/>
    <w:multiLevelType w:val="hybridMultilevel"/>
    <w:tmpl w:val="F7B812D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4E72D4"/>
    <w:multiLevelType w:val="hybridMultilevel"/>
    <w:tmpl w:val="E61A0EB0"/>
    <w:lvl w:ilvl="0" w:tplc="00000003">
      <w:start w:val="1"/>
      <w:numFmt w:val="bullet"/>
      <w:lvlText w:val=""/>
      <w:lvlJc w:val="left"/>
      <w:pPr>
        <w:ind w:left="1260" w:hanging="360"/>
      </w:pPr>
      <w:rPr>
        <w:rFonts w:ascii="Symbol" w:hAnsi="Symbol" w:cs="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D9F4097"/>
    <w:multiLevelType w:val="hybridMultilevel"/>
    <w:tmpl w:val="6CEE6D12"/>
    <w:lvl w:ilvl="0" w:tplc="D22A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DFE6C4D"/>
    <w:multiLevelType w:val="hybridMultilevel"/>
    <w:tmpl w:val="0DB8913E"/>
    <w:lvl w:ilvl="0" w:tplc="00000003">
      <w:start w:val="1"/>
      <w:numFmt w:val="bullet"/>
      <w:lvlText w:val=""/>
      <w:lvlJc w:val="left"/>
      <w:pPr>
        <w:ind w:left="1260" w:hanging="360"/>
      </w:pPr>
      <w:rPr>
        <w:rFonts w:ascii="Symbol" w:hAnsi="Symbol" w:cs="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72002998"/>
    <w:multiLevelType w:val="hybridMultilevel"/>
    <w:tmpl w:val="2766C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A617D0"/>
    <w:multiLevelType w:val="hybridMultilevel"/>
    <w:tmpl w:val="93989DC6"/>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EF7E00"/>
    <w:multiLevelType w:val="hybridMultilevel"/>
    <w:tmpl w:val="45C29B00"/>
    <w:lvl w:ilvl="0" w:tplc="AC2A6C7E">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7C2D1E36"/>
    <w:multiLevelType w:val="hybridMultilevel"/>
    <w:tmpl w:val="826C0BC0"/>
    <w:lvl w:ilvl="0" w:tplc="671CF73E">
      <w:start w:val="1"/>
      <w:numFmt w:val="bullet"/>
      <w:lvlText w:val=""/>
      <w:lvlJc w:val="left"/>
      <w:pPr>
        <w:tabs>
          <w:tab w:val="num" w:pos="229"/>
        </w:tabs>
        <w:ind w:left="1571" w:hanging="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7"/>
  </w:num>
  <w:num w:numId="3">
    <w:abstractNumId w:val="9"/>
  </w:num>
  <w:num w:numId="4">
    <w:abstractNumId w:val="11"/>
  </w:num>
  <w:num w:numId="5">
    <w:abstractNumId w:val="24"/>
  </w:num>
  <w:num w:numId="6">
    <w:abstractNumId w:val="0"/>
  </w:num>
  <w:num w:numId="7">
    <w:abstractNumId w:val="2"/>
  </w:num>
  <w:num w:numId="8">
    <w:abstractNumId w:val="31"/>
  </w:num>
  <w:num w:numId="9">
    <w:abstractNumId w:val="13"/>
  </w:num>
  <w:num w:numId="10">
    <w:abstractNumId w:val="36"/>
  </w:num>
  <w:num w:numId="11">
    <w:abstractNumId w:val="10"/>
  </w:num>
  <w:num w:numId="12">
    <w:abstractNumId w:val="20"/>
  </w:num>
  <w:num w:numId="13">
    <w:abstractNumId w:val="8"/>
  </w:num>
  <w:num w:numId="14">
    <w:abstractNumId w:val="32"/>
  </w:num>
  <w:num w:numId="15">
    <w:abstractNumId w:val="30"/>
  </w:num>
  <w:num w:numId="16">
    <w:abstractNumId w:val="34"/>
  </w:num>
  <w:num w:numId="17">
    <w:abstractNumId w:val="14"/>
  </w:num>
  <w:num w:numId="18">
    <w:abstractNumId w:val="29"/>
  </w:num>
  <w:num w:numId="19">
    <w:abstractNumId w:val="1"/>
  </w:num>
  <w:num w:numId="20">
    <w:abstractNumId w:val="12"/>
    <w:lvlOverride w:ilvl="0">
      <w:startOverride w:val="1"/>
    </w:lvlOverride>
  </w:num>
  <w:num w:numId="21">
    <w:abstractNumId w:val="25"/>
  </w:num>
  <w:num w:numId="22">
    <w:abstractNumId w:val="21"/>
  </w:num>
  <w:num w:numId="23">
    <w:abstractNumId w:val="26"/>
  </w:num>
  <w:num w:numId="24">
    <w:abstractNumId w:val="18"/>
  </w:num>
  <w:num w:numId="25">
    <w:abstractNumId w:val="35"/>
  </w:num>
  <w:num w:numId="26">
    <w:abstractNumId w:val="27"/>
  </w:num>
  <w:num w:numId="27">
    <w:abstractNumId w:val="33"/>
  </w:num>
  <w:num w:numId="28">
    <w:abstractNumId w:val="19"/>
  </w:num>
  <w:num w:numId="29">
    <w:abstractNumId w:val="3"/>
  </w:num>
  <w:num w:numId="30">
    <w:abstractNumId w:val="4"/>
  </w:num>
  <w:num w:numId="31">
    <w:abstractNumId w:val="5"/>
  </w:num>
  <w:num w:numId="32">
    <w:abstractNumId w:val="38"/>
  </w:num>
  <w:num w:numId="33">
    <w:abstractNumId w:val="22"/>
  </w:num>
  <w:num w:numId="34">
    <w:abstractNumId w:val="15"/>
  </w:num>
  <w:num w:numId="35">
    <w:abstractNumId w:val="23"/>
  </w:num>
  <w:num w:numId="36">
    <w:abstractNumId w:val="6"/>
  </w:num>
  <w:num w:numId="37">
    <w:abstractNumId w:val="37"/>
  </w:num>
  <w:num w:numId="38">
    <w:abstractNumId w:val="1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74"/>
    <w:rsid w:val="000018A8"/>
    <w:rsid w:val="00001BD7"/>
    <w:rsid w:val="00004CEA"/>
    <w:rsid w:val="000057E5"/>
    <w:rsid w:val="00005E1F"/>
    <w:rsid w:val="000064E1"/>
    <w:rsid w:val="00007251"/>
    <w:rsid w:val="0001016C"/>
    <w:rsid w:val="0001049B"/>
    <w:rsid w:val="00013F48"/>
    <w:rsid w:val="00014A31"/>
    <w:rsid w:val="000167E2"/>
    <w:rsid w:val="00020DBE"/>
    <w:rsid w:val="00024821"/>
    <w:rsid w:val="00024A04"/>
    <w:rsid w:val="00024EC9"/>
    <w:rsid w:val="0002577C"/>
    <w:rsid w:val="00025953"/>
    <w:rsid w:val="000311E6"/>
    <w:rsid w:val="00031B4F"/>
    <w:rsid w:val="00031BE2"/>
    <w:rsid w:val="00033F03"/>
    <w:rsid w:val="00033FC4"/>
    <w:rsid w:val="00034483"/>
    <w:rsid w:val="000345EF"/>
    <w:rsid w:val="00034792"/>
    <w:rsid w:val="00037310"/>
    <w:rsid w:val="000416A5"/>
    <w:rsid w:val="00041B5C"/>
    <w:rsid w:val="00042A56"/>
    <w:rsid w:val="000449A3"/>
    <w:rsid w:val="000458C1"/>
    <w:rsid w:val="000508F0"/>
    <w:rsid w:val="000519F1"/>
    <w:rsid w:val="00052410"/>
    <w:rsid w:val="00053D01"/>
    <w:rsid w:val="00054DE4"/>
    <w:rsid w:val="00055C20"/>
    <w:rsid w:val="00061C4F"/>
    <w:rsid w:val="000623B1"/>
    <w:rsid w:val="00062F42"/>
    <w:rsid w:val="00063844"/>
    <w:rsid w:val="00064AAA"/>
    <w:rsid w:val="00065151"/>
    <w:rsid w:val="00065765"/>
    <w:rsid w:val="00065AA8"/>
    <w:rsid w:val="0006674D"/>
    <w:rsid w:val="00070265"/>
    <w:rsid w:val="00071E7A"/>
    <w:rsid w:val="00071F52"/>
    <w:rsid w:val="000724CE"/>
    <w:rsid w:val="00072D8C"/>
    <w:rsid w:val="00073460"/>
    <w:rsid w:val="0008075B"/>
    <w:rsid w:val="000807E8"/>
    <w:rsid w:val="0008169B"/>
    <w:rsid w:val="00082623"/>
    <w:rsid w:val="000834CB"/>
    <w:rsid w:val="00083555"/>
    <w:rsid w:val="00083F09"/>
    <w:rsid w:val="000843CE"/>
    <w:rsid w:val="00085678"/>
    <w:rsid w:val="00085A72"/>
    <w:rsid w:val="000863FC"/>
    <w:rsid w:val="000908F3"/>
    <w:rsid w:val="00092524"/>
    <w:rsid w:val="00092E87"/>
    <w:rsid w:val="000945BC"/>
    <w:rsid w:val="000952A3"/>
    <w:rsid w:val="00096762"/>
    <w:rsid w:val="000973D2"/>
    <w:rsid w:val="000A47C6"/>
    <w:rsid w:val="000A71FD"/>
    <w:rsid w:val="000B0CF6"/>
    <w:rsid w:val="000B0DBF"/>
    <w:rsid w:val="000B2094"/>
    <w:rsid w:val="000B2423"/>
    <w:rsid w:val="000B24A0"/>
    <w:rsid w:val="000B2ABF"/>
    <w:rsid w:val="000B4022"/>
    <w:rsid w:val="000B7858"/>
    <w:rsid w:val="000C1BFE"/>
    <w:rsid w:val="000C268E"/>
    <w:rsid w:val="000C44CD"/>
    <w:rsid w:val="000C44EC"/>
    <w:rsid w:val="000C7732"/>
    <w:rsid w:val="000D114B"/>
    <w:rsid w:val="000D19D1"/>
    <w:rsid w:val="000D1A0A"/>
    <w:rsid w:val="000D2CBF"/>
    <w:rsid w:val="000D33B0"/>
    <w:rsid w:val="000E0069"/>
    <w:rsid w:val="000E1E4A"/>
    <w:rsid w:val="000E399F"/>
    <w:rsid w:val="000E4DAF"/>
    <w:rsid w:val="000E5784"/>
    <w:rsid w:val="000E7244"/>
    <w:rsid w:val="000F0537"/>
    <w:rsid w:val="000F18C4"/>
    <w:rsid w:val="000F2804"/>
    <w:rsid w:val="000F494A"/>
    <w:rsid w:val="000F5710"/>
    <w:rsid w:val="000F5782"/>
    <w:rsid w:val="00100270"/>
    <w:rsid w:val="0010029E"/>
    <w:rsid w:val="00101126"/>
    <w:rsid w:val="0010195D"/>
    <w:rsid w:val="001019DC"/>
    <w:rsid w:val="00101FB4"/>
    <w:rsid w:val="001027F6"/>
    <w:rsid w:val="00102D30"/>
    <w:rsid w:val="00103C26"/>
    <w:rsid w:val="00106E1B"/>
    <w:rsid w:val="00106E6C"/>
    <w:rsid w:val="001075AE"/>
    <w:rsid w:val="00107B7E"/>
    <w:rsid w:val="00112846"/>
    <w:rsid w:val="00113642"/>
    <w:rsid w:val="00114022"/>
    <w:rsid w:val="00115618"/>
    <w:rsid w:val="00117292"/>
    <w:rsid w:val="00120952"/>
    <w:rsid w:val="00120E79"/>
    <w:rsid w:val="00122B30"/>
    <w:rsid w:val="001240E1"/>
    <w:rsid w:val="00124485"/>
    <w:rsid w:val="001258E3"/>
    <w:rsid w:val="0012640B"/>
    <w:rsid w:val="00126566"/>
    <w:rsid w:val="0012724F"/>
    <w:rsid w:val="0012735C"/>
    <w:rsid w:val="00130A13"/>
    <w:rsid w:val="001315CC"/>
    <w:rsid w:val="00131C74"/>
    <w:rsid w:val="00132B1B"/>
    <w:rsid w:val="00132C2B"/>
    <w:rsid w:val="001340F6"/>
    <w:rsid w:val="0014074C"/>
    <w:rsid w:val="0014098C"/>
    <w:rsid w:val="00142F11"/>
    <w:rsid w:val="0014409A"/>
    <w:rsid w:val="00144EBB"/>
    <w:rsid w:val="00145C08"/>
    <w:rsid w:val="00146099"/>
    <w:rsid w:val="00147FEA"/>
    <w:rsid w:val="00151B67"/>
    <w:rsid w:val="00151BC0"/>
    <w:rsid w:val="00152980"/>
    <w:rsid w:val="0015340D"/>
    <w:rsid w:val="00155555"/>
    <w:rsid w:val="00157E8F"/>
    <w:rsid w:val="00160CC1"/>
    <w:rsid w:val="00161310"/>
    <w:rsid w:val="001646B4"/>
    <w:rsid w:val="001650E4"/>
    <w:rsid w:val="00165A1F"/>
    <w:rsid w:val="00166155"/>
    <w:rsid w:val="00166AEC"/>
    <w:rsid w:val="00167D56"/>
    <w:rsid w:val="001706E7"/>
    <w:rsid w:val="001708B6"/>
    <w:rsid w:val="00174BCB"/>
    <w:rsid w:val="001756EA"/>
    <w:rsid w:val="001765C6"/>
    <w:rsid w:val="0017691B"/>
    <w:rsid w:val="00176F47"/>
    <w:rsid w:val="0017732D"/>
    <w:rsid w:val="00177EFA"/>
    <w:rsid w:val="00181264"/>
    <w:rsid w:val="00182B82"/>
    <w:rsid w:val="00184275"/>
    <w:rsid w:val="00185C14"/>
    <w:rsid w:val="00186F74"/>
    <w:rsid w:val="00190C42"/>
    <w:rsid w:val="00190FFD"/>
    <w:rsid w:val="001934D5"/>
    <w:rsid w:val="00193FCC"/>
    <w:rsid w:val="00194919"/>
    <w:rsid w:val="001955D0"/>
    <w:rsid w:val="00195ACB"/>
    <w:rsid w:val="00197ADD"/>
    <w:rsid w:val="00197C5C"/>
    <w:rsid w:val="001A0F2C"/>
    <w:rsid w:val="001A1396"/>
    <w:rsid w:val="001A1F63"/>
    <w:rsid w:val="001A2318"/>
    <w:rsid w:val="001A455F"/>
    <w:rsid w:val="001A46F4"/>
    <w:rsid w:val="001A5A23"/>
    <w:rsid w:val="001A7611"/>
    <w:rsid w:val="001B043D"/>
    <w:rsid w:val="001B3677"/>
    <w:rsid w:val="001B61B6"/>
    <w:rsid w:val="001B6968"/>
    <w:rsid w:val="001B6C80"/>
    <w:rsid w:val="001B6ED7"/>
    <w:rsid w:val="001B6F09"/>
    <w:rsid w:val="001B79C7"/>
    <w:rsid w:val="001C015E"/>
    <w:rsid w:val="001C10C6"/>
    <w:rsid w:val="001C11BC"/>
    <w:rsid w:val="001C30F5"/>
    <w:rsid w:val="001C383F"/>
    <w:rsid w:val="001C548B"/>
    <w:rsid w:val="001C6E53"/>
    <w:rsid w:val="001D1AC7"/>
    <w:rsid w:val="001D3CCC"/>
    <w:rsid w:val="001D40EA"/>
    <w:rsid w:val="001D4A14"/>
    <w:rsid w:val="001D5E3B"/>
    <w:rsid w:val="001D5E90"/>
    <w:rsid w:val="001D640D"/>
    <w:rsid w:val="001D70F5"/>
    <w:rsid w:val="001D7F26"/>
    <w:rsid w:val="001E0342"/>
    <w:rsid w:val="001E065B"/>
    <w:rsid w:val="001E2ADA"/>
    <w:rsid w:val="001E2EE5"/>
    <w:rsid w:val="001E3218"/>
    <w:rsid w:val="001E4164"/>
    <w:rsid w:val="001E5A79"/>
    <w:rsid w:val="001E5D22"/>
    <w:rsid w:val="001E6603"/>
    <w:rsid w:val="001E7685"/>
    <w:rsid w:val="001F118F"/>
    <w:rsid w:val="001F2FBE"/>
    <w:rsid w:val="001F3525"/>
    <w:rsid w:val="001F3E6B"/>
    <w:rsid w:val="001F47D9"/>
    <w:rsid w:val="001F64A1"/>
    <w:rsid w:val="002016B3"/>
    <w:rsid w:val="00201D42"/>
    <w:rsid w:val="0020337A"/>
    <w:rsid w:val="00204280"/>
    <w:rsid w:val="002044AC"/>
    <w:rsid w:val="00204C37"/>
    <w:rsid w:val="00205353"/>
    <w:rsid w:val="0020666F"/>
    <w:rsid w:val="00210977"/>
    <w:rsid w:val="0021286F"/>
    <w:rsid w:val="0021330E"/>
    <w:rsid w:val="00213ED3"/>
    <w:rsid w:val="002141AE"/>
    <w:rsid w:val="0021433F"/>
    <w:rsid w:val="00215AE5"/>
    <w:rsid w:val="00220178"/>
    <w:rsid w:val="00220E01"/>
    <w:rsid w:val="0022204A"/>
    <w:rsid w:val="002232CE"/>
    <w:rsid w:val="0022493F"/>
    <w:rsid w:val="00230211"/>
    <w:rsid w:val="002322D9"/>
    <w:rsid w:val="00232801"/>
    <w:rsid w:val="002337CB"/>
    <w:rsid w:val="00233942"/>
    <w:rsid w:val="00234203"/>
    <w:rsid w:val="00236CF6"/>
    <w:rsid w:val="00240DE7"/>
    <w:rsid w:val="00242014"/>
    <w:rsid w:val="00242F3C"/>
    <w:rsid w:val="002439BA"/>
    <w:rsid w:val="002452AE"/>
    <w:rsid w:val="00245A45"/>
    <w:rsid w:val="00250C0F"/>
    <w:rsid w:val="00252A28"/>
    <w:rsid w:val="00253EE8"/>
    <w:rsid w:val="002542CA"/>
    <w:rsid w:val="002636B0"/>
    <w:rsid w:val="00265B67"/>
    <w:rsid w:val="002720DB"/>
    <w:rsid w:val="00272626"/>
    <w:rsid w:val="00273048"/>
    <w:rsid w:val="00274AB3"/>
    <w:rsid w:val="0027611C"/>
    <w:rsid w:val="00277D6E"/>
    <w:rsid w:val="00286520"/>
    <w:rsid w:val="00291830"/>
    <w:rsid w:val="00294694"/>
    <w:rsid w:val="002947A1"/>
    <w:rsid w:val="00295D05"/>
    <w:rsid w:val="002A0D17"/>
    <w:rsid w:val="002A1F5A"/>
    <w:rsid w:val="002A38BB"/>
    <w:rsid w:val="002A5803"/>
    <w:rsid w:val="002A61C2"/>
    <w:rsid w:val="002A6E79"/>
    <w:rsid w:val="002B1D65"/>
    <w:rsid w:val="002B3A30"/>
    <w:rsid w:val="002B3B2E"/>
    <w:rsid w:val="002B4FEE"/>
    <w:rsid w:val="002B6046"/>
    <w:rsid w:val="002B6D23"/>
    <w:rsid w:val="002B77EF"/>
    <w:rsid w:val="002B7C76"/>
    <w:rsid w:val="002C0542"/>
    <w:rsid w:val="002C0EAA"/>
    <w:rsid w:val="002C1584"/>
    <w:rsid w:val="002C1C36"/>
    <w:rsid w:val="002C383F"/>
    <w:rsid w:val="002C5644"/>
    <w:rsid w:val="002C6A39"/>
    <w:rsid w:val="002C79F3"/>
    <w:rsid w:val="002D1175"/>
    <w:rsid w:val="002D225A"/>
    <w:rsid w:val="002D26FC"/>
    <w:rsid w:val="002D4AA5"/>
    <w:rsid w:val="002D6971"/>
    <w:rsid w:val="002D6E77"/>
    <w:rsid w:val="002D7225"/>
    <w:rsid w:val="002E2126"/>
    <w:rsid w:val="002E272D"/>
    <w:rsid w:val="002E2DCE"/>
    <w:rsid w:val="002E3EE4"/>
    <w:rsid w:val="002E6C64"/>
    <w:rsid w:val="002F0453"/>
    <w:rsid w:val="002F05BE"/>
    <w:rsid w:val="002F0CE2"/>
    <w:rsid w:val="002F186A"/>
    <w:rsid w:val="002F1E4B"/>
    <w:rsid w:val="002F2475"/>
    <w:rsid w:val="002F38E3"/>
    <w:rsid w:val="002F66A5"/>
    <w:rsid w:val="002F6754"/>
    <w:rsid w:val="002F7270"/>
    <w:rsid w:val="002F7A80"/>
    <w:rsid w:val="002F7BE9"/>
    <w:rsid w:val="003007E9"/>
    <w:rsid w:val="00304242"/>
    <w:rsid w:val="003055E2"/>
    <w:rsid w:val="003065F7"/>
    <w:rsid w:val="00306D61"/>
    <w:rsid w:val="00310179"/>
    <w:rsid w:val="00311CB4"/>
    <w:rsid w:val="00313019"/>
    <w:rsid w:val="00314023"/>
    <w:rsid w:val="00315BEA"/>
    <w:rsid w:val="0031636E"/>
    <w:rsid w:val="00316B3C"/>
    <w:rsid w:val="00320145"/>
    <w:rsid w:val="003226F6"/>
    <w:rsid w:val="0032280C"/>
    <w:rsid w:val="00322CF0"/>
    <w:rsid w:val="00323510"/>
    <w:rsid w:val="0032362E"/>
    <w:rsid w:val="00327C30"/>
    <w:rsid w:val="00330D43"/>
    <w:rsid w:val="00331FE5"/>
    <w:rsid w:val="0033343A"/>
    <w:rsid w:val="0033494D"/>
    <w:rsid w:val="00334B0D"/>
    <w:rsid w:val="003352D0"/>
    <w:rsid w:val="0033654A"/>
    <w:rsid w:val="0033719D"/>
    <w:rsid w:val="0033775D"/>
    <w:rsid w:val="00340022"/>
    <w:rsid w:val="003405D8"/>
    <w:rsid w:val="00340C88"/>
    <w:rsid w:val="003453AB"/>
    <w:rsid w:val="00347912"/>
    <w:rsid w:val="0035177F"/>
    <w:rsid w:val="00351AAB"/>
    <w:rsid w:val="00351B08"/>
    <w:rsid w:val="00352394"/>
    <w:rsid w:val="00353234"/>
    <w:rsid w:val="00353732"/>
    <w:rsid w:val="00357190"/>
    <w:rsid w:val="00360D23"/>
    <w:rsid w:val="00360D4B"/>
    <w:rsid w:val="00361471"/>
    <w:rsid w:val="00364CA2"/>
    <w:rsid w:val="00365EBC"/>
    <w:rsid w:val="00371F57"/>
    <w:rsid w:val="00374FD6"/>
    <w:rsid w:val="003772E1"/>
    <w:rsid w:val="00380706"/>
    <w:rsid w:val="00380893"/>
    <w:rsid w:val="00382B6B"/>
    <w:rsid w:val="003837D4"/>
    <w:rsid w:val="003839C7"/>
    <w:rsid w:val="00384757"/>
    <w:rsid w:val="003858A7"/>
    <w:rsid w:val="0038592D"/>
    <w:rsid w:val="00385D46"/>
    <w:rsid w:val="00386A35"/>
    <w:rsid w:val="003872D3"/>
    <w:rsid w:val="003902C9"/>
    <w:rsid w:val="00392EE6"/>
    <w:rsid w:val="003A08D7"/>
    <w:rsid w:val="003A216B"/>
    <w:rsid w:val="003A21D5"/>
    <w:rsid w:val="003A2D0D"/>
    <w:rsid w:val="003A3D9C"/>
    <w:rsid w:val="003A4BDD"/>
    <w:rsid w:val="003A4CEF"/>
    <w:rsid w:val="003A57FA"/>
    <w:rsid w:val="003A7AA4"/>
    <w:rsid w:val="003B128C"/>
    <w:rsid w:val="003B2640"/>
    <w:rsid w:val="003B301A"/>
    <w:rsid w:val="003B384D"/>
    <w:rsid w:val="003B45D6"/>
    <w:rsid w:val="003B5435"/>
    <w:rsid w:val="003B6F7E"/>
    <w:rsid w:val="003C052C"/>
    <w:rsid w:val="003C12A4"/>
    <w:rsid w:val="003C1B7D"/>
    <w:rsid w:val="003C1C44"/>
    <w:rsid w:val="003C245B"/>
    <w:rsid w:val="003C2701"/>
    <w:rsid w:val="003C32F9"/>
    <w:rsid w:val="003C3C4F"/>
    <w:rsid w:val="003C4930"/>
    <w:rsid w:val="003D0AAD"/>
    <w:rsid w:val="003D14BC"/>
    <w:rsid w:val="003D22EF"/>
    <w:rsid w:val="003D518B"/>
    <w:rsid w:val="003D5EE6"/>
    <w:rsid w:val="003D6FE7"/>
    <w:rsid w:val="003E24E5"/>
    <w:rsid w:val="003E55ED"/>
    <w:rsid w:val="003E5E59"/>
    <w:rsid w:val="003F0EC9"/>
    <w:rsid w:val="003F12A4"/>
    <w:rsid w:val="003F1575"/>
    <w:rsid w:val="003F253B"/>
    <w:rsid w:val="003F3337"/>
    <w:rsid w:val="003F339C"/>
    <w:rsid w:val="003F4B77"/>
    <w:rsid w:val="003F54B5"/>
    <w:rsid w:val="003F5639"/>
    <w:rsid w:val="003F6443"/>
    <w:rsid w:val="003F7930"/>
    <w:rsid w:val="004005F6"/>
    <w:rsid w:val="004008F4"/>
    <w:rsid w:val="00402955"/>
    <w:rsid w:val="00404025"/>
    <w:rsid w:val="00404126"/>
    <w:rsid w:val="00405D36"/>
    <w:rsid w:val="0040661B"/>
    <w:rsid w:val="0041130E"/>
    <w:rsid w:val="004116B5"/>
    <w:rsid w:val="004126DA"/>
    <w:rsid w:val="004134D9"/>
    <w:rsid w:val="0041631C"/>
    <w:rsid w:val="00417872"/>
    <w:rsid w:val="00417B36"/>
    <w:rsid w:val="00423F41"/>
    <w:rsid w:val="004248E3"/>
    <w:rsid w:val="00424EB7"/>
    <w:rsid w:val="00425A79"/>
    <w:rsid w:val="00425ED5"/>
    <w:rsid w:val="004327B6"/>
    <w:rsid w:val="00435B43"/>
    <w:rsid w:val="0043664C"/>
    <w:rsid w:val="00436844"/>
    <w:rsid w:val="00437D5C"/>
    <w:rsid w:val="004404C6"/>
    <w:rsid w:val="0044125E"/>
    <w:rsid w:val="00441346"/>
    <w:rsid w:val="00441A7E"/>
    <w:rsid w:val="00442889"/>
    <w:rsid w:val="00443264"/>
    <w:rsid w:val="004443EF"/>
    <w:rsid w:val="00444C07"/>
    <w:rsid w:val="00444CBB"/>
    <w:rsid w:val="00446A68"/>
    <w:rsid w:val="004506DF"/>
    <w:rsid w:val="00450F41"/>
    <w:rsid w:val="004542C6"/>
    <w:rsid w:val="004558AA"/>
    <w:rsid w:val="004617FA"/>
    <w:rsid w:val="00463F61"/>
    <w:rsid w:val="00464E31"/>
    <w:rsid w:val="00467D8A"/>
    <w:rsid w:val="0047001C"/>
    <w:rsid w:val="004708A9"/>
    <w:rsid w:val="00471B54"/>
    <w:rsid w:val="0047212D"/>
    <w:rsid w:val="00475471"/>
    <w:rsid w:val="00476DC5"/>
    <w:rsid w:val="00484A2F"/>
    <w:rsid w:val="00484C21"/>
    <w:rsid w:val="00486AC9"/>
    <w:rsid w:val="00492E89"/>
    <w:rsid w:val="004973DC"/>
    <w:rsid w:val="004A05D7"/>
    <w:rsid w:val="004A0623"/>
    <w:rsid w:val="004A0C0B"/>
    <w:rsid w:val="004A2A2A"/>
    <w:rsid w:val="004A4364"/>
    <w:rsid w:val="004A497F"/>
    <w:rsid w:val="004A5D50"/>
    <w:rsid w:val="004B0542"/>
    <w:rsid w:val="004B1E45"/>
    <w:rsid w:val="004B2FD0"/>
    <w:rsid w:val="004B4B20"/>
    <w:rsid w:val="004B4E6A"/>
    <w:rsid w:val="004B532B"/>
    <w:rsid w:val="004B65BD"/>
    <w:rsid w:val="004B6FD7"/>
    <w:rsid w:val="004B7391"/>
    <w:rsid w:val="004B7CBA"/>
    <w:rsid w:val="004C0239"/>
    <w:rsid w:val="004C3D35"/>
    <w:rsid w:val="004C3F8C"/>
    <w:rsid w:val="004C4F9B"/>
    <w:rsid w:val="004C5C66"/>
    <w:rsid w:val="004C64F4"/>
    <w:rsid w:val="004C744C"/>
    <w:rsid w:val="004D1D93"/>
    <w:rsid w:val="004D4D09"/>
    <w:rsid w:val="004D540B"/>
    <w:rsid w:val="004D5A8C"/>
    <w:rsid w:val="004D5FC9"/>
    <w:rsid w:val="004D778A"/>
    <w:rsid w:val="004E03C4"/>
    <w:rsid w:val="004E1E0A"/>
    <w:rsid w:val="004E2BB6"/>
    <w:rsid w:val="004E3D55"/>
    <w:rsid w:val="004E3FB5"/>
    <w:rsid w:val="004E5751"/>
    <w:rsid w:val="004E78A8"/>
    <w:rsid w:val="004F04BC"/>
    <w:rsid w:val="004F236E"/>
    <w:rsid w:val="004F2FF9"/>
    <w:rsid w:val="004F3BA2"/>
    <w:rsid w:val="004F4BE0"/>
    <w:rsid w:val="004F4D4E"/>
    <w:rsid w:val="004F6C03"/>
    <w:rsid w:val="00500040"/>
    <w:rsid w:val="005025E0"/>
    <w:rsid w:val="005032CE"/>
    <w:rsid w:val="00503521"/>
    <w:rsid w:val="005042B0"/>
    <w:rsid w:val="00504A01"/>
    <w:rsid w:val="00504DDB"/>
    <w:rsid w:val="005072D7"/>
    <w:rsid w:val="005076A3"/>
    <w:rsid w:val="0050791B"/>
    <w:rsid w:val="00507F3A"/>
    <w:rsid w:val="00510416"/>
    <w:rsid w:val="00511077"/>
    <w:rsid w:val="00515BAF"/>
    <w:rsid w:val="00516D16"/>
    <w:rsid w:val="005219D6"/>
    <w:rsid w:val="00521D01"/>
    <w:rsid w:val="00523D80"/>
    <w:rsid w:val="00525BAA"/>
    <w:rsid w:val="005263B3"/>
    <w:rsid w:val="0052640D"/>
    <w:rsid w:val="005266D7"/>
    <w:rsid w:val="0052771B"/>
    <w:rsid w:val="0052775E"/>
    <w:rsid w:val="005307F5"/>
    <w:rsid w:val="00531507"/>
    <w:rsid w:val="00532F28"/>
    <w:rsid w:val="00533C6F"/>
    <w:rsid w:val="00534282"/>
    <w:rsid w:val="005346EF"/>
    <w:rsid w:val="00534F35"/>
    <w:rsid w:val="00536CEB"/>
    <w:rsid w:val="0054147A"/>
    <w:rsid w:val="005426C2"/>
    <w:rsid w:val="005462DE"/>
    <w:rsid w:val="00550CE0"/>
    <w:rsid w:val="0055153F"/>
    <w:rsid w:val="00551E0B"/>
    <w:rsid w:val="005521EE"/>
    <w:rsid w:val="005527F1"/>
    <w:rsid w:val="005554D4"/>
    <w:rsid w:val="00555D73"/>
    <w:rsid w:val="005560A6"/>
    <w:rsid w:val="00556664"/>
    <w:rsid w:val="0055697F"/>
    <w:rsid w:val="0055736F"/>
    <w:rsid w:val="00560608"/>
    <w:rsid w:val="00561B8A"/>
    <w:rsid w:val="00562F0C"/>
    <w:rsid w:val="0056386B"/>
    <w:rsid w:val="0056461F"/>
    <w:rsid w:val="00564D8F"/>
    <w:rsid w:val="005656F9"/>
    <w:rsid w:val="00565F7D"/>
    <w:rsid w:val="0056751F"/>
    <w:rsid w:val="00567824"/>
    <w:rsid w:val="0057124A"/>
    <w:rsid w:val="00571C8B"/>
    <w:rsid w:val="005739AB"/>
    <w:rsid w:val="00574DC6"/>
    <w:rsid w:val="00575072"/>
    <w:rsid w:val="00575AC8"/>
    <w:rsid w:val="005765C7"/>
    <w:rsid w:val="00576AB0"/>
    <w:rsid w:val="00577E08"/>
    <w:rsid w:val="00581D19"/>
    <w:rsid w:val="005829BF"/>
    <w:rsid w:val="00582CC7"/>
    <w:rsid w:val="00582E43"/>
    <w:rsid w:val="00585909"/>
    <w:rsid w:val="00587BED"/>
    <w:rsid w:val="00591013"/>
    <w:rsid w:val="00591314"/>
    <w:rsid w:val="00591B8A"/>
    <w:rsid w:val="0059532D"/>
    <w:rsid w:val="00595334"/>
    <w:rsid w:val="00597395"/>
    <w:rsid w:val="005A1546"/>
    <w:rsid w:val="005A1CB7"/>
    <w:rsid w:val="005A2111"/>
    <w:rsid w:val="005A2364"/>
    <w:rsid w:val="005A2881"/>
    <w:rsid w:val="005A3500"/>
    <w:rsid w:val="005A381F"/>
    <w:rsid w:val="005A5608"/>
    <w:rsid w:val="005A5D7A"/>
    <w:rsid w:val="005A60B6"/>
    <w:rsid w:val="005A6442"/>
    <w:rsid w:val="005A64D0"/>
    <w:rsid w:val="005A6A4A"/>
    <w:rsid w:val="005A729E"/>
    <w:rsid w:val="005A7625"/>
    <w:rsid w:val="005B072D"/>
    <w:rsid w:val="005B0DC2"/>
    <w:rsid w:val="005B17CE"/>
    <w:rsid w:val="005B19FE"/>
    <w:rsid w:val="005B1EE5"/>
    <w:rsid w:val="005B2AE7"/>
    <w:rsid w:val="005B3BB6"/>
    <w:rsid w:val="005B3D1F"/>
    <w:rsid w:val="005B50F4"/>
    <w:rsid w:val="005B5AD0"/>
    <w:rsid w:val="005B5F43"/>
    <w:rsid w:val="005B630A"/>
    <w:rsid w:val="005B7E05"/>
    <w:rsid w:val="005B7EED"/>
    <w:rsid w:val="005C2DE4"/>
    <w:rsid w:val="005C32F9"/>
    <w:rsid w:val="005C37A9"/>
    <w:rsid w:val="005C56B0"/>
    <w:rsid w:val="005C6525"/>
    <w:rsid w:val="005C6D6E"/>
    <w:rsid w:val="005D074E"/>
    <w:rsid w:val="005D1B92"/>
    <w:rsid w:val="005D1BAA"/>
    <w:rsid w:val="005D21DB"/>
    <w:rsid w:val="005D27A7"/>
    <w:rsid w:val="005D3C18"/>
    <w:rsid w:val="005D57F6"/>
    <w:rsid w:val="005D78C2"/>
    <w:rsid w:val="005E171F"/>
    <w:rsid w:val="005E2192"/>
    <w:rsid w:val="005E4BAB"/>
    <w:rsid w:val="005E4BC3"/>
    <w:rsid w:val="005E6435"/>
    <w:rsid w:val="005E6E83"/>
    <w:rsid w:val="005F22DA"/>
    <w:rsid w:val="005F3CF6"/>
    <w:rsid w:val="005F4C25"/>
    <w:rsid w:val="005F4FF1"/>
    <w:rsid w:val="005F5531"/>
    <w:rsid w:val="005F5FF9"/>
    <w:rsid w:val="005F7581"/>
    <w:rsid w:val="00601230"/>
    <w:rsid w:val="00607E5B"/>
    <w:rsid w:val="00610F9E"/>
    <w:rsid w:val="00613350"/>
    <w:rsid w:val="00616B3A"/>
    <w:rsid w:val="006209A6"/>
    <w:rsid w:val="00621229"/>
    <w:rsid w:val="006217DF"/>
    <w:rsid w:val="00621CBC"/>
    <w:rsid w:val="006233EE"/>
    <w:rsid w:val="00624C84"/>
    <w:rsid w:val="00625CD1"/>
    <w:rsid w:val="00626F03"/>
    <w:rsid w:val="00627805"/>
    <w:rsid w:val="006278F6"/>
    <w:rsid w:val="00627D28"/>
    <w:rsid w:val="00627E3F"/>
    <w:rsid w:val="00630B76"/>
    <w:rsid w:val="006312C4"/>
    <w:rsid w:val="00631C92"/>
    <w:rsid w:val="0063563F"/>
    <w:rsid w:val="006357FF"/>
    <w:rsid w:val="00636323"/>
    <w:rsid w:val="00640539"/>
    <w:rsid w:val="006406AE"/>
    <w:rsid w:val="006438A9"/>
    <w:rsid w:val="00643C41"/>
    <w:rsid w:val="0064473E"/>
    <w:rsid w:val="0064530B"/>
    <w:rsid w:val="006457FC"/>
    <w:rsid w:val="00645886"/>
    <w:rsid w:val="00652350"/>
    <w:rsid w:val="00652F9B"/>
    <w:rsid w:val="0065463E"/>
    <w:rsid w:val="00655141"/>
    <w:rsid w:val="00655DF3"/>
    <w:rsid w:val="006579E1"/>
    <w:rsid w:val="00661811"/>
    <w:rsid w:val="00662662"/>
    <w:rsid w:val="00662CB0"/>
    <w:rsid w:val="00663081"/>
    <w:rsid w:val="0066511A"/>
    <w:rsid w:val="00665AEE"/>
    <w:rsid w:val="006702C5"/>
    <w:rsid w:val="00670BAF"/>
    <w:rsid w:val="006746BE"/>
    <w:rsid w:val="00674B12"/>
    <w:rsid w:val="00674E4A"/>
    <w:rsid w:val="00675AD4"/>
    <w:rsid w:val="00676920"/>
    <w:rsid w:val="00680013"/>
    <w:rsid w:val="0068010F"/>
    <w:rsid w:val="00680B0E"/>
    <w:rsid w:val="00680DAA"/>
    <w:rsid w:val="0068181C"/>
    <w:rsid w:val="00682752"/>
    <w:rsid w:val="0068295A"/>
    <w:rsid w:val="00683032"/>
    <w:rsid w:val="006835D5"/>
    <w:rsid w:val="00683657"/>
    <w:rsid w:val="0068449B"/>
    <w:rsid w:val="00687E9C"/>
    <w:rsid w:val="00690A3B"/>
    <w:rsid w:val="00691957"/>
    <w:rsid w:val="00693810"/>
    <w:rsid w:val="00693F59"/>
    <w:rsid w:val="0069510E"/>
    <w:rsid w:val="00696C63"/>
    <w:rsid w:val="006976A8"/>
    <w:rsid w:val="00697887"/>
    <w:rsid w:val="006A1BA3"/>
    <w:rsid w:val="006A23D9"/>
    <w:rsid w:val="006A487D"/>
    <w:rsid w:val="006A4E91"/>
    <w:rsid w:val="006A50B1"/>
    <w:rsid w:val="006A7A72"/>
    <w:rsid w:val="006A7DF4"/>
    <w:rsid w:val="006B026E"/>
    <w:rsid w:val="006B1550"/>
    <w:rsid w:val="006B39B7"/>
    <w:rsid w:val="006B4657"/>
    <w:rsid w:val="006B48EE"/>
    <w:rsid w:val="006B64F8"/>
    <w:rsid w:val="006C021C"/>
    <w:rsid w:val="006C17AD"/>
    <w:rsid w:val="006C5249"/>
    <w:rsid w:val="006C5DF1"/>
    <w:rsid w:val="006C6678"/>
    <w:rsid w:val="006C67AA"/>
    <w:rsid w:val="006C73D6"/>
    <w:rsid w:val="006D0D05"/>
    <w:rsid w:val="006D0D59"/>
    <w:rsid w:val="006D0FCB"/>
    <w:rsid w:val="006D11F9"/>
    <w:rsid w:val="006D1440"/>
    <w:rsid w:val="006D195C"/>
    <w:rsid w:val="006D238E"/>
    <w:rsid w:val="006D2546"/>
    <w:rsid w:val="006D285A"/>
    <w:rsid w:val="006D324C"/>
    <w:rsid w:val="006D4B2C"/>
    <w:rsid w:val="006D4D5D"/>
    <w:rsid w:val="006D516A"/>
    <w:rsid w:val="006D55C5"/>
    <w:rsid w:val="006D621D"/>
    <w:rsid w:val="006D659F"/>
    <w:rsid w:val="006D69A6"/>
    <w:rsid w:val="006E1A86"/>
    <w:rsid w:val="006E33C5"/>
    <w:rsid w:val="006E4269"/>
    <w:rsid w:val="006E440A"/>
    <w:rsid w:val="006E5006"/>
    <w:rsid w:val="006E57E6"/>
    <w:rsid w:val="006E62B2"/>
    <w:rsid w:val="006E7041"/>
    <w:rsid w:val="006E77AA"/>
    <w:rsid w:val="006E7A95"/>
    <w:rsid w:val="006F07C2"/>
    <w:rsid w:val="006F15CC"/>
    <w:rsid w:val="006F2833"/>
    <w:rsid w:val="006F303D"/>
    <w:rsid w:val="006F42DF"/>
    <w:rsid w:val="006F47F4"/>
    <w:rsid w:val="006F65AA"/>
    <w:rsid w:val="006F6E3D"/>
    <w:rsid w:val="00700073"/>
    <w:rsid w:val="00701173"/>
    <w:rsid w:val="00701D50"/>
    <w:rsid w:val="00701FE5"/>
    <w:rsid w:val="0070203B"/>
    <w:rsid w:val="00704BD6"/>
    <w:rsid w:val="007060A9"/>
    <w:rsid w:val="007067A6"/>
    <w:rsid w:val="0070757A"/>
    <w:rsid w:val="00710629"/>
    <w:rsid w:val="0071079A"/>
    <w:rsid w:val="00710FF5"/>
    <w:rsid w:val="007122CE"/>
    <w:rsid w:val="00714FD1"/>
    <w:rsid w:val="0071693F"/>
    <w:rsid w:val="007169E6"/>
    <w:rsid w:val="00717256"/>
    <w:rsid w:val="00717DD7"/>
    <w:rsid w:val="0072083C"/>
    <w:rsid w:val="00721F86"/>
    <w:rsid w:val="00722D32"/>
    <w:rsid w:val="007240A9"/>
    <w:rsid w:val="00724228"/>
    <w:rsid w:val="00724CCF"/>
    <w:rsid w:val="00725742"/>
    <w:rsid w:val="00726FC8"/>
    <w:rsid w:val="0072751C"/>
    <w:rsid w:val="00727D04"/>
    <w:rsid w:val="00730A0A"/>
    <w:rsid w:val="007318A7"/>
    <w:rsid w:val="00731D8B"/>
    <w:rsid w:val="007326C4"/>
    <w:rsid w:val="0073277A"/>
    <w:rsid w:val="007337A2"/>
    <w:rsid w:val="00734504"/>
    <w:rsid w:val="007359F7"/>
    <w:rsid w:val="00736B31"/>
    <w:rsid w:val="00736BF7"/>
    <w:rsid w:val="00737EF0"/>
    <w:rsid w:val="007417CC"/>
    <w:rsid w:val="00742202"/>
    <w:rsid w:val="007427E2"/>
    <w:rsid w:val="00744CC4"/>
    <w:rsid w:val="007476DE"/>
    <w:rsid w:val="00750773"/>
    <w:rsid w:val="00753467"/>
    <w:rsid w:val="007534BA"/>
    <w:rsid w:val="00760209"/>
    <w:rsid w:val="007628FE"/>
    <w:rsid w:val="00764070"/>
    <w:rsid w:val="00764AD7"/>
    <w:rsid w:val="0076562D"/>
    <w:rsid w:val="00766754"/>
    <w:rsid w:val="00766F15"/>
    <w:rsid w:val="00770EE5"/>
    <w:rsid w:val="00770EFB"/>
    <w:rsid w:val="00771640"/>
    <w:rsid w:val="00771DD2"/>
    <w:rsid w:val="00772A8C"/>
    <w:rsid w:val="0077524F"/>
    <w:rsid w:val="00776482"/>
    <w:rsid w:val="00776CEB"/>
    <w:rsid w:val="007773E6"/>
    <w:rsid w:val="00777540"/>
    <w:rsid w:val="007806C8"/>
    <w:rsid w:val="0078135E"/>
    <w:rsid w:val="0078158D"/>
    <w:rsid w:val="0078195E"/>
    <w:rsid w:val="007828A8"/>
    <w:rsid w:val="007833C8"/>
    <w:rsid w:val="00783A0D"/>
    <w:rsid w:val="00783F0C"/>
    <w:rsid w:val="00785631"/>
    <w:rsid w:val="00785D59"/>
    <w:rsid w:val="007910BC"/>
    <w:rsid w:val="00792940"/>
    <w:rsid w:val="00796330"/>
    <w:rsid w:val="007A0510"/>
    <w:rsid w:val="007A2FA0"/>
    <w:rsid w:val="007A5120"/>
    <w:rsid w:val="007A5E20"/>
    <w:rsid w:val="007A6300"/>
    <w:rsid w:val="007B10F1"/>
    <w:rsid w:val="007B17B0"/>
    <w:rsid w:val="007B34B4"/>
    <w:rsid w:val="007B6566"/>
    <w:rsid w:val="007C08C0"/>
    <w:rsid w:val="007C343C"/>
    <w:rsid w:val="007C62C4"/>
    <w:rsid w:val="007D1FB9"/>
    <w:rsid w:val="007D52BF"/>
    <w:rsid w:val="007D66BF"/>
    <w:rsid w:val="007D6C80"/>
    <w:rsid w:val="007D6ECE"/>
    <w:rsid w:val="007D7C6C"/>
    <w:rsid w:val="007E26B0"/>
    <w:rsid w:val="007E2B53"/>
    <w:rsid w:val="007E2C96"/>
    <w:rsid w:val="007E4BF8"/>
    <w:rsid w:val="007E5196"/>
    <w:rsid w:val="007E716A"/>
    <w:rsid w:val="007F10F9"/>
    <w:rsid w:val="007F18A2"/>
    <w:rsid w:val="007F3894"/>
    <w:rsid w:val="007F47A4"/>
    <w:rsid w:val="007F593C"/>
    <w:rsid w:val="007F5C43"/>
    <w:rsid w:val="007F67F2"/>
    <w:rsid w:val="00800384"/>
    <w:rsid w:val="00802B9C"/>
    <w:rsid w:val="008032CF"/>
    <w:rsid w:val="00803ED0"/>
    <w:rsid w:val="0080469C"/>
    <w:rsid w:val="008061A7"/>
    <w:rsid w:val="00810110"/>
    <w:rsid w:val="008133F6"/>
    <w:rsid w:val="00814876"/>
    <w:rsid w:val="008148BF"/>
    <w:rsid w:val="00816541"/>
    <w:rsid w:val="00816DFE"/>
    <w:rsid w:val="0081772E"/>
    <w:rsid w:val="00817EA1"/>
    <w:rsid w:val="008212B8"/>
    <w:rsid w:val="00821EBD"/>
    <w:rsid w:val="008221ED"/>
    <w:rsid w:val="00823628"/>
    <w:rsid w:val="0082412B"/>
    <w:rsid w:val="00824E5C"/>
    <w:rsid w:val="00824F0D"/>
    <w:rsid w:val="00825297"/>
    <w:rsid w:val="008273B9"/>
    <w:rsid w:val="00830450"/>
    <w:rsid w:val="00830784"/>
    <w:rsid w:val="00831271"/>
    <w:rsid w:val="008321DA"/>
    <w:rsid w:val="008338B5"/>
    <w:rsid w:val="00834051"/>
    <w:rsid w:val="00834510"/>
    <w:rsid w:val="008345BB"/>
    <w:rsid w:val="00836699"/>
    <w:rsid w:val="008409F0"/>
    <w:rsid w:val="0084240D"/>
    <w:rsid w:val="00842D23"/>
    <w:rsid w:val="00843DA2"/>
    <w:rsid w:val="008444B7"/>
    <w:rsid w:val="008457C8"/>
    <w:rsid w:val="008469DF"/>
    <w:rsid w:val="00847396"/>
    <w:rsid w:val="00847AB7"/>
    <w:rsid w:val="00851BA0"/>
    <w:rsid w:val="0085348F"/>
    <w:rsid w:val="00854F3A"/>
    <w:rsid w:val="008605D0"/>
    <w:rsid w:val="008611C6"/>
    <w:rsid w:val="008617AD"/>
    <w:rsid w:val="00863CB8"/>
    <w:rsid w:val="008646E1"/>
    <w:rsid w:val="00864932"/>
    <w:rsid w:val="00866151"/>
    <w:rsid w:val="0086673A"/>
    <w:rsid w:val="008667CA"/>
    <w:rsid w:val="00866865"/>
    <w:rsid w:val="00867069"/>
    <w:rsid w:val="0086771D"/>
    <w:rsid w:val="00867D6E"/>
    <w:rsid w:val="00867FC1"/>
    <w:rsid w:val="008708BE"/>
    <w:rsid w:val="008721DB"/>
    <w:rsid w:val="00873B12"/>
    <w:rsid w:val="00874B49"/>
    <w:rsid w:val="0087532F"/>
    <w:rsid w:val="00876262"/>
    <w:rsid w:val="0087708F"/>
    <w:rsid w:val="0088111C"/>
    <w:rsid w:val="008819AA"/>
    <w:rsid w:val="00881AF8"/>
    <w:rsid w:val="00881C9D"/>
    <w:rsid w:val="00885A73"/>
    <w:rsid w:val="0088636A"/>
    <w:rsid w:val="00887A27"/>
    <w:rsid w:val="00891540"/>
    <w:rsid w:val="00892634"/>
    <w:rsid w:val="00894FD5"/>
    <w:rsid w:val="0089710B"/>
    <w:rsid w:val="0089721B"/>
    <w:rsid w:val="00897BFC"/>
    <w:rsid w:val="008A0FC4"/>
    <w:rsid w:val="008A267A"/>
    <w:rsid w:val="008A3331"/>
    <w:rsid w:val="008A4639"/>
    <w:rsid w:val="008A54A9"/>
    <w:rsid w:val="008A55F8"/>
    <w:rsid w:val="008A65D5"/>
    <w:rsid w:val="008A714C"/>
    <w:rsid w:val="008A7F7B"/>
    <w:rsid w:val="008B0200"/>
    <w:rsid w:val="008B0D9F"/>
    <w:rsid w:val="008B103B"/>
    <w:rsid w:val="008B3245"/>
    <w:rsid w:val="008B3475"/>
    <w:rsid w:val="008B3847"/>
    <w:rsid w:val="008B5084"/>
    <w:rsid w:val="008B62BA"/>
    <w:rsid w:val="008C3B16"/>
    <w:rsid w:val="008C3EDD"/>
    <w:rsid w:val="008C47B5"/>
    <w:rsid w:val="008C48D3"/>
    <w:rsid w:val="008C48EC"/>
    <w:rsid w:val="008C53B5"/>
    <w:rsid w:val="008C6569"/>
    <w:rsid w:val="008C6E37"/>
    <w:rsid w:val="008C7069"/>
    <w:rsid w:val="008C7DB4"/>
    <w:rsid w:val="008D046E"/>
    <w:rsid w:val="008D0B63"/>
    <w:rsid w:val="008D121A"/>
    <w:rsid w:val="008D1C9B"/>
    <w:rsid w:val="008D1F3C"/>
    <w:rsid w:val="008D24EA"/>
    <w:rsid w:val="008E3132"/>
    <w:rsid w:val="008E439E"/>
    <w:rsid w:val="008E5A0C"/>
    <w:rsid w:val="008E645B"/>
    <w:rsid w:val="008E7470"/>
    <w:rsid w:val="008F013B"/>
    <w:rsid w:val="008F0EED"/>
    <w:rsid w:val="008F13EF"/>
    <w:rsid w:val="008F1FF8"/>
    <w:rsid w:val="008F28A1"/>
    <w:rsid w:val="008F366C"/>
    <w:rsid w:val="008F4901"/>
    <w:rsid w:val="008F6300"/>
    <w:rsid w:val="008F7E77"/>
    <w:rsid w:val="009000FC"/>
    <w:rsid w:val="0090141E"/>
    <w:rsid w:val="00901F59"/>
    <w:rsid w:val="009040EA"/>
    <w:rsid w:val="0090413B"/>
    <w:rsid w:val="00904E9A"/>
    <w:rsid w:val="009105D7"/>
    <w:rsid w:val="00910E15"/>
    <w:rsid w:val="00911580"/>
    <w:rsid w:val="00911D68"/>
    <w:rsid w:val="00912DC0"/>
    <w:rsid w:val="00913E0E"/>
    <w:rsid w:val="00916022"/>
    <w:rsid w:val="0091696C"/>
    <w:rsid w:val="00916BEF"/>
    <w:rsid w:val="00917625"/>
    <w:rsid w:val="00920440"/>
    <w:rsid w:val="0092175C"/>
    <w:rsid w:val="00922235"/>
    <w:rsid w:val="00922550"/>
    <w:rsid w:val="00924351"/>
    <w:rsid w:val="00924718"/>
    <w:rsid w:val="00925955"/>
    <w:rsid w:val="00925BB8"/>
    <w:rsid w:val="009262C0"/>
    <w:rsid w:val="009267DE"/>
    <w:rsid w:val="00926BCB"/>
    <w:rsid w:val="00927D89"/>
    <w:rsid w:val="009304FA"/>
    <w:rsid w:val="009313DD"/>
    <w:rsid w:val="00933AA2"/>
    <w:rsid w:val="00935368"/>
    <w:rsid w:val="00936824"/>
    <w:rsid w:val="0093687B"/>
    <w:rsid w:val="0093687F"/>
    <w:rsid w:val="00940469"/>
    <w:rsid w:val="00942E77"/>
    <w:rsid w:val="00943E40"/>
    <w:rsid w:val="0094451D"/>
    <w:rsid w:val="00944F5F"/>
    <w:rsid w:val="00945B73"/>
    <w:rsid w:val="00945D38"/>
    <w:rsid w:val="009463FA"/>
    <w:rsid w:val="00947C4D"/>
    <w:rsid w:val="00951D00"/>
    <w:rsid w:val="00952E7C"/>
    <w:rsid w:val="00953A37"/>
    <w:rsid w:val="00954E1B"/>
    <w:rsid w:val="00955B21"/>
    <w:rsid w:val="00957A88"/>
    <w:rsid w:val="00957B11"/>
    <w:rsid w:val="0096050A"/>
    <w:rsid w:val="00960588"/>
    <w:rsid w:val="00963307"/>
    <w:rsid w:val="009638D7"/>
    <w:rsid w:val="00963FEB"/>
    <w:rsid w:val="00966D29"/>
    <w:rsid w:val="0096731D"/>
    <w:rsid w:val="00971241"/>
    <w:rsid w:val="00973524"/>
    <w:rsid w:val="009774D7"/>
    <w:rsid w:val="0098290C"/>
    <w:rsid w:val="0098293D"/>
    <w:rsid w:val="009832E8"/>
    <w:rsid w:val="00983545"/>
    <w:rsid w:val="009838C4"/>
    <w:rsid w:val="00983B1C"/>
    <w:rsid w:val="00984D2E"/>
    <w:rsid w:val="00986517"/>
    <w:rsid w:val="00986569"/>
    <w:rsid w:val="00990D12"/>
    <w:rsid w:val="009913C4"/>
    <w:rsid w:val="009936B2"/>
    <w:rsid w:val="00995581"/>
    <w:rsid w:val="009A1ECA"/>
    <w:rsid w:val="009A3E14"/>
    <w:rsid w:val="009A7498"/>
    <w:rsid w:val="009A7823"/>
    <w:rsid w:val="009B3998"/>
    <w:rsid w:val="009B4793"/>
    <w:rsid w:val="009C0B5F"/>
    <w:rsid w:val="009C0C93"/>
    <w:rsid w:val="009C1C9F"/>
    <w:rsid w:val="009C225A"/>
    <w:rsid w:val="009C255D"/>
    <w:rsid w:val="009C3A8C"/>
    <w:rsid w:val="009C4A61"/>
    <w:rsid w:val="009C54EA"/>
    <w:rsid w:val="009C5774"/>
    <w:rsid w:val="009C69C4"/>
    <w:rsid w:val="009D041A"/>
    <w:rsid w:val="009D0B85"/>
    <w:rsid w:val="009D16C9"/>
    <w:rsid w:val="009D242D"/>
    <w:rsid w:val="009D24A0"/>
    <w:rsid w:val="009D5B82"/>
    <w:rsid w:val="009D6308"/>
    <w:rsid w:val="009D6C3A"/>
    <w:rsid w:val="009D72D9"/>
    <w:rsid w:val="009E054A"/>
    <w:rsid w:val="009E0705"/>
    <w:rsid w:val="009E0857"/>
    <w:rsid w:val="009E2DD2"/>
    <w:rsid w:val="009E3974"/>
    <w:rsid w:val="009E3A24"/>
    <w:rsid w:val="009E4AA3"/>
    <w:rsid w:val="009E4C01"/>
    <w:rsid w:val="009E4D3B"/>
    <w:rsid w:val="009E6C31"/>
    <w:rsid w:val="009E7AA1"/>
    <w:rsid w:val="009F07AB"/>
    <w:rsid w:val="009F11CA"/>
    <w:rsid w:val="009F135F"/>
    <w:rsid w:val="009F3AAD"/>
    <w:rsid w:val="009F4193"/>
    <w:rsid w:val="009F45E0"/>
    <w:rsid w:val="009F5EF5"/>
    <w:rsid w:val="009F6305"/>
    <w:rsid w:val="009F692D"/>
    <w:rsid w:val="009F6C51"/>
    <w:rsid w:val="009F79D1"/>
    <w:rsid w:val="00A00970"/>
    <w:rsid w:val="00A03198"/>
    <w:rsid w:val="00A03284"/>
    <w:rsid w:val="00A07ADC"/>
    <w:rsid w:val="00A07B6D"/>
    <w:rsid w:val="00A07EF2"/>
    <w:rsid w:val="00A103B7"/>
    <w:rsid w:val="00A105F0"/>
    <w:rsid w:val="00A11541"/>
    <w:rsid w:val="00A1258A"/>
    <w:rsid w:val="00A12E56"/>
    <w:rsid w:val="00A13FDC"/>
    <w:rsid w:val="00A148ED"/>
    <w:rsid w:val="00A14CD5"/>
    <w:rsid w:val="00A15A72"/>
    <w:rsid w:val="00A17295"/>
    <w:rsid w:val="00A17A4C"/>
    <w:rsid w:val="00A17B29"/>
    <w:rsid w:val="00A20B99"/>
    <w:rsid w:val="00A210A6"/>
    <w:rsid w:val="00A21965"/>
    <w:rsid w:val="00A240A4"/>
    <w:rsid w:val="00A24ED3"/>
    <w:rsid w:val="00A25A6F"/>
    <w:rsid w:val="00A268FD"/>
    <w:rsid w:val="00A3014C"/>
    <w:rsid w:val="00A327E1"/>
    <w:rsid w:val="00A32C3C"/>
    <w:rsid w:val="00A33DFA"/>
    <w:rsid w:val="00A352ED"/>
    <w:rsid w:val="00A361B8"/>
    <w:rsid w:val="00A3662C"/>
    <w:rsid w:val="00A4011E"/>
    <w:rsid w:val="00A405A4"/>
    <w:rsid w:val="00A420AC"/>
    <w:rsid w:val="00A434EF"/>
    <w:rsid w:val="00A46254"/>
    <w:rsid w:val="00A47581"/>
    <w:rsid w:val="00A50912"/>
    <w:rsid w:val="00A50EFF"/>
    <w:rsid w:val="00A52777"/>
    <w:rsid w:val="00A555EB"/>
    <w:rsid w:val="00A56AFE"/>
    <w:rsid w:val="00A577EF"/>
    <w:rsid w:val="00A6137A"/>
    <w:rsid w:val="00A61498"/>
    <w:rsid w:val="00A61EDC"/>
    <w:rsid w:val="00A64FB5"/>
    <w:rsid w:val="00A65E64"/>
    <w:rsid w:val="00A66AD2"/>
    <w:rsid w:val="00A74900"/>
    <w:rsid w:val="00A75DC5"/>
    <w:rsid w:val="00A7677F"/>
    <w:rsid w:val="00A77899"/>
    <w:rsid w:val="00A848F9"/>
    <w:rsid w:val="00A87AFD"/>
    <w:rsid w:val="00A87F98"/>
    <w:rsid w:val="00A919E1"/>
    <w:rsid w:val="00A922D2"/>
    <w:rsid w:val="00A93909"/>
    <w:rsid w:val="00A93A9B"/>
    <w:rsid w:val="00A9448F"/>
    <w:rsid w:val="00A94A93"/>
    <w:rsid w:val="00A962DF"/>
    <w:rsid w:val="00A96443"/>
    <w:rsid w:val="00A969F8"/>
    <w:rsid w:val="00A97972"/>
    <w:rsid w:val="00A97A01"/>
    <w:rsid w:val="00A97F82"/>
    <w:rsid w:val="00AA164B"/>
    <w:rsid w:val="00AA332B"/>
    <w:rsid w:val="00AA53E5"/>
    <w:rsid w:val="00AA5E03"/>
    <w:rsid w:val="00AA612D"/>
    <w:rsid w:val="00AB1A26"/>
    <w:rsid w:val="00AB595C"/>
    <w:rsid w:val="00AB5B0D"/>
    <w:rsid w:val="00AB64DB"/>
    <w:rsid w:val="00AB7527"/>
    <w:rsid w:val="00AC0044"/>
    <w:rsid w:val="00AC185F"/>
    <w:rsid w:val="00AC1AA0"/>
    <w:rsid w:val="00AC2631"/>
    <w:rsid w:val="00AC279E"/>
    <w:rsid w:val="00AC28F2"/>
    <w:rsid w:val="00AC4949"/>
    <w:rsid w:val="00AC628D"/>
    <w:rsid w:val="00AC68B2"/>
    <w:rsid w:val="00AD0125"/>
    <w:rsid w:val="00AD0A4F"/>
    <w:rsid w:val="00AD1280"/>
    <w:rsid w:val="00AD141D"/>
    <w:rsid w:val="00AD2C61"/>
    <w:rsid w:val="00AD3745"/>
    <w:rsid w:val="00AD3BC3"/>
    <w:rsid w:val="00AD441D"/>
    <w:rsid w:val="00AD5154"/>
    <w:rsid w:val="00AD66AE"/>
    <w:rsid w:val="00AD6C8F"/>
    <w:rsid w:val="00AE00C7"/>
    <w:rsid w:val="00AE01EE"/>
    <w:rsid w:val="00AE1632"/>
    <w:rsid w:val="00AE1BC8"/>
    <w:rsid w:val="00AE2458"/>
    <w:rsid w:val="00AE5C2A"/>
    <w:rsid w:val="00AE6538"/>
    <w:rsid w:val="00AE7BC5"/>
    <w:rsid w:val="00AF2EA2"/>
    <w:rsid w:val="00AF35BA"/>
    <w:rsid w:val="00AF4C4D"/>
    <w:rsid w:val="00AF5577"/>
    <w:rsid w:val="00AF5F3B"/>
    <w:rsid w:val="00AF6732"/>
    <w:rsid w:val="00AF771F"/>
    <w:rsid w:val="00B011AE"/>
    <w:rsid w:val="00B024B2"/>
    <w:rsid w:val="00B02CB9"/>
    <w:rsid w:val="00B03FB0"/>
    <w:rsid w:val="00B0562D"/>
    <w:rsid w:val="00B05AF3"/>
    <w:rsid w:val="00B069A7"/>
    <w:rsid w:val="00B070FE"/>
    <w:rsid w:val="00B10286"/>
    <w:rsid w:val="00B10EFB"/>
    <w:rsid w:val="00B1249A"/>
    <w:rsid w:val="00B126E7"/>
    <w:rsid w:val="00B13711"/>
    <w:rsid w:val="00B14D68"/>
    <w:rsid w:val="00B15470"/>
    <w:rsid w:val="00B15EBB"/>
    <w:rsid w:val="00B163DB"/>
    <w:rsid w:val="00B1661E"/>
    <w:rsid w:val="00B20921"/>
    <w:rsid w:val="00B21506"/>
    <w:rsid w:val="00B2180C"/>
    <w:rsid w:val="00B239D0"/>
    <w:rsid w:val="00B23C14"/>
    <w:rsid w:val="00B23ECB"/>
    <w:rsid w:val="00B24587"/>
    <w:rsid w:val="00B24641"/>
    <w:rsid w:val="00B27371"/>
    <w:rsid w:val="00B2757C"/>
    <w:rsid w:val="00B27D51"/>
    <w:rsid w:val="00B318B8"/>
    <w:rsid w:val="00B321B0"/>
    <w:rsid w:val="00B32722"/>
    <w:rsid w:val="00B32AC1"/>
    <w:rsid w:val="00B35549"/>
    <w:rsid w:val="00B35873"/>
    <w:rsid w:val="00B35AD0"/>
    <w:rsid w:val="00B417FA"/>
    <w:rsid w:val="00B423D3"/>
    <w:rsid w:val="00B43DF8"/>
    <w:rsid w:val="00B44075"/>
    <w:rsid w:val="00B44A6D"/>
    <w:rsid w:val="00B45142"/>
    <w:rsid w:val="00B51CD5"/>
    <w:rsid w:val="00B52E3F"/>
    <w:rsid w:val="00B55243"/>
    <w:rsid w:val="00B55807"/>
    <w:rsid w:val="00B5685A"/>
    <w:rsid w:val="00B57A78"/>
    <w:rsid w:val="00B57BAB"/>
    <w:rsid w:val="00B60695"/>
    <w:rsid w:val="00B6079B"/>
    <w:rsid w:val="00B61100"/>
    <w:rsid w:val="00B61DDC"/>
    <w:rsid w:val="00B62B08"/>
    <w:rsid w:val="00B63BA2"/>
    <w:rsid w:val="00B651A4"/>
    <w:rsid w:val="00B666D4"/>
    <w:rsid w:val="00B710F9"/>
    <w:rsid w:val="00B72712"/>
    <w:rsid w:val="00B727B3"/>
    <w:rsid w:val="00B744C0"/>
    <w:rsid w:val="00B74A7A"/>
    <w:rsid w:val="00B77428"/>
    <w:rsid w:val="00B778B1"/>
    <w:rsid w:val="00B8288E"/>
    <w:rsid w:val="00B82FA9"/>
    <w:rsid w:val="00B86483"/>
    <w:rsid w:val="00B867D0"/>
    <w:rsid w:val="00B900C8"/>
    <w:rsid w:val="00B9060F"/>
    <w:rsid w:val="00B90A44"/>
    <w:rsid w:val="00B90AA4"/>
    <w:rsid w:val="00B93FBB"/>
    <w:rsid w:val="00B9488C"/>
    <w:rsid w:val="00B94BE3"/>
    <w:rsid w:val="00B95525"/>
    <w:rsid w:val="00BA0853"/>
    <w:rsid w:val="00BA4DAD"/>
    <w:rsid w:val="00BA5982"/>
    <w:rsid w:val="00BA7E8A"/>
    <w:rsid w:val="00BB2661"/>
    <w:rsid w:val="00BB3AAE"/>
    <w:rsid w:val="00BB5127"/>
    <w:rsid w:val="00BB7885"/>
    <w:rsid w:val="00BB7956"/>
    <w:rsid w:val="00BC0642"/>
    <w:rsid w:val="00BC1304"/>
    <w:rsid w:val="00BC1575"/>
    <w:rsid w:val="00BC2497"/>
    <w:rsid w:val="00BC2D81"/>
    <w:rsid w:val="00BC3654"/>
    <w:rsid w:val="00BC4442"/>
    <w:rsid w:val="00BC5796"/>
    <w:rsid w:val="00BC593A"/>
    <w:rsid w:val="00BC5C57"/>
    <w:rsid w:val="00BC7ADD"/>
    <w:rsid w:val="00BC7D19"/>
    <w:rsid w:val="00BD0FAD"/>
    <w:rsid w:val="00BD1681"/>
    <w:rsid w:val="00BD2FE0"/>
    <w:rsid w:val="00BD3B9B"/>
    <w:rsid w:val="00BD4AC2"/>
    <w:rsid w:val="00BD5A79"/>
    <w:rsid w:val="00BD6574"/>
    <w:rsid w:val="00BD76A7"/>
    <w:rsid w:val="00BD77A6"/>
    <w:rsid w:val="00BE2143"/>
    <w:rsid w:val="00BE316B"/>
    <w:rsid w:val="00BE50EF"/>
    <w:rsid w:val="00BF2077"/>
    <w:rsid w:val="00BF3C3C"/>
    <w:rsid w:val="00BF54CE"/>
    <w:rsid w:val="00BF72D4"/>
    <w:rsid w:val="00BF7310"/>
    <w:rsid w:val="00BF738B"/>
    <w:rsid w:val="00C02283"/>
    <w:rsid w:val="00C0237E"/>
    <w:rsid w:val="00C02866"/>
    <w:rsid w:val="00C04983"/>
    <w:rsid w:val="00C066AA"/>
    <w:rsid w:val="00C1166B"/>
    <w:rsid w:val="00C11D53"/>
    <w:rsid w:val="00C15891"/>
    <w:rsid w:val="00C15D0B"/>
    <w:rsid w:val="00C16E67"/>
    <w:rsid w:val="00C17A5F"/>
    <w:rsid w:val="00C20943"/>
    <w:rsid w:val="00C211A1"/>
    <w:rsid w:val="00C221D4"/>
    <w:rsid w:val="00C22B91"/>
    <w:rsid w:val="00C22ED5"/>
    <w:rsid w:val="00C23098"/>
    <w:rsid w:val="00C24995"/>
    <w:rsid w:val="00C24A12"/>
    <w:rsid w:val="00C25D09"/>
    <w:rsid w:val="00C262D5"/>
    <w:rsid w:val="00C2681F"/>
    <w:rsid w:val="00C27592"/>
    <w:rsid w:val="00C313ED"/>
    <w:rsid w:val="00C36942"/>
    <w:rsid w:val="00C375F4"/>
    <w:rsid w:val="00C37775"/>
    <w:rsid w:val="00C4163F"/>
    <w:rsid w:val="00C41CDE"/>
    <w:rsid w:val="00C43946"/>
    <w:rsid w:val="00C44227"/>
    <w:rsid w:val="00C464CF"/>
    <w:rsid w:val="00C47038"/>
    <w:rsid w:val="00C50077"/>
    <w:rsid w:val="00C5053C"/>
    <w:rsid w:val="00C52AF6"/>
    <w:rsid w:val="00C53DD3"/>
    <w:rsid w:val="00C54DFB"/>
    <w:rsid w:val="00C55DC5"/>
    <w:rsid w:val="00C56A0E"/>
    <w:rsid w:val="00C625B0"/>
    <w:rsid w:val="00C660A7"/>
    <w:rsid w:val="00C71207"/>
    <w:rsid w:val="00C73CA9"/>
    <w:rsid w:val="00C7552E"/>
    <w:rsid w:val="00C759C9"/>
    <w:rsid w:val="00C75F61"/>
    <w:rsid w:val="00C76C2B"/>
    <w:rsid w:val="00C80066"/>
    <w:rsid w:val="00C82F49"/>
    <w:rsid w:val="00C84111"/>
    <w:rsid w:val="00C84581"/>
    <w:rsid w:val="00C86DF1"/>
    <w:rsid w:val="00C91584"/>
    <w:rsid w:val="00C91ED3"/>
    <w:rsid w:val="00C93667"/>
    <w:rsid w:val="00C939B9"/>
    <w:rsid w:val="00C943D9"/>
    <w:rsid w:val="00C960A3"/>
    <w:rsid w:val="00C96DE1"/>
    <w:rsid w:val="00C970AF"/>
    <w:rsid w:val="00C97FDF"/>
    <w:rsid w:val="00CB0714"/>
    <w:rsid w:val="00CB172F"/>
    <w:rsid w:val="00CB2136"/>
    <w:rsid w:val="00CB42BC"/>
    <w:rsid w:val="00CB5022"/>
    <w:rsid w:val="00CB574F"/>
    <w:rsid w:val="00CC14ED"/>
    <w:rsid w:val="00CC2412"/>
    <w:rsid w:val="00CC47DF"/>
    <w:rsid w:val="00CC7162"/>
    <w:rsid w:val="00CC736D"/>
    <w:rsid w:val="00CC7C49"/>
    <w:rsid w:val="00CD1A6F"/>
    <w:rsid w:val="00CD2154"/>
    <w:rsid w:val="00CD346E"/>
    <w:rsid w:val="00CD57D4"/>
    <w:rsid w:val="00CE07C5"/>
    <w:rsid w:val="00CE0CC7"/>
    <w:rsid w:val="00CE2E30"/>
    <w:rsid w:val="00CE3F91"/>
    <w:rsid w:val="00CE52A8"/>
    <w:rsid w:val="00CE55D6"/>
    <w:rsid w:val="00CE5D48"/>
    <w:rsid w:val="00CE5EE7"/>
    <w:rsid w:val="00CF1019"/>
    <w:rsid w:val="00CF3221"/>
    <w:rsid w:val="00CF3E38"/>
    <w:rsid w:val="00CF747E"/>
    <w:rsid w:val="00CF7CFC"/>
    <w:rsid w:val="00D0184A"/>
    <w:rsid w:val="00D039F7"/>
    <w:rsid w:val="00D041AD"/>
    <w:rsid w:val="00D0527D"/>
    <w:rsid w:val="00D10E0F"/>
    <w:rsid w:val="00D11FEC"/>
    <w:rsid w:val="00D12FD0"/>
    <w:rsid w:val="00D14D46"/>
    <w:rsid w:val="00D1695E"/>
    <w:rsid w:val="00D16C84"/>
    <w:rsid w:val="00D1729B"/>
    <w:rsid w:val="00D17F08"/>
    <w:rsid w:val="00D23548"/>
    <w:rsid w:val="00D24D59"/>
    <w:rsid w:val="00D25228"/>
    <w:rsid w:val="00D259AB"/>
    <w:rsid w:val="00D27222"/>
    <w:rsid w:val="00D2742C"/>
    <w:rsid w:val="00D27773"/>
    <w:rsid w:val="00D30600"/>
    <w:rsid w:val="00D3089C"/>
    <w:rsid w:val="00D308D9"/>
    <w:rsid w:val="00D3118E"/>
    <w:rsid w:val="00D3272B"/>
    <w:rsid w:val="00D327E6"/>
    <w:rsid w:val="00D37838"/>
    <w:rsid w:val="00D40E7B"/>
    <w:rsid w:val="00D44BCB"/>
    <w:rsid w:val="00D454EA"/>
    <w:rsid w:val="00D45624"/>
    <w:rsid w:val="00D466EA"/>
    <w:rsid w:val="00D46BD7"/>
    <w:rsid w:val="00D46DDF"/>
    <w:rsid w:val="00D47307"/>
    <w:rsid w:val="00D47661"/>
    <w:rsid w:val="00D50B81"/>
    <w:rsid w:val="00D50F27"/>
    <w:rsid w:val="00D5263B"/>
    <w:rsid w:val="00D52860"/>
    <w:rsid w:val="00D55B89"/>
    <w:rsid w:val="00D569E5"/>
    <w:rsid w:val="00D57E40"/>
    <w:rsid w:val="00D57F9D"/>
    <w:rsid w:val="00D6039A"/>
    <w:rsid w:val="00D60E7F"/>
    <w:rsid w:val="00D626A3"/>
    <w:rsid w:val="00D63951"/>
    <w:rsid w:val="00D63C95"/>
    <w:rsid w:val="00D642FF"/>
    <w:rsid w:val="00D652F2"/>
    <w:rsid w:val="00D666E3"/>
    <w:rsid w:val="00D670BC"/>
    <w:rsid w:val="00D702FD"/>
    <w:rsid w:val="00D71FAD"/>
    <w:rsid w:val="00D741F4"/>
    <w:rsid w:val="00D759C8"/>
    <w:rsid w:val="00D75C89"/>
    <w:rsid w:val="00D75DED"/>
    <w:rsid w:val="00D75EC0"/>
    <w:rsid w:val="00D76FBE"/>
    <w:rsid w:val="00D803DB"/>
    <w:rsid w:val="00D836BC"/>
    <w:rsid w:val="00D855E9"/>
    <w:rsid w:val="00D86D84"/>
    <w:rsid w:val="00D875D1"/>
    <w:rsid w:val="00D87DB4"/>
    <w:rsid w:val="00D9032F"/>
    <w:rsid w:val="00D90C91"/>
    <w:rsid w:val="00D9471C"/>
    <w:rsid w:val="00D949B2"/>
    <w:rsid w:val="00D954FE"/>
    <w:rsid w:val="00D962FD"/>
    <w:rsid w:val="00DA0307"/>
    <w:rsid w:val="00DA267F"/>
    <w:rsid w:val="00DA4289"/>
    <w:rsid w:val="00DA4DB5"/>
    <w:rsid w:val="00DA5F95"/>
    <w:rsid w:val="00DA7D2D"/>
    <w:rsid w:val="00DB19F5"/>
    <w:rsid w:val="00DB1A1F"/>
    <w:rsid w:val="00DB265C"/>
    <w:rsid w:val="00DB2907"/>
    <w:rsid w:val="00DB335E"/>
    <w:rsid w:val="00DB4211"/>
    <w:rsid w:val="00DB49C6"/>
    <w:rsid w:val="00DB4BA5"/>
    <w:rsid w:val="00DB51EF"/>
    <w:rsid w:val="00DB580A"/>
    <w:rsid w:val="00DB594F"/>
    <w:rsid w:val="00DB5AF2"/>
    <w:rsid w:val="00DB6895"/>
    <w:rsid w:val="00DB7AA0"/>
    <w:rsid w:val="00DC0C33"/>
    <w:rsid w:val="00DC1D88"/>
    <w:rsid w:val="00DC1F1C"/>
    <w:rsid w:val="00DC2694"/>
    <w:rsid w:val="00DC67AD"/>
    <w:rsid w:val="00DC6C90"/>
    <w:rsid w:val="00DC76D4"/>
    <w:rsid w:val="00DD0E52"/>
    <w:rsid w:val="00DD1C19"/>
    <w:rsid w:val="00DD2D2B"/>
    <w:rsid w:val="00DD33C8"/>
    <w:rsid w:val="00DD5AC1"/>
    <w:rsid w:val="00DE02A7"/>
    <w:rsid w:val="00DE3ACB"/>
    <w:rsid w:val="00DE5E5F"/>
    <w:rsid w:val="00DE6C4D"/>
    <w:rsid w:val="00DE7F6B"/>
    <w:rsid w:val="00DF1922"/>
    <w:rsid w:val="00DF1EA3"/>
    <w:rsid w:val="00DF2300"/>
    <w:rsid w:val="00DF2F16"/>
    <w:rsid w:val="00DF3059"/>
    <w:rsid w:val="00DF30F9"/>
    <w:rsid w:val="00DF32FB"/>
    <w:rsid w:val="00DF38E2"/>
    <w:rsid w:val="00DF3DDE"/>
    <w:rsid w:val="00DF429B"/>
    <w:rsid w:val="00DF50D9"/>
    <w:rsid w:val="00DF7894"/>
    <w:rsid w:val="00DF7911"/>
    <w:rsid w:val="00E015DA"/>
    <w:rsid w:val="00E02B22"/>
    <w:rsid w:val="00E03FE0"/>
    <w:rsid w:val="00E04E75"/>
    <w:rsid w:val="00E06DAA"/>
    <w:rsid w:val="00E11105"/>
    <w:rsid w:val="00E12455"/>
    <w:rsid w:val="00E127A2"/>
    <w:rsid w:val="00E13D58"/>
    <w:rsid w:val="00E1593B"/>
    <w:rsid w:val="00E16147"/>
    <w:rsid w:val="00E174E5"/>
    <w:rsid w:val="00E204AA"/>
    <w:rsid w:val="00E2230E"/>
    <w:rsid w:val="00E228AA"/>
    <w:rsid w:val="00E23297"/>
    <w:rsid w:val="00E2355D"/>
    <w:rsid w:val="00E2399A"/>
    <w:rsid w:val="00E25371"/>
    <w:rsid w:val="00E26286"/>
    <w:rsid w:val="00E30B84"/>
    <w:rsid w:val="00E31001"/>
    <w:rsid w:val="00E31B9E"/>
    <w:rsid w:val="00E328EB"/>
    <w:rsid w:val="00E3300F"/>
    <w:rsid w:val="00E3413A"/>
    <w:rsid w:val="00E3571D"/>
    <w:rsid w:val="00E359AE"/>
    <w:rsid w:val="00E35A75"/>
    <w:rsid w:val="00E4015F"/>
    <w:rsid w:val="00E418A6"/>
    <w:rsid w:val="00E42670"/>
    <w:rsid w:val="00E42B42"/>
    <w:rsid w:val="00E430BB"/>
    <w:rsid w:val="00E437F9"/>
    <w:rsid w:val="00E43B88"/>
    <w:rsid w:val="00E440F4"/>
    <w:rsid w:val="00E469D3"/>
    <w:rsid w:val="00E51468"/>
    <w:rsid w:val="00E519A0"/>
    <w:rsid w:val="00E5402B"/>
    <w:rsid w:val="00E57494"/>
    <w:rsid w:val="00E575B7"/>
    <w:rsid w:val="00E57CE6"/>
    <w:rsid w:val="00E60349"/>
    <w:rsid w:val="00E6540C"/>
    <w:rsid w:val="00E660C5"/>
    <w:rsid w:val="00E662CB"/>
    <w:rsid w:val="00E70946"/>
    <w:rsid w:val="00E7324F"/>
    <w:rsid w:val="00E7358C"/>
    <w:rsid w:val="00E739BC"/>
    <w:rsid w:val="00E7636A"/>
    <w:rsid w:val="00E7725A"/>
    <w:rsid w:val="00E7732C"/>
    <w:rsid w:val="00E77AFA"/>
    <w:rsid w:val="00E77BC9"/>
    <w:rsid w:val="00E80175"/>
    <w:rsid w:val="00E804A6"/>
    <w:rsid w:val="00E82806"/>
    <w:rsid w:val="00E83E75"/>
    <w:rsid w:val="00E85A34"/>
    <w:rsid w:val="00E8647F"/>
    <w:rsid w:val="00E86B13"/>
    <w:rsid w:val="00E875C9"/>
    <w:rsid w:val="00E9064C"/>
    <w:rsid w:val="00E915F8"/>
    <w:rsid w:val="00E95347"/>
    <w:rsid w:val="00EA0D93"/>
    <w:rsid w:val="00EA0FE7"/>
    <w:rsid w:val="00EA2A18"/>
    <w:rsid w:val="00EA3890"/>
    <w:rsid w:val="00EA5A26"/>
    <w:rsid w:val="00EA5CEE"/>
    <w:rsid w:val="00EA6901"/>
    <w:rsid w:val="00EA7A2F"/>
    <w:rsid w:val="00EB03DC"/>
    <w:rsid w:val="00EB2D51"/>
    <w:rsid w:val="00EB4BEE"/>
    <w:rsid w:val="00EB5024"/>
    <w:rsid w:val="00EB688F"/>
    <w:rsid w:val="00EC24DC"/>
    <w:rsid w:val="00EC2B9C"/>
    <w:rsid w:val="00EC34FF"/>
    <w:rsid w:val="00EC77FA"/>
    <w:rsid w:val="00ED1926"/>
    <w:rsid w:val="00ED2661"/>
    <w:rsid w:val="00ED34A7"/>
    <w:rsid w:val="00ED366A"/>
    <w:rsid w:val="00ED3FCA"/>
    <w:rsid w:val="00ED42CC"/>
    <w:rsid w:val="00ED50D5"/>
    <w:rsid w:val="00ED579C"/>
    <w:rsid w:val="00ED783C"/>
    <w:rsid w:val="00EE0837"/>
    <w:rsid w:val="00EE2063"/>
    <w:rsid w:val="00EE3665"/>
    <w:rsid w:val="00EE48FE"/>
    <w:rsid w:val="00EF3275"/>
    <w:rsid w:val="00EF36CA"/>
    <w:rsid w:val="00EF4CB1"/>
    <w:rsid w:val="00EF4F52"/>
    <w:rsid w:val="00EF523D"/>
    <w:rsid w:val="00EF6DDD"/>
    <w:rsid w:val="00EF787E"/>
    <w:rsid w:val="00EF7A8D"/>
    <w:rsid w:val="00F00CE0"/>
    <w:rsid w:val="00F01276"/>
    <w:rsid w:val="00F0181A"/>
    <w:rsid w:val="00F06A94"/>
    <w:rsid w:val="00F06C98"/>
    <w:rsid w:val="00F070FF"/>
    <w:rsid w:val="00F07393"/>
    <w:rsid w:val="00F1032C"/>
    <w:rsid w:val="00F114BA"/>
    <w:rsid w:val="00F11FA8"/>
    <w:rsid w:val="00F12250"/>
    <w:rsid w:val="00F122F2"/>
    <w:rsid w:val="00F127D7"/>
    <w:rsid w:val="00F12F4C"/>
    <w:rsid w:val="00F1328B"/>
    <w:rsid w:val="00F14183"/>
    <w:rsid w:val="00F1453B"/>
    <w:rsid w:val="00F1491F"/>
    <w:rsid w:val="00F1676E"/>
    <w:rsid w:val="00F16CC0"/>
    <w:rsid w:val="00F20F6B"/>
    <w:rsid w:val="00F2102F"/>
    <w:rsid w:val="00F233B9"/>
    <w:rsid w:val="00F23DF8"/>
    <w:rsid w:val="00F24971"/>
    <w:rsid w:val="00F25BDD"/>
    <w:rsid w:val="00F26BEC"/>
    <w:rsid w:val="00F277B7"/>
    <w:rsid w:val="00F31E5B"/>
    <w:rsid w:val="00F337CF"/>
    <w:rsid w:val="00F33AFC"/>
    <w:rsid w:val="00F34E20"/>
    <w:rsid w:val="00F35BAC"/>
    <w:rsid w:val="00F43299"/>
    <w:rsid w:val="00F4531B"/>
    <w:rsid w:val="00F45FB2"/>
    <w:rsid w:val="00F47965"/>
    <w:rsid w:val="00F47CCB"/>
    <w:rsid w:val="00F51E7E"/>
    <w:rsid w:val="00F5251F"/>
    <w:rsid w:val="00F52DEE"/>
    <w:rsid w:val="00F52F7F"/>
    <w:rsid w:val="00F53325"/>
    <w:rsid w:val="00F54580"/>
    <w:rsid w:val="00F5607D"/>
    <w:rsid w:val="00F60B32"/>
    <w:rsid w:val="00F61B49"/>
    <w:rsid w:val="00F61E33"/>
    <w:rsid w:val="00F62661"/>
    <w:rsid w:val="00F62ADF"/>
    <w:rsid w:val="00F62C05"/>
    <w:rsid w:val="00F63234"/>
    <w:rsid w:val="00F63AF0"/>
    <w:rsid w:val="00F64EB6"/>
    <w:rsid w:val="00F64ED9"/>
    <w:rsid w:val="00F65C4C"/>
    <w:rsid w:val="00F668B9"/>
    <w:rsid w:val="00F71EAD"/>
    <w:rsid w:val="00F756E0"/>
    <w:rsid w:val="00F75AF4"/>
    <w:rsid w:val="00F76622"/>
    <w:rsid w:val="00F768F0"/>
    <w:rsid w:val="00F827E4"/>
    <w:rsid w:val="00F86CF6"/>
    <w:rsid w:val="00F903A3"/>
    <w:rsid w:val="00F921E9"/>
    <w:rsid w:val="00F92A3A"/>
    <w:rsid w:val="00F95505"/>
    <w:rsid w:val="00F95D9F"/>
    <w:rsid w:val="00F9756C"/>
    <w:rsid w:val="00F9790D"/>
    <w:rsid w:val="00FA3C6C"/>
    <w:rsid w:val="00FA5A37"/>
    <w:rsid w:val="00FA5BA4"/>
    <w:rsid w:val="00FA7139"/>
    <w:rsid w:val="00FA7556"/>
    <w:rsid w:val="00FA76EB"/>
    <w:rsid w:val="00FB3E85"/>
    <w:rsid w:val="00FB453E"/>
    <w:rsid w:val="00FB64C4"/>
    <w:rsid w:val="00FB6715"/>
    <w:rsid w:val="00FB7CF5"/>
    <w:rsid w:val="00FC076F"/>
    <w:rsid w:val="00FC0818"/>
    <w:rsid w:val="00FC1E20"/>
    <w:rsid w:val="00FC4465"/>
    <w:rsid w:val="00FC5584"/>
    <w:rsid w:val="00FC73CE"/>
    <w:rsid w:val="00FD0837"/>
    <w:rsid w:val="00FD0CE0"/>
    <w:rsid w:val="00FD11F9"/>
    <w:rsid w:val="00FD1BAD"/>
    <w:rsid w:val="00FD48DB"/>
    <w:rsid w:val="00FD49BA"/>
    <w:rsid w:val="00FD544F"/>
    <w:rsid w:val="00FD563B"/>
    <w:rsid w:val="00FD6A97"/>
    <w:rsid w:val="00FD70E8"/>
    <w:rsid w:val="00FD735E"/>
    <w:rsid w:val="00FE016A"/>
    <w:rsid w:val="00FE233D"/>
    <w:rsid w:val="00FE32DF"/>
    <w:rsid w:val="00FF157E"/>
    <w:rsid w:val="00FF18D9"/>
    <w:rsid w:val="00FF2C41"/>
    <w:rsid w:val="00FF320C"/>
    <w:rsid w:val="00FF4017"/>
    <w:rsid w:val="00FF6019"/>
    <w:rsid w:val="00FF62D8"/>
    <w:rsid w:val="00FF634D"/>
    <w:rsid w:val="00FF7377"/>
    <w:rsid w:val="00FF765B"/>
    <w:rsid w:val="00FF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F45F"/>
  <w15:docId w15:val="{B6B91C97-505C-4403-95AC-D0A7F3BB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D657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F2F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F2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FF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FF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F2FF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F2FF9"/>
    <w:rPr>
      <w:rFonts w:asciiTheme="majorHAnsi" w:eastAsiaTheme="majorEastAsia" w:hAnsiTheme="majorHAnsi" w:cstheme="majorBidi"/>
      <w:b/>
      <w:bCs/>
      <w:color w:val="4F81BD" w:themeColor="accent1"/>
      <w:sz w:val="20"/>
      <w:szCs w:val="20"/>
      <w:lang w:eastAsia="ru-RU"/>
    </w:rPr>
  </w:style>
  <w:style w:type="paragraph" w:styleId="a3">
    <w:name w:val="footer"/>
    <w:aliases w:val=" Знак"/>
    <w:basedOn w:val="a"/>
    <w:link w:val="a4"/>
    <w:rsid w:val="00BD6574"/>
    <w:pPr>
      <w:tabs>
        <w:tab w:val="center" w:pos="4677"/>
        <w:tab w:val="right" w:pos="9355"/>
      </w:tabs>
    </w:pPr>
  </w:style>
  <w:style w:type="character" w:customStyle="1" w:styleId="a4">
    <w:name w:val="Нижний колонтитул Знак"/>
    <w:aliases w:val=" Знак Знак"/>
    <w:basedOn w:val="a0"/>
    <w:link w:val="a3"/>
    <w:rsid w:val="00BD6574"/>
    <w:rPr>
      <w:rFonts w:ascii="Times New Roman" w:eastAsia="Times New Roman" w:hAnsi="Times New Roman" w:cs="Times New Roman"/>
      <w:sz w:val="20"/>
      <w:szCs w:val="20"/>
      <w:lang w:eastAsia="ru-RU"/>
    </w:rPr>
  </w:style>
  <w:style w:type="paragraph" w:styleId="11">
    <w:name w:val="toc 1"/>
    <w:aliases w:val="фр"/>
    <w:basedOn w:val="a"/>
    <w:next w:val="a"/>
    <w:autoRedefine/>
    <w:uiPriority w:val="39"/>
    <w:qFormat/>
    <w:rsid w:val="004617FA"/>
    <w:pPr>
      <w:tabs>
        <w:tab w:val="right" w:leader="dot" w:pos="9356"/>
      </w:tabs>
      <w:spacing w:line="360" w:lineRule="auto"/>
      <w:ind w:right="283"/>
      <w:jc w:val="both"/>
      <w:outlineLvl w:val="1"/>
    </w:pPr>
    <w:rPr>
      <w:rFonts w:cs="Arial"/>
      <w:b/>
      <w:bCs/>
      <w:caps/>
      <w:noProof/>
      <w:sz w:val="24"/>
      <w:szCs w:val="24"/>
      <w:lang w:val="en-US" w:eastAsia="en-US" w:bidi="en-US"/>
    </w:rPr>
  </w:style>
  <w:style w:type="character" w:styleId="a5">
    <w:name w:val="page number"/>
    <w:basedOn w:val="a0"/>
    <w:rsid w:val="00BD6574"/>
  </w:style>
  <w:style w:type="paragraph" w:styleId="a6">
    <w:name w:val="List Paragraph"/>
    <w:basedOn w:val="a"/>
    <w:link w:val="a7"/>
    <w:uiPriority w:val="99"/>
    <w:qFormat/>
    <w:rsid w:val="00BD6574"/>
    <w:pPr>
      <w:ind w:left="720"/>
      <w:contextualSpacing/>
    </w:pPr>
    <w:rPr>
      <w:sz w:val="24"/>
      <w:szCs w:val="24"/>
      <w:lang w:val="en-US" w:eastAsia="en-US" w:bidi="en-US"/>
    </w:rPr>
  </w:style>
  <w:style w:type="character" w:customStyle="1" w:styleId="a7">
    <w:name w:val="Абзац списка Знак"/>
    <w:link w:val="a6"/>
    <w:uiPriority w:val="99"/>
    <w:rsid w:val="00BD6574"/>
    <w:rPr>
      <w:rFonts w:ascii="Times New Roman" w:eastAsia="Times New Roman" w:hAnsi="Times New Roman" w:cs="Times New Roman"/>
      <w:sz w:val="24"/>
      <w:szCs w:val="24"/>
      <w:lang w:val="en-US" w:bidi="en-US"/>
    </w:rPr>
  </w:style>
  <w:style w:type="paragraph" w:styleId="a8">
    <w:name w:val="header"/>
    <w:aliases w:val="??????? ??????????,ВерхКолонтитул Знак,ВерхКолонтитул"/>
    <w:basedOn w:val="a"/>
    <w:link w:val="a9"/>
    <w:rsid w:val="00BD6574"/>
    <w:pPr>
      <w:tabs>
        <w:tab w:val="center" w:pos="4677"/>
        <w:tab w:val="right" w:pos="9355"/>
      </w:tabs>
    </w:pPr>
  </w:style>
  <w:style w:type="character" w:customStyle="1" w:styleId="a9">
    <w:name w:val="Верхний колонтитул Знак"/>
    <w:aliases w:val="??????? ?????????? Знак,ВерхКолонтитул Знак Знак,ВерхКолонтитул Знак1"/>
    <w:basedOn w:val="a0"/>
    <w:link w:val="a8"/>
    <w:rsid w:val="00BD6574"/>
    <w:rPr>
      <w:rFonts w:ascii="Times New Roman" w:eastAsia="Times New Roman" w:hAnsi="Times New Roman" w:cs="Times New Roman"/>
      <w:sz w:val="20"/>
      <w:szCs w:val="20"/>
      <w:lang w:eastAsia="ru-RU"/>
    </w:rPr>
  </w:style>
  <w:style w:type="paragraph" w:customStyle="1" w:styleId="aa">
    <w:name w:val="Нормальный (таблица)"/>
    <w:basedOn w:val="a"/>
    <w:next w:val="a"/>
    <w:uiPriority w:val="99"/>
    <w:rsid w:val="00BD6574"/>
    <w:pPr>
      <w:widowControl w:val="0"/>
      <w:autoSpaceDE w:val="0"/>
      <w:autoSpaceDN w:val="0"/>
      <w:adjustRightInd w:val="0"/>
      <w:jc w:val="both"/>
    </w:pPr>
    <w:rPr>
      <w:rFonts w:ascii="Arial" w:hAnsi="Arial"/>
      <w:sz w:val="24"/>
      <w:szCs w:val="24"/>
    </w:rPr>
  </w:style>
  <w:style w:type="paragraph" w:styleId="ab">
    <w:name w:val="Balloon Text"/>
    <w:basedOn w:val="a"/>
    <w:link w:val="ac"/>
    <w:uiPriority w:val="99"/>
    <w:semiHidden/>
    <w:unhideWhenUsed/>
    <w:rsid w:val="00BD6574"/>
    <w:rPr>
      <w:rFonts w:ascii="Tahoma" w:hAnsi="Tahoma" w:cs="Tahoma"/>
      <w:sz w:val="16"/>
      <w:szCs w:val="16"/>
    </w:rPr>
  </w:style>
  <w:style w:type="character" w:customStyle="1" w:styleId="ac">
    <w:name w:val="Текст выноски Знак"/>
    <w:basedOn w:val="a0"/>
    <w:link w:val="ab"/>
    <w:uiPriority w:val="99"/>
    <w:semiHidden/>
    <w:rsid w:val="00BD6574"/>
    <w:rPr>
      <w:rFonts w:ascii="Tahoma" w:eastAsia="Times New Roman" w:hAnsi="Tahoma" w:cs="Tahoma"/>
      <w:sz w:val="16"/>
      <w:szCs w:val="16"/>
      <w:lang w:eastAsia="ru-RU"/>
    </w:rPr>
  </w:style>
  <w:style w:type="paragraph" w:styleId="ad">
    <w:name w:val="Document Map"/>
    <w:basedOn w:val="a"/>
    <w:link w:val="ae"/>
    <w:uiPriority w:val="99"/>
    <w:semiHidden/>
    <w:unhideWhenUsed/>
    <w:rsid w:val="00BD6574"/>
    <w:rPr>
      <w:rFonts w:ascii="Tahoma" w:hAnsi="Tahoma" w:cs="Tahoma"/>
      <w:sz w:val="16"/>
      <w:szCs w:val="16"/>
    </w:rPr>
  </w:style>
  <w:style w:type="character" w:customStyle="1" w:styleId="ae">
    <w:name w:val="Схема документа Знак"/>
    <w:basedOn w:val="a0"/>
    <w:link w:val="ad"/>
    <w:uiPriority w:val="99"/>
    <w:semiHidden/>
    <w:rsid w:val="00BD6574"/>
    <w:rPr>
      <w:rFonts w:ascii="Tahoma" w:eastAsia="Times New Roman" w:hAnsi="Tahoma" w:cs="Tahoma"/>
      <w:sz w:val="16"/>
      <w:szCs w:val="16"/>
      <w:lang w:eastAsia="ru-RU"/>
    </w:rPr>
  </w:style>
  <w:style w:type="paragraph" w:styleId="21">
    <w:name w:val="toc 2"/>
    <w:basedOn w:val="a"/>
    <w:next w:val="a"/>
    <w:autoRedefine/>
    <w:uiPriority w:val="39"/>
    <w:rsid w:val="00404025"/>
    <w:pPr>
      <w:tabs>
        <w:tab w:val="right" w:leader="dot" w:pos="9345"/>
      </w:tabs>
      <w:ind w:firstLine="709"/>
    </w:pPr>
    <w:rPr>
      <w:rFonts w:eastAsia="SimSun"/>
      <w:sz w:val="24"/>
      <w:szCs w:val="24"/>
      <w:lang w:eastAsia="zh-CN"/>
    </w:rPr>
  </w:style>
  <w:style w:type="character" w:styleId="af">
    <w:name w:val="Hyperlink"/>
    <w:uiPriority w:val="99"/>
    <w:unhideWhenUsed/>
    <w:rsid w:val="00351B08"/>
    <w:rPr>
      <w:color w:val="0000FF"/>
      <w:u w:val="single"/>
    </w:rPr>
  </w:style>
  <w:style w:type="paragraph" w:customStyle="1" w:styleId="ConsPlusNormal">
    <w:name w:val="ConsPlusNormal"/>
    <w:rsid w:val="0082362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rsid w:val="00823628"/>
  </w:style>
  <w:style w:type="paragraph" w:styleId="af0">
    <w:name w:val="No Spacing"/>
    <w:link w:val="af1"/>
    <w:uiPriority w:val="1"/>
    <w:qFormat/>
    <w:rsid w:val="00823628"/>
    <w:pPr>
      <w:spacing w:after="0" w:line="240" w:lineRule="auto"/>
    </w:pPr>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404025"/>
    <w:pPr>
      <w:tabs>
        <w:tab w:val="right" w:leader="dot" w:pos="9345"/>
      </w:tabs>
      <w:spacing w:after="100"/>
      <w:ind w:firstLine="709"/>
    </w:pPr>
  </w:style>
  <w:style w:type="paragraph" w:styleId="af2">
    <w:name w:val="Title"/>
    <w:basedOn w:val="a"/>
    <w:next w:val="a"/>
    <w:link w:val="af3"/>
    <w:qFormat/>
    <w:rsid w:val="000A71FD"/>
    <w:pPr>
      <w:jc w:val="center"/>
    </w:pPr>
    <w:rPr>
      <w:b/>
      <w:sz w:val="26"/>
      <w:lang w:val="en-US" w:eastAsia="ar-SA"/>
    </w:rPr>
  </w:style>
  <w:style w:type="character" w:customStyle="1" w:styleId="af3">
    <w:name w:val="Заголовок Знак"/>
    <w:basedOn w:val="a0"/>
    <w:link w:val="af2"/>
    <w:rsid w:val="000A71FD"/>
    <w:rPr>
      <w:rFonts w:ascii="Times New Roman" w:eastAsia="Times New Roman" w:hAnsi="Times New Roman" w:cs="Times New Roman"/>
      <w:b/>
      <w:sz w:val="26"/>
      <w:szCs w:val="20"/>
      <w:lang w:val="en-US" w:eastAsia="ar-SA"/>
    </w:rPr>
  </w:style>
  <w:style w:type="paragraph" w:styleId="af4">
    <w:name w:val="Subtitle"/>
    <w:basedOn w:val="a"/>
    <w:next w:val="a"/>
    <w:link w:val="af5"/>
    <w:uiPriority w:val="11"/>
    <w:qFormat/>
    <w:rsid w:val="000A71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0A71FD"/>
    <w:rPr>
      <w:rFonts w:asciiTheme="majorHAnsi" w:eastAsiaTheme="majorEastAsia" w:hAnsiTheme="majorHAnsi" w:cstheme="majorBidi"/>
      <w:i/>
      <w:iCs/>
      <w:color w:val="4F81BD" w:themeColor="accent1"/>
      <w:spacing w:val="15"/>
      <w:sz w:val="24"/>
      <w:szCs w:val="24"/>
      <w:lang w:eastAsia="ru-RU"/>
    </w:rPr>
  </w:style>
  <w:style w:type="paragraph" w:styleId="af6">
    <w:name w:val="Body Text"/>
    <w:basedOn w:val="a"/>
    <w:link w:val="af7"/>
    <w:rsid w:val="001D7F26"/>
    <w:rPr>
      <w:sz w:val="32"/>
      <w:szCs w:val="24"/>
    </w:rPr>
  </w:style>
  <w:style w:type="character" w:customStyle="1" w:styleId="af7">
    <w:name w:val="Основной текст Знак"/>
    <w:basedOn w:val="a0"/>
    <w:link w:val="af6"/>
    <w:rsid w:val="001D7F26"/>
    <w:rPr>
      <w:rFonts w:ascii="Times New Roman" w:eastAsia="Times New Roman" w:hAnsi="Times New Roman" w:cs="Times New Roman"/>
      <w:sz w:val="32"/>
      <w:szCs w:val="24"/>
      <w:lang w:eastAsia="ru-RU"/>
    </w:rPr>
  </w:style>
  <w:style w:type="character" w:customStyle="1" w:styleId="text31">
    <w:name w:val="text31"/>
    <w:basedOn w:val="a0"/>
    <w:rsid w:val="001D7F26"/>
    <w:rPr>
      <w:rFonts w:ascii="Arial" w:hAnsi="Arial" w:cs="Arial" w:hint="default"/>
      <w:strike w:val="0"/>
      <w:dstrike w:val="0"/>
      <w:color w:val="000000"/>
      <w:sz w:val="17"/>
      <w:szCs w:val="17"/>
      <w:u w:val="none"/>
      <w:effect w:val="none"/>
    </w:rPr>
  </w:style>
  <w:style w:type="paragraph" w:customStyle="1" w:styleId="af8">
    <w:name w:val="основной"/>
    <w:basedOn w:val="a"/>
    <w:rsid w:val="003A4BDD"/>
    <w:pPr>
      <w:keepNext/>
    </w:pPr>
    <w:rPr>
      <w:sz w:val="24"/>
      <w:szCs w:val="24"/>
    </w:rPr>
  </w:style>
  <w:style w:type="paragraph" w:customStyle="1" w:styleId="ConsPlusTitle">
    <w:name w:val="ConsPlusTitle"/>
    <w:rsid w:val="004A5D5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ienie">
    <w:name w:val="nienie"/>
    <w:basedOn w:val="a"/>
    <w:rsid w:val="004A5D50"/>
    <w:pPr>
      <w:keepLines/>
      <w:widowControl w:val="0"/>
      <w:ind w:left="709" w:hanging="284"/>
      <w:jc w:val="both"/>
    </w:pPr>
    <w:rPr>
      <w:rFonts w:ascii="Peterburg" w:hAnsi="Peterburg" w:cs="Peterburg"/>
      <w:sz w:val="24"/>
      <w:szCs w:val="24"/>
    </w:rPr>
  </w:style>
  <w:style w:type="paragraph" w:customStyle="1" w:styleId="Iauiue">
    <w:name w:val="Iau?iue"/>
    <w:rsid w:val="004A5D50"/>
    <w:pPr>
      <w:widowControl w:val="0"/>
      <w:spacing w:after="0" w:line="240" w:lineRule="auto"/>
    </w:pPr>
    <w:rPr>
      <w:rFonts w:ascii="Times New Roman" w:eastAsia="Times New Roman" w:hAnsi="Times New Roman" w:cs="Times New Roman"/>
      <w:sz w:val="20"/>
      <w:szCs w:val="20"/>
      <w:lang w:eastAsia="ru-RU"/>
    </w:rPr>
  </w:style>
  <w:style w:type="paragraph" w:customStyle="1" w:styleId="af9">
    <w:name w:val="Отступ перед"/>
    <w:basedOn w:val="a"/>
    <w:rsid w:val="00983545"/>
    <w:pPr>
      <w:widowControl w:val="0"/>
      <w:shd w:val="clear" w:color="auto" w:fill="FFFFFF"/>
      <w:autoSpaceDE w:val="0"/>
      <w:autoSpaceDN w:val="0"/>
      <w:adjustRightInd w:val="0"/>
      <w:spacing w:before="120"/>
      <w:ind w:firstLine="284"/>
      <w:jc w:val="both"/>
    </w:pPr>
    <w:rPr>
      <w:sz w:val="24"/>
      <w:szCs w:val="22"/>
    </w:rPr>
  </w:style>
  <w:style w:type="paragraph" w:styleId="afa">
    <w:name w:val="endnote text"/>
    <w:basedOn w:val="a"/>
    <w:link w:val="afb"/>
    <w:uiPriority w:val="99"/>
    <w:semiHidden/>
    <w:unhideWhenUsed/>
    <w:rsid w:val="00983545"/>
  </w:style>
  <w:style w:type="character" w:customStyle="1" w:styleId="afb">
    <w:name w:val="Текст концевой сноски Знак"/>
    <w:basedOn w:val="a0"/>
    <w:link w:val="afa"/>
    <w:uiPriority w:val="99"/>
    <w:semiHidden/>
    <w:rsid w:val="00983545"/>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983545"/>
    <w:rPr>
      <w:vertAlign w:val="superscript"/>
    </w:rPr>
  </w:style>
  <w:style w:type="paragraph" w:customStyle="1" w:styleId="ConsPlusCell">
    <w:name w:val="ConsPlusCell"/>
    <w:rsid w:val="00DB7A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W-2">
    <w:name w:val="WW-Основной текст с отступом 2"/>
    <w:basedOn w:val="a"/>
    <w:rsid w:val="00082623"/>
    <w:pPr>
      <w:widowControl w:val="0"/>
      <w:suppressAutoHyphens/>
      <w:ind w:firstLine="851"/>
      <w:jc w:val="both"/>
    </w:pPr>
    <w:rPr>
      <w:sz w:val="28"/>
      <w:szCs w:val="24"/>
    </w:rPr>
  </w:style>
  <w:style w:type="paragraph" w:styleId="afd">
    <w:name w:val="Body Text Indent"/>
    <w:basedOn w:val="a"/>
    <w:link w:val="afe"/>
    <w:unhideWhenUsed/>
    <w:rsid w:val="00082623"/>
    <w:pPr>
      <w:spacing w:after="120"/>
      <w:ind w:left="283"/>
    </w:pPr>
  </w:style>
  <w:style w:type="character" w:customStyle="1" w:styleId="afe">
    <w:name w:val="Основной текст с отступом Знак"/>
    <w:basedOn w:val="a0"/>
    <w:link w:val="afd"/>
    <w:rsid w:val="00082623"/>
    <w:rPr>
      <w:rFonts w:ascii="Times New Roman" w:eastAsia="Times New Roman" w:hAnsi="Times New Roman" w:cs="Times New Roman"/>
      <w:sz w:val="20"/>
      <w:szCs w:val="20"/>
      <w:lang w:eastAsia="ru-RU"/>
    </w:rPr>
  </w:style>
  <w:style w:type="paragraph" w:customStyle="1" w:styleId="12">
    <w:name w:val="текст 1"/>
    <w:basedOn w:val="a"/>
    <w:next w:val="a"/>
    <w:rsid w:val="001A455F"/>
    <w:pPr>
      <w:ind w:firstLine="540"/>
      <w:jc w:val="both"/>
    </w:pPr>
    <w:rPr>
      <w:szCs w:val="24"/>
    </w:rPr>
  </w:style>
  <w:style w:type="paragraph" w:customStyle="1" w:styleId="aff">
    <w:name w:val="Îáû÷íûé"/>
    <w:rsid w:val="001A455F"/>
    <w:pPr>
      <w:spacing w:after="0" w:line="240" w:lineRule="auto"/>
    </w:pPr>
    <w:rPr>
      <w:rFonts w:ascii="Times New Roman" w:eastAsia="Times New Roman" w:hAnsi="Times New Roman" w:cs="Times New Roman"/>
      <w:sz w:val="20"/>
      <w:szCs w:val="20"/>
      <w:lang w:val="en-US" w:eastAsia="ru-RU"/>
    </w:rPr>
  </w:style>
  <w:style w:type="character" w:customStyle="1" w:styleId="22">
    <w:name w:val="Основной текст (2)"/>
    <w:rsid w:val="001A455F"/>
    <w:rPr>
      <w:rFonts w:ascii="Gungsuh" w:eastAsia="Gungsuh" w:hAnsi="Gungsuh" w:cs="Gungsuh"/>
      <w:b w:val="0"/>
      <w:bCs w:val="0"/>
      <w:i w:val="0"/>
      <w:iCs w:val="0"/>
      <w:smallCaps w:val="0"/>
      <w:strike w:val="0"/>
      <w:spacing w:val="-20"/>
      <w:sz w:val="25"/>
      <w:szCs w:val="25"/>
      <w:u w:val="single"/>
    </w:rPr>
  </w:style>
  <w:style w:type="paragraph" w:customStyle="1" w:styleId="ConsPlusNonformat">
    <w:name w:val="ConsPlusNonformat"/>
    <w:rsid w:val="007337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сновной текст с отступом1"/>
    <w:basedOn w:val="a"/>
    <w:rsid w:val="007337A2"/>
    <w:pPr>
      <w:keepLines/>
      <w:widowControl w:val="0"/>
      <w:suppressAutoHyphens/>
      <w:overflowPunct w:val="0"/>
      <w:autoSpaceDE w:val="0"/>
      <w:spacing w:line="320" w:lineRule="atLeast"/>
      <w:ind w:firstLine="709"/>
      <w:jc w:val="both"/>
    </w:pPr>
    <w:rPr>
      <w:sz w:val="28"/>
      <w:szCs w:val="28"/>
      <w:lang w:eastAsia="ar-SA"/>
    </w:rPr>
  </w:style>
  <w:style w:type="paragraph" w:customStyle="1" w:styleId="23">
    <w:name w:val="Îñíîâíîé òåêñò 2"/>
    <w:basedOn w:val="a"/>
    <w:rsid w:val="007337A2"/>
    <w:pPr>
      <w:widowControl w:val="0"/>
      <w:suppressAutoHyphens/>
      <w:ind w:firstLine="720"/>
      <w:jc w:val="both"/>
    </w:pPr>
    <w:rPr>
      <w:rFonts w:eastAsia="Arial"/>
      <w:b/>
      <w:bCs/>
      <w:color w:val="000000"/>
      <w:sz w:val="24"/>
      <w:szCs w:val="24"/>
      <w:lang w:val="en-US" w:eastAsia="ar-SA"/>
    </w:rPr>
  </w:style>
  <w:style w:type="numbering" w:customStyle="1" w:styleId="14">
    <w:name w:val="Нет списка1"/>
    <w:next w:val="a2"/>
    <w:uiPriority w:val="99"/>
    <w:semiHidden/>
    <w:unhideWhenUsed/>
    <w:rsid w:val="00B55807"/>
  </w:style>
  <w:style w:type="character" w:customStyle="1" w:styleId="af1">
    <w:name w:val="Без интервала Знак"/>
    <w:link w:val="af0"/>
    <w:uiPriority w:val="1"/>
    <w:locked/>
    <w:rsid w:val="00B55807"/>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
    <w:rsid w:val="00B55807"/>
    <w:pPr>
      <w:widowControl w:val="0"/>
      <w:shd w:val="clear" w:color="auto" w:fill="FFFFFF"/>
      <w:suppressAutoHyphens/>
      <w:spacing w:after="100"/>
      <w:ind w:firstLine="720"/>
      <w:jc w:val="both"/>
    </w:pPr>
    <w:rPr>
      <w:sz w:val="28"/>
      <w:lang w:eastAsia="ar-SA"/>
    </w:rPr>
  </w:style>
  <w:style w:type="paragraph" w:customStyle="1" w:styleId="aff0">
    <w:basedOn w:val="a"/>
    <w:next w:val="a"/>
    <w:qFormat/>
    <w:rsid w:val="00D14D46"/>
    <w:pPr>
      <w:jc w:val="center"/>
    </w:pPr>
    <w:rPr>
      <w:b/>
      <w:sz w:val="26"/>
      <w:lang w:val="en-US" w:eastAsia="ar-SA"/>
    </w:rPr>
  </w:style>
  <w:style w:type="character" w:customStyle="1" w:styleId="aff1">
    <w:name w:val="Название Знак"/>
    <w:rsid w:val="00D14D46"/>
    <w:rPr>
      <w:rFonts w:ascii="Times New Roman" w:eastAsia="Times New Roman" w:hAnsi="Times New Roman" w:cs="Times New Roman"/>
      <w:b/>
      <w:sz w:val="26"/>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3C94A2995D24109C7F5DF281E5DA5B70D6E292577DF8159A0992D3F35629FEEF21F425B484CDBFX9YDH" TargetMode="External"/><Relationship Id="rId18" Type="http://schemas.openxmlformats.org/officeDocument/2006/relationships/hyperlink" Target="consultantplus://offline/ref=257121AE13025CD72B5A9464A2F9210E4A45391FB9A9EB2F8AEDDBF33F4053255008B60B16B0WEJ" TargetMode="External"/><Relationship Id="rId26" Type="http://schemas.openxmlformats.org/officeDocument/2006/relationships/hyperlink" Target="consultantplus://offline/ref=E655115A3CB6EFDB9BE144D179BF297E51B3581123ACEA6CE5B2935D7311F5A4F06BE2A4F9467451tEY3K" TargetMode="External"/><Relationship Id="rId39" Type="http://schemas.openxmlformats.org/officeDocument/2006/relationships/hyperlink" Target="consultantplus://offline/ref=B7775439D0454E17D067C2C1CB947B8CB58C0BD4CF515D116E84CBB7D4AD102BBFC6765656DDj3K" TargetMode="External"/><Relationship Id="rId21" Type="http://schemas.openxmlformats.org/officeDocument/2006/relationships/hyperlink" Target="consultantplus://offline/ref=257121AE13025CD72B5A9464A2F9210E4A45391FB9A9EB2F8AEDDBF33F4053255008B60B1507FB9AB3WCJ" TargetMode="External"/><Relationship Id="rId34" Type="http://schemas.openxmlformats.org/officeDocument/2006/relationships/hyperlink" Target="consultantplus://offline/ref=B7775439D0454E17D067C2C1CB947B8CB58C0BD4CF515D116E84CBB7D4AD102BBFC6765656DDj3K" TargetMode="External"/><Relationship Id="rId42" Type="http://schemas.openxmlformats.org/officeDocument/2006/relationships/hyperlink" Target="consultantplus://offline/ref=B7775439D0454E17D067C2C1CB947B8CB58C0BD4CF515D116E84CBB7D4AD102BBFC6765659DDjEK" TargetMode="External"/><Relationship Id="rId47" Type="http://schemas.openxmlformats.org/officeDocument/2006/relationships/hyperlink" Target="consultantplus://offline/ref=9D2B7E3A78743E2253C86DCF79BA9CFFAC92BC5D491E21630A83B5257CE9CFBB999754CCC2F71340d4rEK" TargetMode="External"/><Relationship Id="rId50" Type="http://schemas.openxmlformats.org/officeDocument/2006/relationships/hyperlink" Target="consultantplus://offline/ref=5C4208796DE6D07DDFB4DA90DFAE25D47ABB8506A5C6E7574F4823A94BEEEACF805C15C2828A43F3C7317Bx8GFG" TargetMode="External"/><Relationship Id="rId55" Type="http://schemas.openxmlformats.org/officeDocument/2006/relationships/hyperlink" Target="consultantplus://offline/ref=5C4208796DE6D07DDFB4DA90DFAE25D47ABB8506A5C6E7574F4823A94BEEEACF805C15C2828A43F3C7317Ax8GFG" TargetMode="External"/><Relationship Id="rId7" Type="http://schemas.openxmlformats.org/officeDocument/2006/relationships/endnotes" Target="endnotes.xml"/><Relationship Id="rId12" Type="http://schemas.openxmlformats.org/officeDocument/2006/relationships/hyperlink" Target="consultantplus://offline/ref=C7C9A9BC6CACAA75CEFAA05A774C82FC0AE4F91CF0A18D8210DE8511594BF969168FC8AD1AA655EBiBIBM" TargetMode="External"/><Relationship Id="rId17" Type="http://schemas.openxmlformats.org/officeDocument/2006/relationships/hyperlink" Target="consultantplus://offline/ref=257121AE13025CD72B5A9464A2F9210E4A45391FB9A9EB2F8AEDDBF33F4053255008B60E1CB0W0J" TargetMode="External"/><Relationship Id="rId25" Type="http://schemas.openxmlformats.org/officeDocument/2006/relationships/hyperlink" Target="consultantplus://offline/ref=E7E621397E3B565DC3C4C6CD47EE51AF43136DAA287CC1108FBAF78A6AC165640D3A2A862E569D29J1vCH" TargetMode="External"/><Relationship Id="rId33" Type="http://schemas.openxmlformats.org/officeDocument/2006/relationships/hyperlink" Target="consultantplus://offline/ref=B7775439D0454E17D067C2C1CB947B8CB58B0DD3C95F5D116E84CBB7D4AD102BBFC6765551DAA683DCjBK" TargetMode="External"/><Relationship Id="rId38" Type="http://schemas.openxmlformats.org/officeDocument/2006/relationships/hyperlink" Target="consultantplus://offline/ref=B7775439D0454E17D067C2C1CB947B8CB58C0BD4CF515D116E84CBB7D4AD102BBFC6765650DDjDK" TargetMode="External"/><Relationship Id="rId46" Type="http://schemas.openxmlformats.org/officeDocument/2006/relationships/hyperlink" Target="consultantplus://offline/ref=70A621FF0C67182D2B1A623A30AB6CBBA2C109BBFFA497954395191CB87162EA10A2D894C5A12F57j5s3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57121AE13025CD72B5A9464A2F9210E4A45391FB9A9EB2F8AEDDBF33F4053255008B60E1CB0W1J" TargetMode="External"/><Relationship Id="rId20" Type="http://schemas.openxmlformats.org/officeDocument/2006/relationships/hyperlink" Target="consultantplus://offline/ref=257121AE13025CD72B5A9464A2F9210E4A45391FB9A9EB2F8AEDDBF33F4053255008B60B1507FB9AB3WCJ" TargetMode="External"/><Relationship Id="rId29" Type="http://schemas.openxmlformats.org/officeDocument/2006/relationships/hyperlink" Target="consultantplus://offline/ref=B7775439D0454E17D067C2C1CB947B8CB58C0BD4CF515D116E84CBB7D4AD102BBFC6765052DDj9K" TargetMode="External"/><Relationship Id="rId41" Type="http://schemas.openxmlformats.org/officeDocument/2006/relationships/hyperlink" Target="consultantplus://offline/ref=B7775439D0454E17D067C2C1CB947B8CB58C0BD4CF515D116E84CBB7D4AD102BBFC6765659DDj9K" TargetMode="External"/><Relationship Id="rId54" Type="http://schemas.openxmlformats.org/officeDocument/2006/relationships/hyperlink" Target="consultantplus://offline/ref=5C4208796DE6D07DDFB4DA90DFAE25D47ABB8506A5C6E7574F4823A94BEEEACF805C15C2828A43F3C7317Ax8G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49F553840E60448F83AB56A94A0592430ECA7EC133C0BEF4B7BE1022SDA0L" TargetMode="External"/><Relationship Id="rId24" Type="http://schemas.openxmlformats.org/officeDocument/2006/relationships/hyperlink" Target="consultantplus://offline/ref=E7E621397E3B565DC3C4C6CD47EE51AF43136DAA287CC1108FBAF78A6AC165640D3A2A862E579E2EJ1vCH" TargetMode="External"/><Relationship Id="rId32" Type="http://schemas.openxmlformats.org/officeDocument/2006/relationships/hyperlink" Target="consultantplus://offline/ref=B7775439D0454E17D067C2C1CB947B8CB58C0BD4CF515D116E84CBB7D4AD102BBFC6765551DBA381DCjAK" TargetMode="External"/><Relationship Id="rId37" Type="http://schemas.openxmlformats.org/officeDocument/2006/relationships/hyperlink" Target="consultantplus://offline/ref=B7775439D0454E17D067C2C1CB947B8CB58C0BD4CF515D116E84CBB7D4AD102BBFC6765659DDjDK" TargetMode="External"/><Relationship Id="rId40" Type="http://schemas.openxmlformats.org/officeDocument/2006/relationships/hyperlink" Target="consultantplus://offline/ref=B7775439D0454E17D067C2C1CB947B8CB58C0BD4CF515D116E84CBB7D4AD102BBFC6765659DDj8K" TargetMode="External"/><Relationship Id="rId45" Type="http://schemas.openxmlformats.org/officeDocument/2006/relationships/hyperlink" Target="consultantplus://offline/ref=B7775439D0454E17D067C2C1CB947B8CB58C0BD4CF515D116E84CBB7D4AD102BBFC6765650DDjDK" TargetMode="External"/><Relationship Id="rId53" Type="http://schemas.openxmlformats.org/officeDocument/2006/relationships/hyperlink" Target="consultantplus://offline/ref=5C4208796DE6D07DDFB4DA90DFAE25D47ABB8506A5C6E7574F4823A94BEEEACF805C15C2828A43F3C7317Bx8GFG" TargetMode="External"/><Relationship Id="rId58" Type="http://schemas.openxmlformats.org/officeDocument/2006/relationships/hyperlink" Target="consultantplus://offline/ref=FF5A4036302A5FE30E6E5DFCCB9C8BA11430857B6A2F34CE6ECE09435DFBC3E88A00D3CEABAE85783B8EB7l7mCM" TargetMode="External"/><Relationship Id="rId5" Type="http://schemas.openxmlformats.org/officeDocument/2006/relationships/webSettings" Target="webSettings.xml"/><Relationship Id="rId15" Type="http://schemas.openxmlformats.org/officeDocument/2006/relationships/hyperlink" Target="consultantplus://offline/ref=257121AE13025CD72B5A9464A2F9210E4A45391FB9A9EB2F8AEDDBF33F4053255008B60E1CB0W3J" TargetMode="External"/><Relationship Id="rId23" Type="http://schemas.openxmlformats.org/officeDocument/2006/relationships/hyperlink" Target="consultantplus://offline/ref=E7E621397E3B565DC3C4C6CD47EE51AF43136DAA287CC1108FBAF78A6AC165640D3A2A862E579E2EJ1vEH" TargetMode="External"/><Relationship Id="rId28" Type="http://schemas.openxmlformats.org/officeDocument/2006/relationships/hyperlink" Target="consultantplus://offline/ref=85EB5DE6EE613899BF0148B6E977E700E7F6C949E8A362572B65E4E2E0D091A1AECC3D29580Bd4K" TargetMode="External"/><Relationship Id="rId36" Type="http://schemas.openxmlformats.org/officeDocument/2006/relationships/hyperlink" Target="consultantplus://offline/ref=B7775439D0454E17D067C2C1CB947B8CB58C0BD4CF515D116E84CBB7D4AD102BBFC6765659DDjBK" TargetMode="External"/><Relationship Id="rId49" Type="http://schemas.openxmlformats.org/officeDocument/2006/relationships/hyperlink" Target="http://zakon.kuban.ru/ak2001/doc/608kz-03.html" TargetMode="External"/><Relationship Id="rId57" Type="http://schemas.openxmlformats.org/officeDocument/2006/relationships/hyperlink" Target="consultantplus://offline/ref=7E11FD2FBBC180494F03EACCBCE12AE3DB52A80845CD193C2F23FBF0CFC504A38000E5E28E74F39Ez1n7L" TargetMode="External"/><Relationship Id="rId10" Type="http://schemas.openxmlformats.org/officeDocument/2006/relationships/footer" Target="footer2.xml"/><Relationship Id="rId19" Type="http://schemas.openxmlformats.org/officeDocument/2006/relationships/hyperlink" Target="consultantplus://offline/ref=257121AE13025CD72B5A9464A2F9210E4A45391FB9A9EB2F8AEDDBF33F4053255008B60B16B0WEJ" TargetMode="External"/><Relationship Id="rId31" Type="http://schemas.openxmlformats.org/officeDocument/2006/relationships/hyperlink" Target="consultantplus://offline/ref=B7775439D0454E17D067C2C1CB947B8CB58C0BD4CF515D116E84CBB7D4AD102BBFC6765551DBA381DCjBK" TargetMode="External"/><Relationship Id="rId44" Type="http://schemas.openxmlformats.org/officeDocument/2006/relationships/hyperlink" Target="consultantplus://offline/ref=B7775439D0454E17D067C2C1CB947B8CB58C0BD4CF515D116E84CBB7D4AD102BBFC6765659DDjCK" TargetMode="External"/><Relationship Id="rId52" Type="http://schemas.openxmlformats.org/officeDocument/2006/relationships/hyperlink" Target="consultantplus://offline/ref=5C4208796DE6D07DDFB4DA90DFAE25D47ABB8506A5C6E7574F4823A94BEEEACF805C15C2828A43F3C7317Ax8GFG"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23C94A2995D24109C7F5DF281E5DA5B70D0E0965372F8159A0992D3F35629FEEF21F425B484CABFX9Y7H" TargetMode="External"/><Relationship Id="rId22" Type="http://schemas.openxmlformats.org/officeDocument/2006/relationships/hyperlink" Target="consultantplus://offline/ref=E7E621397E3B565DC3C4C6CD47EE51AF43136DAA287CC1108FBAF78A6AC165640D3A2A862E579E2FJ1vAH" TargetMode="External"/><Relationship Id="rId27" Type="http://schemas.openxmlformats.org/officeDocument/2006/relationships/hyperlink" Target="consultantplus://offline/ref=85EB5DE6EE613899BF0148B6E977E700E7F6C949E8A362572B65E4E2E0D091A1AECC3D295FB4622D02d1K" TargetMode="External"/><Relationship Id="rId30" Type="http://schemas.openxmlformats.org/officeDocument/2006/relationships/hyperlink" Target="consultantplus://offline/ref=B7775439D0454E17D067C2C1CB947B8CB58C0DDACE535D116E84CBB7D4AD102BBFC6765551DAA680DCj8K" TargetMode="External"/><Relationship Id="rId35" Type="http://schemas.openxmlformats.org/officeDocument/2006/relationships/hyperlink" Target="consultantplus://offline/ref=B7775439D0454E17D067C2C1CB947B8CB58C0BD4CF515D116E84CBB7D4AD102BBFC6765659DDjAK" TargetMode="External"/><Relationship Id="rId43" Type="http://schemas.openxmlformats.org/officeDocument/2006/relationships/hyperlink" Target="consultantplus://offline/ref=B7775439D0454E17D067C2C1CB947B8CB58C0BD4CF515D116E84CBB7D4AD102BBFC6765659DDjFK" TargetMode="External"/><Relationship Id="rId48" Type="http://schemas.openxmlformats.org/officeDocument/2006/relationships/hyperlink" Target="consultantplus://offline/ref=406136A11312074AE3CA1DEA0F865F23F262F56249FC1D9CF46E9E99B9A7CC80D7272BBB438AF7D727W2K" TargetMode="External"/><Relationship Id="rId56" Type="http://schemas.openxmlformats.org/officeDocument/2006/relationships/hyperlink" Target="consultantplus://offline/ref=7E11FD2FBBC180494F03EACCBCE12AE3DB52A8084BC9193C2F23FBF0CFC504A38000E5E28E74F596z1nEL" TargetMode="External"/><Relationship Id="rId8" Type="http://schemas.openxmlformats.org/officeDocument/2006/relationships/header" Target="header1.xml"/><Relationship Id="rId51" Type="http://schemas.openxmlformats.org/officeDocument/2006/relationships/hyperlink" Target="consultantplus://offline/ref=5C4208796DE6D07DDFB4DA90DFAE25D47ABB8506A5C6E7574F4823A94BEEEACF805C15C2828A43F3C7317Ax8GF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412BA-B446-4B46-AE0B-A43284C2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150</Pages>
  <Words>57181</Words>
  <Characters>325936</Characters>
  <Application>Microsoft Office Word</Application>
  <DocSecurity>0</DocSecurity>
  <Lines>2716</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Oksana</cp:lastModifiedBy>
  <cp:revision>16</cp:revision>
  <cp:lastPrinted>2016-12-29T11:42:00Z</cp:lastPrinted>
  <dcterms:created xsi:type="dcterms:W3CDTF">2013-08-12T10:26:00Z</dcterms:created>
  <dcterms:modified xsi:type="dcterms:W3CDTF">2016-12-29T11:47:00Z</dcterms:modified>
</cp:coreProperties>
</file>