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BD" w:rsidRPr="00A660BD" w:rsidRDefault="00A660BD" w:rsidP="00A660BD">
      <w:pPr>
        <w:tabs>
          <w:tab w:val="left" w:pos="6355"/>
        </w:tabs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РУДЬЕВСКОГО СЕЛЬСКОГО ПОСЕЛЕНИЯ</w:t>
      </w:r>
    </w:p>
    <w:p w:rsidR="00A660BD" w:rsidRPr="00A660BD" w:rsidRDefault="00A660BD" w:rsidP="00A660B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A660BD" w:rsidRPr="00A660BD" w:rsidRDefault="00A660BD" w:rsidP="00A660B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0BD" w:rsidRPr="00A660BD" w:rsidRDefault="00A660BD" w:rsidP="00A660B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ПЯТИДЕСЯТАЯ СЕССИЯ</w:t>
      </w:r>
    </w:p>
    <w:p w:rsidR="00A660BD" w:rsidRPr="00A660BD" w:rsidRDefault="00A660BD" w:rsidP="00A660B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(III СОЗЫВ)</w:t>
      </w:r>
    </w:p>
    <w:p w:rsidR="00A660BD" w:rsidRPr="00A660BD" w:rsidRDefault="00A660BD" w:rsidP="00A660BD">
      <w:pPr>
        <w:widowControl w:val="0"/>
        <w:suppressAutoHyphens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Е Ш Е Н И Е</w:t>
      </w:r>
    </w:p>
    <w:p w:rsidR="00A660BD" w:rsidRPr="00A660BD" w:rsidRDefault="00A660BD" w:rsidP="00A660BD">
      <w:pPr>
        <w:suppressAutoHyphens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660BD" w:rsidRPr="00A660BD" w:rsidRDefault="00A660BD" w:rsidP="00A660BD">
      <w:pPr>
        <w:widowControl w:val="0"/>
        <w:suppressAutoHyphens w:val="0"/>
        <w:autoSpaceDE w:val="0"/>
        <w:autoSpaceDN w:val="0"/>
        <w:adjustRightInd w:val="0"/>
        <w:spacing w:before="108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08.02.2017</w:t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660BD" w:rsidRPr="00A660BD" w:rsidRDefault="00A660BD" w:rsidP="00A660B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6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A660B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Рудь</w:t>
      </w:r>
      <w:proofErr w:type="spellEnd"/>
    </w:p>
    <w:p w:rsidR="00E65524" w:rsidRDefault="00E65524" w:rsidP="00E65524">
      <w:pPr>
        <w:pStyle w:val="NormalWeb"/>
        <w:spacing w:before="0" w:after="0"/>
        <w:rPr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A660BD">
        <w:rPr>
          <w:b/>
          <w:bCs/>
          <w:sz w:val="28"/>
          <w:szCs w:val="28"/>
        </w:rPr>
        <w:t>прейскуранта</w:t>
      </w:r>
      <w:r>
        <w:rPr>
          <w:b/>
          <w:bCs/>
          <w:sz w:val="28"/>
          <w:szCs w:val="28"/>
        </w:rPr>
        <w:t xml:space="preserve"> гарантированн</w:t>
      </w:r>
      <w:r w:rsidR="00A660BD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перечн</w:t>
      </w:r>
      <w:r w:rsidR="00A660B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услуг по погребению</w:t>
      </w:r>
      <w:r w:rsidR="00A660BD">
        <w:rPr>
          <w:b/>
          <w:bCs/>
          <w:sz w:val="28"/>
          <w:szCs w:val="28"/>
        </w:rPr>
        <w:t>, оказываемых на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A660BD">
        <w:rPr>
          <w:b/>
          <w:bCs/>
          <w:sz w:val="28"/>
          <w:szCs w:val="28"/>
        </w:rPr>
        <w:t>Рудьевского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Отрадненского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A660BD">
        <w:rPr>
          <w:b/>
          <w:bCs/>
          <w:sz w:val="28"/>
          <w:szCs w:val="28"/>
        </w:rPr>
        <w:t xml:space="preserve"> с 1 февраля 2017 года</w:t>
      </w:r>
    </w:p>
    <w:p w:rsidR="00E65524" w:rsidRDefault="00E65524" w:rsidP="00E65524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ind w:firstLine="54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660BD">
        <w:rPr>
          <w:bCs/>
          <w:sz w:val="28"/>
          <w:szCs w:val="28"/>
        </w:rPr>
        <w:t>о статьями 9 и 10</w:t>
      </w:r>
      <w:r>
        <w:rPr>
          <w:bCs/>
          <w:sz w:val="28"/>
          <w:szCs w:val="28"/>
        </w:rPr>
        <w:t xml:space="preserve"> Федеральн</w:t>
      </w:r>
      <w:r w:rsidR="00A660BD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закон</w:t>
      </w:r>
      <w:r w:rsidR="00A660B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 12 января </w:t>
      </w:r>
      <w:r w:rsidR="00A660B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E65524" w:rsidRDefault="00E65524" w:rsidP="00E65524">
      <w:pPr>
        <w:pStyle w:val="NormalWeb"/>
        <w:spacing w:after="0"/>
        <w:ind w:firstLine="54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A660B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Р Е Ш И Л:</w:t>
      </w:r>
    </w:p>
    <w:p w:rsidR="00E65524" w:rsidRDefault="00E65524" w:rsidP="00E65524">
      <w:pPr>
        <w:pStyle w:val="NormalWeb"/>
        <w:spacing w:after="0"/>
        <w:ind w:firstLine="5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 ввести в действие с 1 февраля 2017 года </w:t>
      </w:r>
      <w:r w:rsidR="00A660BD">
        <w:rPr>
          <w:bCs/>
          <w:sz w:val="28"/>
          <w:szCs w:val="28"/>
        </w:rPr>
        <w:t xml:space="preserve">Прейскурант </w:t>
      </w:r>
      <w:r w:rsidR="00F00EB5">
        <w:rPr>
          <w:bCs/>
          <w:sz w:val="28"/>
          <w:szCs w:val="28"/>
        </w:rPr>
        <w:t>гарантированного</w:t>
      </w:r>
      <w:r>
        <w:rPr>
          <w:bCs/>
          <w:sz w:val="28"/>
          <w:szCs w:val="28"/>
        </w:rPr>
        <w:t xml:space="preserve"> </w:t>
      </w:r>
      <w:r w:rsidR="00F00EB5">
        <w:rPr>
          <w:bCs/>
          <w:sz w:val="28"/>
          <w:szCs w:val="28"/>
        </w:rPr>
        <w:t>перечня</w:t>
      </w:r>
      <w:r>
        <w:rPr>
          <w:bCs/>
          <w:sz w:val="28"/>
          <w:szCs w:val="28"/>
        </w:rPr>
        <w:t xml:space="preserve"> услуг по погребению</w:t>
      </w:r>
      <w:r w:rsidR="00A660B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660BD" w:rsidRPr="00A660BD">
        <w:rPr>
          <w:bCs/>
          <w:sz w:val="28"/>
          <w:szCs w:val="28"/>
        </w:rPr>
        <w:t xml:space="preserve">оказываемых на территории </w:t>
      </w:r>
      <w:proofErr w:type="spellStart"/>
      <w:r w:rsidR="00A660BD" w:rsidRPr="00A660BD">
        <w:rPr>
          <w:bCs/>
          <w:sz w:val="28"/>
          <w:szCs w:val="28"/>
        </w:rPr>
        <w:t>Рудьевского</w:t>
      </w:r>
      <w:proofErr w:type="spellEnd"/>
      <w:r w:rsidR="00A660BD" w:rsidRPr="00A660BD">
        <w:rPr>
          <w:bCs/>
          <w:sz w:val="28"/>
          <w:szCs w:val="28"/>
        </w:rPr>
        <w:t xml:space="preserve"> сельского поселения </w:t>
      </w:r>
      <w:proofErr w:type="spellStart"/>
      <w:r w:rsidR="00A660BD" w:rsidRPr="00A660BD">
        <w:rPr>
          <w:bCs/>
          <w:sz w:val="28"/>
          <w:szCs w:val="28"/>
        </w:rPr>
        <w:t>Отрадненского</w:t>
      </w:r>
      <w:proofErr w:type="spellEnd"/>
      <w:r w:rsidR="00A660BD" w:rsidRPr="00A660BD">
        <w:rPr>
          <w:bCs/>
          <w:sz w:val="28"/>
          <w:szCs w:val="28"/>
        </w:rPr>
        <w:t xml:space="preserve"> района с 1 февраля 2017 года</w:t>
      </w:r>
      <w:r>
        <w:rPr>
          <w:bCs/>
          <w:sz w:val="28"/>
          <w:szCs w:val="28"/>
        </w:rPr>
        <w:t xml:space="preserve"> (приложение).</w:t>
      </w:r>
    </w:p>
    <w:p w:rsidR="00E65524" w:rsidRDefault="00E65524" w:rsidP="00F00EB5">
      <w:pPr>
        <w:pStyle w:val="NormalWeb"/>
        <w:spacing w:after="0"/>
        <w:ind w:firstLine="54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Решение Совета </w:t>
      </w:r>
      <w:proofErr w:type="spellStart"/>
      <w:r w:rsidR="00A660BD">
        <w:rPr>
          <w:bCs/>
          <w:sz w:val="28"/>
          <w:szCs w:val="28"/>
        </w:rPr>
        <w:t>Рудьевского</w:t>
      </w:r>
      <w:proofErr w:type="spellEnd"/>
      <w:r w:rsidR="00A660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от </w:t>
      </w:r>
      <w:r w:rsidR="00F00EB5">
        <w:rPr>
          <w:bCs/>
          <w:sz w:val="28"/>
          <w:szCs w:val="28"/>
        </w:rPr>
        <w:t xml:space="preserve">9 декабря </w:t>
      </w:r>
      <w:r>
        <w:rPr>
          <w:bCs/>
          <w:sz w:val="28"/>
          <w:szCs w:val="28"/>
        </w:rPr>
        <w:t xml:space="preserve">2014 года № </w:t>
      </w:r>
      <w:r w:rsidR="00F00EB5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«</w:t>
      </w:r>
      <w:r w:rsidR="00F00EB5" w:rsidRPr="00F00EB5">
        <w:rPr>
          <w:bCs/>
          <w:sz w:val="28"/>
          <w:szCs w:val="28"/>
        </w:rPr>
        <w:t xml:space="preserve">Об утверждении прейскуранта предельных цен на гарантированный перечень услуг по погребению на территории </w:t>
      </w:r>
      <w:proofErr w:type="spellStart"/>
      <w:r w:rsidR="00F00EB5" w:rsidRPr="00F00EB5">
        <w:rPr>
          <w:bCs/>
          <w:sz w:val="28"/>
          <w:szCs w:val="28"/>
        </w:rPr>
        <w:t>Рудьевского</w:t>
      </w:r>
      <w:proofErr w:type="spellEnd"/>
      <w:r w:rsidR="00F00EB5" w:rsidRPr="00F00EB5">
        <w:rPr>
          <w:bCs/>
          <w:sz w:val="28"/>
          <w:szCs w:val="28"/>
        </w:rPr>
        <w:t xml:space="preserve"> сельского поселения </w:t>
      </w:r>
      <w:proofErr w:type="spellStart"/>
      <w:r w:rsidR="00F00EB5" w:rsidRPr="00F00EB5">
        <w:rPr>
          <w:bCs/>
          <w:sz w:val="28"/>
          <w:szCs w:val="28"/>
        </w:rPr>
        <w:t>Отрадненского</w:t>
      </w:r>
      <w:proofErr w:type="spellEnd"/>
      <w:r w:rsidR="00F00EB5" w:rsidRPr="00F00EB5">
        <w:rPr>
          <w:bCs/>
          <w:sz w:val="28"/>
          <w:szCs w:val="28"/>
        </w:rPr>
        <w:t xml:space="preserve"> района на 2015 год</w:t>
      </w:r>
      <w:r>
        <w:rPr>
          <w:bCs/>
          <w:sz w:val="28"/>
          <w:szCs w:val="28"/>
        </w:rPr>
        <w:t>» признать утратившим силу.</w:t>
      </w:r>
    </w:p>
    <w:p w:rsidR="00E65524" w:rsidRDefault="00F00EB5" w:rsidP="00E65524">
      <w:pPr>
        <w:pStyle w:val="NormalWeb"/>
        <w:spacing w:before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5524">
        <w:rPr>
          <w:sz w:val="28"/>
          <w:szCs w:val="28"/>
        </w:rPr>
        <w:t>. Контроль за выполнением настоящего решения возложить на постоянн</w:t>
      </w:r>
      <w:r>
        <w:rPr>
          <w:sz w:val="28"/>
          <w:szCs w:val="28"/>
        </w:rPr>
        <w:t>о действующую</w:t>
      </w:r>
      <w:r w:rsidR="00E65524">
        <w:rPr>
          <w:sz w:val="28"/>
          <w:szCs w:val="28"/>
        </w:rPr>
        <w:t xml:space="preserve"> комиссию по вопросам экономики, бюджета, инвестиций и контролю Совета </w:t>
      </w:r>
      <w:proofErr w:type="spellStart"/>
      <w:r>
        <w:rPr>
          <w:sz w:val="28"/>
          <w:szCs w:val="28"/>
        </w:rPr>
        <w:t>Рудьевского</w:t>
      </w:r>
      <w:proofErr w:type="spellEnd"/>
      <w:r w:rsidR="00E65524">
        <w:rPr>
          <w:sz w:val="28"/>
          <w:szCs w:val="28"/>
        </w:rPr>
        <w:t xml:space="preserve"> сельского поселения </w:t>
      </w:r>
      <w:proofErr w:type="spellStart"/>
      <w:r w:rsidR="00E65524">
        <w:rPr>
          <w:sz w:val="28"/>
          <w:szCs w:val="28"/>
        </w:rPr>
        <w:t>Отрадненского</w:t>
      </w:r>
      <w:proofErr w:type="spellEnd"/>
      <w:r w:rsidR="00E65524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Ананьева</w:t>
      </w:r>
      <w:r w:rsidR="00E65524">
        <w:rPr>
          <w:sz w:val="28"/>
          <w:szCs w:val="28"/>
        </w:rPr>
        <w:t>).</w:t>
      </w:r>
    </w:p>
    <w:p w:rsidR="00E65524" w:rsidRDefault="00F00EB5" w:rsidP="00F00EB5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5524">
        <w:rPr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="00CF4CAD">
        <w:rPr>
          <w:sz w:val="28"/>
          <w:szCs w:val="28"/>
        </w:rPr>
        <w:t xml:space="preserve">(обнародования) </w:t>
      </w:r>
      <w:r w:rsidR="00E65524">
        <w:rPr>
          <w:sz w:val="28"/>
          <w:szCs w:val="28"/>
        </w:rPr>
        <w:t>и распространяется на правоотношения, возникшие с 1 февраля 2017 года.</w:t>
      </w:r>
    </w:p>
    <w:p w:rsidR="00E65524" w:rsidRDefault="00E65524" w:rsidP="00E65524">
      <w:pPr>
        <w:pStyle w:val="NormalWeb"/>
        <w:spacing w:before="0" w:after="0"/>
        <w:jc w:val="both"/>
        <w:rPr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jc w:val="both"/>
        <w:rPr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F4CA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F00EB5" w:rsidRDefault="00E65524" w:rsidP="00CF4CAD">
      <w:pPr>
        <w:pStyle w:val="NormalWeb"/>
        <w:spacing w:before="0" w:after="0"/>
        <w:jc w:val="both"/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proofErr w:type="spellStart"/>
      <w:r w:rsidR="00CF4CAD">
        <w:rPr>
          <w:sz w:val="28"/>
          <w:szCs w:val="28"/>
        </w:rPr>
        <w:t>А.И.Чакалов</w:t>
      </w:r>
      <w:proofErr w:type="spellEnd"/>
      <w:r w:rsidR="00F00EB5">
        <w:rPr>
          <w:rFonts w:ascii="Calibri" w:eastAsia="SimSun" w:hAnsi="Calibri" w:cs="font205"/>
          <w:color w:val="auto"/>
          <w:sz w:val="22"/>
          <w:szCs w:val="22"/>
        </w:rPr>
        <w:br w:type="page"/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E65524" w:rsidTr="00F00EB5">
        <w:tc>
          <w:tcPr>
            <w:tcW w:w="4927" w:type="dxa"/>
            <w:shd w:val="clear" w:color="auto" w:fill="auto"/>
          </w:tcPr>
          <w:p w:rsidR="00E65524" w:rsidRDefault="00E65524" w:rsidP="009D7894">
            <w:pPr>
              <w:pStyle w:val="NormalWeb"/>
              <w:snapToGrid w:val="0"/>
              <w:spacing w:before="0" w:after="0"/>
              <w:jc w:val="center"/>
            </w:pPr>
          </w:p>
        </w:tc>
        <w:tc>
          <w:tcPr>
            <w:tcW w:w="4926" w:type="dxa"/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</w:p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="00CF4CAD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сельского поселения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от 0</w:t>
            </w:r>
            <w:r w:rsidR="00CF4CA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.02.2017 № 1</w:t>
            </w:r>
            <w:r w:rsidR="00CF4CAD">
              <w:rPr>
                <w:sz w:val="28"/>
                <w:szCs w:val="28"/>
              </w:rPr>
              <w:t>04</w:t>
            </w:r>
          </w:p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гарантированного перечня услуг по погребению,</w:t>
      </w:r>
    </w:p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оказываемых на территории </w:t>
      </w:r>
      <w:proofErr w:type="spellStart"/>
      <w:r w:rsidR="00CF4CA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с 1 февраля 2017 года</w:t>
      </w:r>
    </w:p>
    <w:p w:rsidR="00E65524" w:rsidRDefault="00E65524" w:rsidP="00E65524">
      <w:pPr>
        <w:pStyle w:val="NormalWeb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6946"/>
        <w:gridCol w:w="1971"/>
      </w:tblGrid>
      <w:tr w:rsidR="00E65524" w:rsidTr="009D78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</w:p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Наименование услуги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Стоимость, руб. с 01.02.2017г.</w:t>
            </w:r>
          </w:p>
        </w:tc>
      </w:tr>
      <w:tr w:rsidR="00E65524" w:rsidTr="009D7894">
        <w:trPr>
          <w:trHeight w:val="5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Оформление документов, необходимых для погребения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124,93</w:t>
            </w:r>
          </w:p>
        </w:tc>
      </w:tr>
      <w:tr w:rsidR="00E65524" w:rsidTr="009D7894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CF4CAD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1652,11</w:t>
            </w:r>
          </w:p>
        </w:tc>
      </w:tr>
      <w:tr w:rsidR="00E65524" w:rsidTr="009D7894">
        <w:trPr>
          <w:trHeight w:val="8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Инвентарная табличка с указанием ФИО, даты рождения и смерти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CF4CAD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99,25</w:t>
            </w:r>
          </w:p>
        </w:tc>
      </w:tr>
      <w:tr w:rsidR="00E65524" w:rsidTr="009D7894">
        <w:trPr>
          <w:trHeight w:val="8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CF4CAD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718,05</w:t>
            </w:r>
          </w:p>
        </w:tc>
      </w:tr>
      <w:tr w:rsidR="00E65524" w:rsidTr="009D7894">
        <w:trPr>
          <w:trHeight w:val="4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Перевозка тела (останков) умершего к месту захоронения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CF4CAD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934,05</w:t>
            </w:r>
          </w:p>
        </w:tc>
      </w:tr>
      <w:tr w:rsidR="00E65524" w:rsidTr="009D7894">
        <w:trPr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Погребение умершего при рытье могилы экскаватором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E65524" w:rsidTr="009D7894">
        <w:trPr>
          <w:trHeight w:val="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Погребение умершего при рытье могилы вручную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2032,74</w:t>
            </w:r>
          </w:p>
        </w:tc>
      </w:tr>
      <w:tr w:rsidR="00E65524" w:rsidTr="009D7894">
        <w:trPr>
          <w:trHeight w:val="8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5561,13</w:t>
            </w:r>
          </w:p>
        </w:tc>
      </w:tr>
      <w:tr w:rsidR="00E65524" w:rsidTr="009D7894"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 рытье могилы экскаватором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E65524" w:rsidTr="009D7894">
        <w:trPr>
          <w:trHeight w:val="4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 рытье могилы вручную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24" w:rsidRDefault="00E65524" w:rsidP="009D7894">
            <w:pPr>
              <w:pStyle w:val="NormalWeb"/>
              <w:spacing w:before="0" w:after="0"/>
              <w:jc w:val="center"/>
            </w:pPr>
            <w:r>
              <w:rPr>
                <w:shd w:val="clear" w:color="auto" w:fill="FFFFFF"/>
              </w:rPr>
              <w:t>5561,13</w:t>
            </w:r>
          </w:p>
        </w:tc>
      </w:tr>
    </w:tbl>
    <w:p w:rsidR="00E65524" w:rsidRDefault="00E65524" w:rsidP="00E65524">
      <w:pPr>
        <w:pStyle w:val="NormalWeb"/>
        <w:spacing w:before="0" w:after="0"/>
        <w:jc w:val="both"/>
        <w:rPr>
          <w:sz w:val="28"/>
          <w:szCs w:val="28"/>
        </w:rPr>
      </w:pPr>
    </w:p>
    <w:p w:rsidR="00E65524" w:rsidRDefault="00E65524" w:rsidP="00E65524">
      <w:pPr>
        <w:pStyle w:val="NormalWeb"/>
        <w:spacing w:before="0" w:after="0"/>
        <w:jc w:val="both"/>
        <w:rPr>
          <w:sz w:val="28"/>
          <w:szCs w:val="28"/>
        </w:rPr>
      </w:pPr>
    </w:p>
    <w:p w:rsidR="00CF4CAD" w:rsidRDefault="00CF4CAD" w:rsidP="00CF4CAD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F7E95" w:rsidRDefault="00CF4CAD" w:rsidP="00CF4CAD">
      <w:pPr>
        <w:pStyle w:val="NormalWeb"/>
        <w:spacing w:before="0" w:after="0"/>
        <w:jc w:val="both"/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sz w:val="28"/>
          <w:szCs w:val="28"/>
        </w:rPr>
        <w:t>А.И.Чакалов</w:t>
      </w:r>
      <w:bookmarkStart w:id="0" w:name="_GoBack"/>
      <w:bookmarkEnd w:id="0"/>
      <w:proofErr w:type="spellEnd"/>
    </w:p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5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BD"/>
    <w:rsid w:val="001F7E95"/>
    <w:rsid w:val="00A660BD"/>
    <w:rsid w:val="00B71EBD"/>
    <w:rsid w:val="00CF4CAD"/>
    <w:rsid w:val="00E65524"/>
    <w:rsid w:val="00F0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3AF3"/>
  <w15:chartTrackingRefBased/>
  <w15:docId w15:val="{5E3C4195-21EF-48C5-96CA-E867B36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65524"/>
    <w:pPr>
      <w:suppressAutoHyphens/>
      <w:spacing w:after="200" w:line="276" w:lineRule="auto"/>
    </w:pPr>
    <w:rPr>
      <w:rFonts w:ascii="Calibri" w:eastAsia="SimSun" w:hAnsi="Calibri" w:cs="font20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E65524"/>
    <w:pPr>
      <w:spacing w:before="100" w:after="115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2017-02-16T10:54:00Z</dcterms:created>
  <dcterms:modified xsi:type="dcterms:W3CDTF">2017-02-16T12:17:00Z</dcterms:modified>
</cp:coreProperties>
</file>